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Look w:val="01E0" w:firstRow="1" w:lastRow="1" w:firstColumn="1" w:lastColumn="1" w:noHBand="0" w:noVBand="0"/>
      </w:tblPr>
      <w:tblGrid>
        <w:gridCol w:w="4105"/>
        <w:gridCol w:w="5109"/>
      </w:tblGrid>
      <w:tr w:rsidR="00FE0C1B" w:rsidRPr="00C81786" w14:paraId="20791342" w14:textId="77777777" w:rsidTr="00B952D9">
        <w:tc>
          <w:tcPr>
            <w:tcW w:w="4105" w:type="dxa"/>
            <w:shd w:val="clear" w:color="auto" w:fill="auto"/>
          </w:tcPr>
          <w:p w14:paraId="47025D58" w14:textId="77777777" w:rsidR="00A20223" w:rsidRPr="00C81786" w:rsidRDefault="00A20223" w:rsidP="00B45A84">
            <w:pPr>
              <w:spacing w:before="0" w:after="0"/>
              <w:ind w:firstLine="0"/>
              <w:jc w:val="center"/>
              <w:rPr>
                <w:bCs/>
                <w:color w:val="auto"/>
                <w:sz w:val="24"/>
                <w:lang w:val="en-US"/>
              </w:rPr>
            </w:pPr>
            <w:r w:rsidRPr="00C81786">
              <w:rPr>
                <w:bCs/>
                <w:color w:val="auto"/>
                <w:sz w:val="24"/>
              </w:rPr>
              <w:t xml:space="preserve">BỘ NÔNG NGHIỆP </w:t>
            </w:r>
          </w:p>
          <w:p w14:paraId="266F7BAD" w14:textId="40C3C16D" w:rsidR="00A20223" w:rsidRPr="00C81786" w:rsidRDefault="00A20223" w:rsidP="00B45A84">
            <w:pPr>
              <w:spacing w:before="0" w:after="0"/>
              <w:ind w:firstLine="0"/>
              <w:jc w:val="center"/>
              <w:rPr>
                <w:bCs/>
                <w:color w:val="auto"/>
                <w:sz w:val="24"/>
              </w:rPr>
            </w:pPr>
            <w:r w:rsidRPr="00C81786">
              <w:rPr>
                <w:bCs/>
                <w:color w:val="auto"/>
                <w:sz w:val="24"/>
              </w:rPr>
              <w:t>VÀ PHÁT TRIỂN NÔNG THÔN</w:t>
            </w:r>
          </w:p>
          <w:p w14:paraId="1DE875B0" w14:textId="77777777" w:rsidR="00A20223" w:rsidRPr="00C81786" w:rsidRDefault="00A20223" w:rsidP="00B45A84">
            <w:pPr>
              <w:spacing w:before="0" w:after="0"/>
              <w:ind w:firstLine="0"/>
              <w:jc w:val="center"/>
              <w:rPr>
                <w:b/>
                <w:bCs/>
                <w:color w:val="auto"/>
                <w:sz w:val="24"/>
              </w:rPr>
            </w:pPr>
            <w:r w:rsidRPr="00C81786">
              <w:rPr>
                <w:b/>
                <w:bCs/>
                <w:color w:val="auto"/>
                <w:sz w:val="24"/>
              </w:rPr>
              <w:t>VIỆN QUY HOẠCH THỦY LỢI</w:t>
            </w:r>
          </w:p>
          <w:p w14:paraId="79F7B29B" w14:textId="5F4A34A0" w:rsidR="00A20223" w:rsidRPr="00C81786" w:rsidRDefault="00A20223" w:rsidP="00B45A84">
            <w:pPr>
              <w:spacing w:before="0" w:after="0"/>
              <w:jc w:val="center"/>
              <w:rPr>
                <w:b/>
                <w:bCs/>
                <w:color w:val="auto"/>
                <w:sz w:val="24"/>
              </w:rPr>
            </w:pPr>
            <w:r w:rsidRPr="00C81786">
              <w:rPr>
                <w:noProof/>
                <w:color w:val="auto"/>
                <w:sz w:val="24"/>
                <w:lang w:val="en-US" w:eastAsia="en-US"/>
              </w:rPr>
              <mc:AlternateContent>
                <mc:Choice Requires="wps">
                  <w:drawing>
                    <wp:anchor distT="0" distB="0" distL="114300" distR="114300" simplePos="0" relativeHeight="251659264" behindDoc="0" locked="0" layoutInCell="1" allowOverlap="1" wp14:anchorId="6319C5AB" wp14:editId="21A21765">
                      <wp:simplePos x="0" y="0"/>
                      <wp:positionH relativeFrom="column">
                        <wp:posOffset>485140</wp:posOffset>
                      </wp:positionH>
                      <wp:positionV relativeFrom="paragraph">
                        <wp:posOffset>37201</wp:posOffset>
                      </wp:positionV>
                      <wp:extent cx="16891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BE97BA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pt,2.95pt" to="171.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"/>
                  </w:pict>
                </mc:Fallback>
              </mc:AlternateContent>
            </w:r>
          </w:p>
        </w:tc>
        <w:tc>
          <w:tcPr>
            <w:tcW w:w="5109" w:type="dxa"/>
            <w:shd w:val="clear" w:color="auto" w:fill="auto"/>
          </w:tcPr>
          <w:p w14:paraId="2E8BE410" w14:textId="77777777" w:rsidR="00A20223" w:rsidRPr="00C81786" w:rsidRDefault="00A20223" w:rsidP="00B45A84">
            <w:pPr>
              <w:spacing w:before="0" w:after="0"/>
              <w:ind w:firstLine="0"/>
              <w:jc w:val="center"/>
              <w:rPr>
                <w:bCs/>
                <w:color w:val="auto"/>
                <w:sz w:val="24"/>
              </w:rPr>
            </w:pPr>
            <w:r w:rsidRPr="00C81786">
              <w:rPr>
                <w:bCs/>
                <w:color w:val="auto"/>
                <w:sz w:val="24"/>
              </w:rPr>
              <w:t>CỘNG HÒA XÃ HỘI CHỦ NGHĨA VIỆT NAM</w:t>
            </w:r>
          </w:p>
          <w:p w14:paraId="69D2034A" w14:textId="3835FE82" w:rsidR="00A20223" w:rsidRPr="00C81786" w:rsidRDefault="00A20223" w:rsidP="00B45A84">
            <w:pPr>
              <w:spacing w:before="0" w:after="0"/>
              <w:ind w:firstLine="0"/>
              <w:jc w:val="center"/>
              <w:rPr>
                <w:b/>
                <w:bCs/>
                <w:color w:val="auto"/>
                <w:sz w:val="24"/>
                <w:lang w:val="en-US"/>
              </w:rPr>
            </w:pPr>
            <w:r w:rsidRPr="00C81786">
              <w:rPr>
                <w:b/>
                <w:bCs/>
                <w:color w:val="auto"/>
                <w:sz w:val="24"/>
              </w:rPr>
              <w:t>Độc lập - Tự do - Hạnh phúc</w:t>
            </w:r>
          </w:p>
          <w:p w14:paraId="38D51522" w14:textId="0A71A2C9" w:rsidR="00095580" w:rsidRPr="00C81786" w:rsidRDefault="00095580" w:rsidP="00B45A84">
            <w:pPr>
              <w:spacing w:before="0" w:after="0"/>
              <w:ind w:firstLine="0"/>
              <w:jc w:val="center"/>
              <w:rPr>
                <w:b/>
                <w:bCs/>
                <w:color w:val="auto"/>
                <w:sz w:val="24"/>
                <w:lang w:val="en-US"/>
              </w:rPr>
            </w:pPr>
            <w:r w:rsidRPr="00C81786">
              <w:rPr>
                <w:bCs/>
                <w:noProof/>
                <w:color w:val="auto"/>
                <w:sz w:val="24"/>
                <w:lang w:val="en-US" w:eastAsia="en-US"/>
              </w:rPr>
              <mc:AlternateContent>
                <mc:Choice Requires="wps">
                  <w:drawing>
                    <wp:anchor distT="0" distB="0" distL="114300" distR="114300" simplePos="0" relativeHeight="251660288" behindDoc="0" locked="0" layoutInCell="1" allowOverlap="1" wp14:anchorId="6EC11227" wp14:editId="78FCB658">
                      <wp:simplePos x="0" y="0"/>
                      <wp:positionH relativeFrom="column">
                        <wp:posOffset>744855</wp:posOffset>
                      </wp:positionH>
                      <wp:positionV relativeFrom="paragraph">
                        <wp:posOffset>50800</wp:posOffset>
                      </wp:positionV>
                      <wp:extent cx="16891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E7BDA5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4pt" to="191.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"/>
                  </w:pict>
                </mc:Fallback>
              </mc:AlternateContent>
            </w:r>
          </w:p>
          <w:p w14:paraId="47B9081D" w14:textId="3EE60AA6" w:rsidR="00095580" w:rsidRPr="00C81786" w:rsidRDefault="00095580" w:rsidP="00F40F37">
            <w:pPr>
              <w:spacing w:before="0" w:after="0"/>
              <w:ind w:firstLine="0"/>
              <w:jc w:val="right"/>
              <w:rPr>
                <w:b/>
                <w:bCs/>
                <w:color w:val="auto"/>
                <w:sz w:val="24"/>
                <w:lang w:val="en-US"/>
              </w:rPr>
            </w:pPr>
            <w:r w:rsidRPr="00C81786">
              <w:rPr>
                <w:bCs/>
                <w:i/>
                <w:color w:val="auto"/>
                <w:sz w:val="24"/>
                <w:lang w:val="en-US"/>
              </w:rPr>
              <w:t xml:space="preserve">Hà Nội, ngày </w:t>
            </w:r>
            <w:r w:rsidR="000C644E">
              <w:rPr>
                <w:bCs/>
                <w:i/>
                <w:color w:val="auto"/>
                <w:sz w:val="24"/>
                <w:lang w:val="en-US"/>
              </w:rPr>
              <w:t>2</w:t>
            </w:r>
            <w:r w:rsidR="00F40F37">
              <w:rPr>
                <w:bCs/>
                <w:i/>
                <w:color w:val="auto"/>
                <w:sz w:val="24"/>
                <w:lang w:val="en-US"/>
              </w:rPr>
              <w:t>7</w:t>
            </w:r>
            <w:r w:rsidR="008A3942">
              <w:rPr>
                <w:bCs/>
                <w:i/>
                <w:color w:val="auto"/>
                <w:sz w:val="24"/>
                <w:lang w:val="en-US"/>
              </w:rPr>
              <w:t xml:space="preserve"> </w:t>
            </w:r>
            <w:r w:rsidR="004E45AD" w:rsidRPr="00C81786">
              <w:rPr>
                <w:bCs/>
                <w:i/>
                <w:color w:val="auto"/>
                <w:sz w:val="24"/>
                <w:lang w:val="en-US"/>
              </w:rPr>
              <w:t xml:space="preserve">tháng </w:t>
            </w:r>
            <w:r w:rsidR="00F729F6">
              <w:rPr>
                <w:bCs/>
                <w:i/>
                <w:color w:val="auto"/>
                <w:sz w:val="24"/>
                <w:lang w:val="en-US"/>
              </w:rPr>
              <w:t>10</w:t>
            </w:r>
            <w:r w:rsidRPr="00C81786">
              <w:rPr>
                <w:bCs/>
                <w:i/>
                <w:color w:val="auto"/>
                <w:sz w:val="24"/>
                <w:lang w:val="en-US"/>
              </w:rPr>
              <w:t xml:space="preserve"> năm 202</w:t>
            </w:r>
            <w:r w:rsidR="00C87D09">
              <w:rPr>
                <w:bCs/>
                <w:i/>
                <w:color w:val="auto"/>
                <w:sz w:val="24"/>
                <w:lang w:val="en-US"/>
              </w:rPr>
              <w:t>2</w:t>
            </w:r>
          </w:p>
        </w:tc>
      </w:tr>
    </w:tbl>
    <w:p w14:paraId="71D2080C" w14:textId="77777777" w:rsidR="00A06FE0" w:rsidRPr="00C81786" w:rsidRDefault="00A06FE0" w:rsidP="00B45A84">
      <w:pPr>
        <w:widowControl/>
        <w:spacing w:before="0" w:after="0"/>
        <w:ind w:firstLine="0"/>
        <w:jc w:val="center"/>
        <w:rPr>
          <w:rFonts w:eastAsia="Times New Roman" w:cs="Times New Roman"/>
          <w:b/>
          <w:bCs/>
          <w:color w:val="auto"/>
          <w:sz w:val="26"/>
          <w:szCs w:val="26"/>
          <w:lang w:val="en-US" w:eastAsia="en-US"/>
        </w:rPr>
      </w:pPr>
    </w:p>
    <w:p w14:paraId="0ED53521" w14:textId="06B774A4" w:rsidR="00B56A0A" w:rsidRPr="00C81786" w:rsidRDefault="00A20223" w:rsidP="00B45A84">
      <w:pPr>
        <w:widowControl/>
        <w:spacing w:before="0" w:after="0"/>
        <w:ind w:firstLine="0"/>
        <w:jc w:val="center"/>
        <w:rPr>
          <w:rFonts w:eastAsia="Times New Roman" w:cs="Times New Roman"/>
          <w:b/>
          <w:bCs/>
          <w:color w:val="auto"/>
          <w:sz w:val="32"/>
          <w:szCs w:val="32"/>
          <w:lang w:val="en-US" w:eastAsia="en-US"/>
        </w:rPr>
      </w:pPr>
      <w:r w:rsidRPr="00C81786">
        <w:rPr>
          <w:rFonts w:eastAsia="Times New Roman" w:cs="Times New Roman"/>
          <w:b/>
          <w:bCs/>
          <w:color w:val="auto"/>
          <w:sz w:val="32"/>
          <w:szCs w:val="32"/>
          <w:lang w:val="en-US" w:eastAsia="en-US"/>
        </w:rPr>
        <w:t>BẢN TIN TUẦN</w:t>
      </w:r>
    </w:p>
    <w:p w14:paraId="0664934C" w14:textId="5468104D" w:rsidR="007A08F7" w:rsidRPr="00C81786" w:rsidRDefault="007A08F7" w:rsidP="00B45A84">
      <w:pPr>
        <w:spacing w:before="0" w:after="0"/>
        <w:ind w:firstLine="0"/>
        <w:jc w:val="center"/>
        <w:rPr>
          <w:b/>
          <w:bCs/>
          <w:color w:val="auto"/>
          <w:sz w:val="26"/>
          <w:szCs w:val="26"/>
        </w:rPr>
      </w:pPr>
      <w:r w:rsidRPr="00C81786">
        <w:rPr>
          <w:b/>
          <w:bCs/>
          <w:color w:val="auto"/>
          <w:sz w:val="26"/>
          <w:szCs w:val="26"/>
        </w:rPr>
        <w:t xml:space="preserve">DỰ BÁO NGUỒN NƯỚC </w:t>
      </w:r>
      <w:r w:rsidRPr="00C81786">
        <w:rPr>
          <w:b/>
          <w:bCs/>
          <w:color w:val="auto"/>
          <w:sz w:val="26"/>
          <w:szCs w:val="26"/>
          <w:lang w:val="en-US"/>
        </w:rPr>
        <w:t xml:space="preserve">VÀ XÂY DỰNG KẾ HOẠCH SỬ DỤNG NƯỚC </w:t>
      </w:r>
      <w:r w:rsidRPr="00C81786">
        <w:rPr>
          <w:b/>
          <w:bCs/>
          <w:color w:val="auto"/>
          <w:sz w:val="26"/>
          <w:szCs w:val="26"/>
        </w:rPr>
        <w:t>PHỤC VỤ</w:t>
      </w:r>
      <w:r w:rsidRPr="00C81786">
        <w:rPr>
          <w:b/>
          <w:bCs/>
          <w:color w:val="auto"/>
          <w:sz w:val="26"/>
          <w:szCs w:val="26"/>
          <w:lang w:val="en-US"/>
        </w:rPr>
        <w:t xml:space="preserve"> CHỈ ĐẠO ĐIỀU HÀNH CẤP NƯỚC CHO</w:t>
      </w:r>
      <w:r w:rsidRPr="00C81786">
        <w:rPr>
          <w:b/>
          <w:bCs/>
          <w:color w:val="auto"/>
          <w:sz w:val="26"/>
          <w:szCs w:val="26"/>
        </w:rPr>
        <w:t xml:space="preserve"> SẢN XUẤT NÔNG NGHIỆP </w:t>
      </w:r>
      <w:r w:rsidRPr="00C81786">
        <w:rPr>
          <w:b/>
          <w:bCs/>
          <w:color w:val="auto"/>
          <w:sz w:val="26"/>
          <w:szCs w:val="26"/>
          <w:lang w:val="en-US"/>
        </w:rPr>
        <w:t xml:space="preserve">TRÊN CÁC LƯU VỰC SÔNG </w:t>
      </w:r>
    </w:p>
    <w:p w14:paraId="2808CF58" w14:textId="35BAC1C3" w:rsidR="00B56A0A" w:rsidRPr="00C81786" w:rsidRDefault="007A08F7" w:rsidP="00B45A84">
      <w:pPr>
        <w:widowControl/>
        <w:spacing w:before="0" w:after="0"/>
        <w:ind w:firstLine="0"/>
        <w:jc w:val="center"/>
        <w:rPr>
          <w:rFonts w:eastAsia="Calibri" w:cs="Times New Roman"/>
          <w:b/>
          <w:color w:val="auto"/>
          <w:sz w:val="26"/>
          <w:szCs w:val="26"/>
          <w:lang w:val="nb-NO" w:eastAsia="en-US"/>
        </w:rPr>
      </w:pPr>
      <w:r w:rsidRPr="00C81786">
        <w:rPr>
          <w:rFonts w:eastAsia="Calibri" w:cs="Times New Roman"/>
          <w:b/>
          <w:color w:val="auto"/>
          <w:sz w:val="26"/>
          <w:szCs w:val="26"/>
          <w:lang w:val="nb-NO" w:eastAsia="en-US"/>
        </w:rPr>
        <w:t xml:space="preserve">Khu vực </w:t>
      </w:r>
      <w:r w:rsidR="00682784" w:rsidRPr="00C81786">
        <w:rPr>
          <w:rFonts w:eastAsia="Calibri" w:cs="Times New Roman"/>
          <w:b/>
          <w:color w:val="auto"/>
          <w:sz w:val="26"/>
          <w:szCs w:val="26"/>
          <w:lang w:val="nb-NO" w:eastAsia="en-US"/>
        </w:rPr>
        <w:t>Miền núi phía Bắc</w:t>
      </w:r>
    </w:p>
    <w:p w14:paraId="3255A09A" w14:textId="5F464486" w:rsidR="00A06FE0" w:rsidRPr="00C81786" w:rsidRDefault="00A06FE0" w:rsidP="00E87741">
      <w:pPr>
        <w:widowControl/>
        <w:spacing w:before="0" w:after="0"/>
        <w:ind w:firstLine="0"/>
        <w:jc w:val="center"/>
        <w:rPr>
          <w:rFonts w:eastAsia="Calibri" w:cs="Times New Roman"/>
          <w:b/>
          <w:color w:val="auto"/>
          <w:sz w:val="26"/>
          <w:szCs w:val="26"/>
          <w:lang w:val="nb-NO" w:eastAsia="en-US"/>
        </w:rPr>
      </w:pPr>
      <w:r w:rsidRPr="00C81786">
        <w:rPr>
          <w:rFonts w:eastAsia="Calibri" w:cs="Times New Roman"/>
          <w:b/>
          <w:color w:val="auto"/>
          <w:sz w:val="26"/>
          <w:szCs w:val="26"/>
          <w:lang w:val="nb-NO" w:eastAsia="en-US"/>
        </w:rPr>
        <w:t xml:space="preserve">(Tuần từ </w:t>
      </w:r>
      <w:r w:rsidR="000C644E">
        <w:rPr>
          <w:rFonts w:eastAsia="Calibri" w:cs="Times New Roman"/>
          <w:b/>
          <w:color w:val="auto"/>
          <w:sz w:val="26"/>
          <w:szCs w:val="26"/>
          <w:lang w:val="en-US" w:eastAsia="en-US"/>
        </w:rPr>
        <w:t>2</w:t>
      </w:r>
      <w:r w:rsidR="00F40F37">
        <w:rPr>
          <w:rFonts w:eastAsia="Calibri" w:cs="Times New Roman"/>
          <w:b/>
          <w:color w:val="auto"/>
          <w:sz w:val="26"/>
          <w:szCs w:val="26"/>
          <w:lang w:val="en-US" w:eastAsia="en-US"/>
        </w:rPr>
        <w:t>8</w:t>
      </w:r>
      <w:r w:rsidR="00F729F6">
        <w:rPr>
          <w:rFonts w:eastAsia="Calibri" w:cs="Times New Roman"/>
          <w:b/>
          <w:color w:val="auto"/>
          <w:sz w:val="26"/>
          <w:szCs w:val="26"/>
          <w:lang w:val="en-US" w:eastAsia="en-US"/>
        </w:rPr>
        <w:t>/10</w:t>
      </w:r>
      <w:r w:rsidRPr="00C81786">
        <w:rPr>
          <w:rFonts w:eastAsia="Calibri" w:cs="Times New Roman"/>
          <w:b/>
          <w:color w:val="auto"/>
          <w:sz w:val="26"/>
          <w:szCs w:val="26"/>
          <w:lang w:val="nb-NO" w:eastAsia="en-US"/>
        </w:rPr>
        <w:t xml:space="preserve"> </w:t>
      </w:r>
      <w:r w:rsidR="00F959A9">
        <w:rPr>
          <w:rFonts w:eastAsia="Calibri" w:cs="Times New Roman"/>
          <w:b/>
          <w:color w:val="auto"/>
          <w:sz w:val="26"/>
          <w:szCs w:val="26"/>
          <w:lang w:val="nb-NO" w:eastAsia="en-US"/>
        </w:rPr>
        <w:t>–</w:t>
      </w:r>
      <w:r w:rsidR="00F06AD5">
        <w:rPr>
          <w:rFonts w:eastAsia="Calibri" w:cs="Times New Roman"/>
          <w:b/>
          <w:color w:val="auto"/>
          <w:sz w:val="26"/>
          <w:szCs w:val="26"/>
          <w:lang w:val="nb-NO" w:eastAsia="en-US"/>
        </w:rPr>
        <w:t xml:space="preserve"> </w:t>
      </w:r>
      <w:r w:rsidR="00F40F37">
        <w:rPr>
          <w:rFonts w:eastAsia="Calibri" w:cs="Times New Roman"/>
          <w:b/>
          <w:color w:val="auto"/>
          <w:sz w:val="26"/>
          <w:szCs w:val="26"/>
          <w:lang w:val="en-US" w:eastAsia="en-US"/>
        </w:rPr>
        <w:t>3/11</w:t>
      </w:r>
      <w:r w:rsidR="00B31661">
        <w:rPr>
          <w:rFonts w:eastAsia="Calibri" w:cs="Times New Roman"/>
          <w:b/>
          <w:color w:val="auto"/>
          <w:sz w:val="26"/>
          <w:szCs w:val="26"/>
          <w:lang w:val="nb-NO" w:eastAsia="en-US"/>
        </w:rPr>
        <w:t>/2022</w:t>
      </w:r>
      <w:r w:rsidRPr="00C81786">
        <w:rPr>
          <w:rFonts w:eastAsia="Calibri" w:cs="Times New Roman"/>
          <w:b/>
          <w:color w:val="auto"/>
          <w:sz w:val="26"/>
          <w:szCs w:val="26"/>
          <w:lang w:val="nb-NO" w:eastAsia="en-US"/>
        </w:rPr>
        <w:t>)</w:t>
      </w:r>
    </w:p>
    <w:p w14:paraId="7801FBC3" w14:textId="77777777" w:rsidR="007E46DE" w:rsidRPr="00C81786" w:rsidRDefault="007E46DE" w:rsidP="00B45A84">
      <w:pPr>
        <w:widowControl/>
        <w:spacing w:before="0" w:after="0"/>
        <w:ind w:firstLine="0"/>
        <w:jc w:val="center"/>
        <w:rPr>
          <w:rFonts w:eastAsia="Calibri" w:cs="Times New Roman"/>
          <w:b/>
          <w:color w:val="auto"/>
          <w:sz w:val="26"/>
          <w:szCs w:val="26"/>
          <w:lang w:val="nb-NO" w:eastAsia="en-US"/>
        </w:rPr>
      </w:pPr>
    </w:p>
    <w:p w14:paraId="7507249A" w14:textId="77777777" w:rsidR="00B56A0A" w:rsidRPr="00C81786" w:rsidRDefault="00B56A0A" w:rsidP="00B45A84">
      <w:pPr>
        <w:widowControl/>
        <w:spacing w:before="0" w:after="0"/>
        <w:ind w:firstLine="567"/>
        <w:jc w:val="left"/>
        <w:rPr>
          <w:rFonts w:eastAsia="Calibri" w:cs="Times New Roman"/>
          <w:b/>
          <w:color w:val="auto"/>
          <w:sz w:val="26"/>
          <w:szCs w:val="26"/>
          <w:lang w:val="nb-NO" w:eastAsia="en-US"/>
        </w:rPr>
      </w:pPr>
      <w:r w:rsidRPr="00C81786">
        <w:rPr>
          <w:rFonts w:eastAsia="Calibri" w:cs="Times New Roman"/>
          <w:b/>
          <w:color w:val="auto"/>
          <w:sz w:val="26"/>
          <w:szCs w:val="26"/>
          <w:lang w:val="nb-NO" w:eastAsia="en-US"/>
        </w:rPr>
        <w:t>I. TÌNH HÌNH NGUỒN NƯỚC</w:t>
      </w:r>
    </w:p>
    <w:p w14:paraId="2E142CA5" w14:textId="64653F9B" w:rsidR="00B56A0A" w:rsidRDefault="00B56A0A" w:rsidP="00B45A84">
      <w:pPr>
        <w:widowControl/>
        <w:spacing w:before="0" w:after="0"/>
        <w:ind w:firstLine="567"/>
        <w:jc w:val="left"/>
        <w:rPr>
          <w:rFonts w:eastAsia="Calibri" w:cs="Times New Roman"/>
          <w:b/>
          <w:color w:val="000000" w:themeColor="text1"/>
          <w:sz w:val="26"/>
          <w:szCs w:val="26"/>
          <w:lang w:val="en-US" w:eastAsia="en-US"/>
        </w:rPr>
      </w:pPr>
      <w:r w:rsidRPr="00A74F08">
        <w:rPr>
          <w:rFonts w:eastAsia="Calibri" w:cs="Times New Roman"/>
          <w:b/>
          <w:color w:val="000000" w:themeColor="text1"/>
          <w:sz w:val="26"/>
          <w:szCs w:val="26"/>
          <w:lang w:val="en-US" w:eastAsia="en-US"/>
        </w:rPr>
        <w:t>1. Lượng mưa</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1554"/>
        <w:gridCol w:w="1440"/>
        <w:gridCol w:w="1440"/>
        <w:gridCol w:w="1170"/>
        <w:gridCol w:w="1215"/>
        <w:gridCol w:w="810"/>
        <w:gridCol w:w="810"/>
        <w:gridCol w:w="719"/>
      </w:tblGrid>
      <w:tr w:rsidR="00F40F37" w:rsidRPr="00F40F37" w14:paraId="4AD48753" w14:textId="77777777" w:rsidTr="00F40F37">
        <w:trPr>
          <w:trHeight w:val="283"/>
          <w:tblHeader/>
          <w:jc w:val="center"/>
        </w:trPr>
        <w:tc>
          <w:tcPr>
            <w:tcW w:w="624" w:type="dxa"/>
            <w:vMerge w:val="restart"/>
            <w:shd w:val="clear" w:color="auto" w:fill="auto"/>
            <w:vAlign w:val="center"/>
            <w:hideMark/>
          </w:tcPr>
          <w:p w14:paraId="34830FF0" w14:textId="77777777" w:rsidR="00F40F37" w:rsidRPr="00F40F37" w:rsidRDefault="00F40F37" w:rsidP="00F40F37">
            <w:pPr>
              <w:spacing w:before="0" w:after="0"/>
              <w:ind w:firstLine="0"/>
              <w:jc w:val="center"/>
              <w:rPr>
                <w:rFonts w:eastAsia="Times New Roman"/>
                <w:b/>
                <w:color w:val="auto"/>
                <w:sz w:val="18"/>
                <w:szCs w:val="18"/>
              </w:rPr>
            </w:pPr>
            <w:r w:rsidRPr="00F40F37">
              <w:rPr>
                <w:rFonts w:eastAsia="Times New Roman"/>
                <w:b/>
                <w:color w:val="auto"/>
                <w:sz w:val="18"/>
                <w:szCs w:val="18"/>
              </w:rPr>
              <w:t>TT</w:t>
            </w:r>
          </w:p>
        </w:tc>
        <w:tc>
          <w:tcPr>
            <w:tcW w:w="1554" w:type="dxa"/>
            <w:vMerge w:val="restart"/>
            <w:shd w:val="clear" w:color="auto" w:fill="auto"/>
            <w:vAlign w:val="center"/>
            <w:hideMark/>
          </w:tcPr>
          <w:p w14:paraId="23072C34" w14:textId="77777777" w:rsidR="00F40F37" w:rsidRPr="00F40F37" w:rsidRDefault="00F40F37" w:rsidP="006B03DC">
            <w:pPr>
              <w:spacing w:before="0" w:after="0"/>
              <w:ind w:firstLine="0"/>
              <w:jc w:val="center"/>
              <w:rPr>
                <w:rFonts w:eastAsia="Times New Roman"/>
                <w:b/>
                <w:color w:val="auto"/>
                <w:sz w:val="18"/>
                <w:szCs w:val="18"/>
              </w:rPr>
            </w:pPr>
            <w:r w:rsidRPr="00F40F37">
              <w:rPr>
                <w:rFonts w:eastAsia="Times New Roman"/>
                <w:b/>
                <w:color w:val="auto"/>
                <w:sz w:val="18"/>
                <w:szCs w:val="18"/>
              </w:rPr>
              <w:t>Trạm</w:t>
            </w:r>
          </w:p>
        </w:tc>
        <w:tc>
          <w:tcPr>
            <w:tcW w:w="1440" w:type="dxa"/>
            <w:vMerge w:val="restart"/>
            <w:shd w:val="clear" w:color="auto" w:fill="auto"/>
            <w:vAlign w:val="center"/>
            <w:hideMark/>
          </w:tcPr>
          <w:p w14:paraId="65377B57" w14:textId="77777777" w:rsidR="00F40F37" w:rsidRPr="00F40F37" w:rsidRDefault="00F40F37" w:rsidP="006B03DC">
            <w:pPr>
              <w:spacing w:before="0" w:after="0"/>
              <w:ind w:firstLine="0"/>
              <w:jc w:val="center"/>
              <w:rPr>
                <w:rFonts w:eastAsia="Times New Roman"/>
                <w:b/>
                <w:color w:val="auto"/>
                <w:sz w:val="18"/>
                <w:szCs w:val="18"/>
              </w:rPr>
            </w:pPr>
            <w:r w:rsidRPr="00F40F37">
              <w:rPr>
                <w:rFonts w:eastAsia="Times New Roman"/>
                <w:b/>
                <w:color w:val="auto"/>
                <w:sz w:val="18"/>
                <w:szCs w:val="18"/>
              </w:rPr>
              <w:t>Tỉnh</w:t>
            </w:r>
          </w:p>
        </w:tc>
        <w:tc>
          <w:tcPr>
            <w:tcW w:w="1440" w:type="dxa"/>
            <w:vMerge w:val="restart"/>
            <w:shd w:val="clear" w:color="auto" w:fill="auto"/>
            <w:vAlign w:val="center"/>
          </w:tcPr>
          <w:p w14:paraId="1C839824" w14:textId="77777777" w:rsidR="00F40F37" w:rsidRPr="00F40F37" w:rsidRDefault="00F40F37" w:rsidP="006B03DC">
            <w:pPr>
              <w:spacing w:before="0" w:after="0"/>
              <w:ind w:firstLine="0"/>
              <w:jc w:val="center"/>
              <w:rPr>
                <w:rFonts w:eastAsia="Times New Roman"/>
                <w:b/>
                <w:color w:val="auto"/>
                <w:sz w:val="18"/>
                <w:szCs w:val="18"/>
                <w:lang w:val="en-US"/>
              </w:rPr>
            </w:pPr>
            <w:r w:rsidRPr="00F40F37">
              <w:rPr>
                <w:rFonts w:eastAsia="Times New Roman"/>
                <w:b/>
                <w:color w:val="auto"/>
                <w:sz w:val="18"/>
                <w:szCs w:val="18"/>
                <w:lang w:val="en-US"/>
              </w:rPr>
              <w:t>Lưu vực sông</w:t>
            </w:r>
          </w:p>
        </w:tc>
        <w:tc>
          <w:tcPr>
            <w:tcW w:w="1170" w:type="dxa"/>
            <w:vMerge w:val="restart"/>
            <w:shd w:val="clear" w:color="auto" w:fill="auto"/>
            <w:vAlign w:val="center"/>
            <w:hideMark/>
          </w:tcPr>
          <w:p w14:paraId="7F706741" w14:textId="77777777" w:rsidR="00F40F37" w:rsidRPr="00F40F37" w:rsidRDefault="00F40F37" w:rsidP="006B03DC">
            <w:pPr>
              <w:spacing w:before="0" w:after="0"/>
              <w:ind w:firstLine="0"/>
              <w:jc w:val="center"/>
              <w:rPr>
                <w:rFonts w:eastAsia="Times New Roman"/>
                <w:b/>
                <w:color w:val="auto"/>
                <w:sz w:val="18"/>
                <w:szCs w:val="18"/>
              </w:rPr>
            </w:pPr>
            <w:r w:rsidRPr="00F40F37">
              <w:rPr>
                <w:rFonts w:eastAsia="Times New Roman"/>
                <w:b/>
                <w:color w:val="auto"/>
                <w:sz w:val="18"/>
                <w:szCs w:val="18"/>
              </w:rPr>
              <w:t>Lượng mưa tuần trước (mm)</w:t>
            </w:r>
          </w:p>
        </w:tc>
        <w:tc>
          <w:tcPr>
            <w:tcW w:w="1215" w:type="dxa"/>
            <w:vMerge w:val="restart"/>
            <w:shd w:val="clear" w:color="auto" w:fill="auto"/>
            <w:vAlign w:val="center"/>
            <w:hideMark/>
          </w:tcPr>
          <w:p w14:paraId="16362213" w14:textId="77777777" w:rsidR="00F40F37" w:rsidRPr="00F40F37" w:rsidRDefault="00F40F37" w:rsidP="006B03DC">
            <w:pPr>
              <w:spacing w:before="0" w:after="0"/>
              <w:ind w:firstLine="0"/>
              <w:jc w:val="center"/>
              <w:rPr>
                <w:rFonts w:eastAsia="Times New Roman"/>
                <w:b/>
                <w:color w:val="auto"/>
                <w:sz w:val="18"/>
                <w:szCs w:val="18"/>
              </w:rPr>
            </w:pPr>
            <w:r w:rsidRPr="00F40F37">
              <w:rPr>
                <w:rFonts w:eastAsia="Times New Roman"/>
                <w:b/>
                <w:color w:val="auto"/>
                <w:sz w:val="18"/>
                <w:szCs w:val="18"/>
              </w:rPr>
              <w:t>Lượng mưa lũy tích từ tháng I/2022</w:t>
            </w:r>
          </w:p>
          <w:p w14:paraId="35C5F750" w14:textId="77777777" w:rsidR="00F40F37" w:rsidRPr="00F40F37" w:rsidRDefault="00F40F37" w:rsidP="006B03DC">
            <w:pPr>
              <w:spacing w:before="0" w:after="0"/>
              <w:ind w:firstLine="0"/>
              <w:jc w:val="center"/>
              <w:rPr>
                <w:rFonts w:eastAsia="Times New Roman"/>
                <w:b/>
                <w:color w:val="auto"/>
                <w:sz w:val="18"/>
                <w:szCs w:val="18"/>
              </w:rPr>
            </w:pPr>
            <w:r w:rsidRPr="00F40F37">
              <w:rPr>
                <w:rFonts w:eastAsia="Times New Roman"/>
                <w:b/>
                <w:color w:val="auto"/>
                <w:sz w:val="18"/>
                <w:szCs w:val="18"/>
              </w:rPr>
              <w:t>(mm)</w:t>
            </w:r>
          </w:p>
        </w:tc>
        <w:tc>
          <w:tcPr>
            <w:tcW w:w="2339" w:type="dxa"/>
            <w:gridSpan w:val="3"/>
            <w:shd w:val="clear" w:color="auto" w:fill="auto"/>
            <w:vAlign w:val="center"/>
            <w:hideMark/>
          </w:tcPr>
          <w:p w14:paraId="06AD8BB0" w14:textId="77777777" w:rsidR="00F40F37" w:rsidRPr="00F40F37" w:rsidRDefault="00F40F37" w:rsidP="006B03DC">
            <w:pPr>
              <w:spacing w:before="0" w:after="0"/>
              <w:ind w:firstLine="0"/>
              <w:jc w:val="center"/>
              <w:rPr>
                <w:rFonts w:eastAsia="Times New Roman"/>
                <w:b/>
                <w:color w:val="auto"/>
                <w:sz w:val="18"/>
                <w:szCs w:val="18"/>
              </w:rPr>
            </w:pPr>
            <w:r w:rsidRPr="00F40F37">
              <w:rPr>
                <w:rFonts w:eastAsia="Times New Roman"/>
                <w:b/>
                <w:color w:val="auto"/>
                <w:sz w:val="18"/>
                <w:szCs w:val="18"/>
              </w:rPr>
              <w:t>So sánh lượng mưa lũy tích với cùng kỳ (+/-%)</w:t>
            </w:r>
          </w:p>
        </w:tc>
      </w:tr>
      <w:tr w:rsidR="00F40F37" w:rsidRPr="00F40F37" w14:paraId="600E8167" w14:textId="77777777" w:rsidTr="00F40F37">
        <w:trPr>
          <w:trHeight w:val="283"/>
          <w:tblHeader/>
          <w:jc w:val="center"/>
        </w:trPr>
        <w:tc>
          <w:tcPr>
            <w:tcW w:w="624" w:type="dxa"/>
            <w:vMerge/>
            <w:shd w:val="clear" w:color="auto" w:fill="auto"/>
            <w:vAlign w:val="center"/>
            <w:hideMark/>
          </w:tcPr>
          <w:p w14:paraId="56585152" w14:textId="77777777" w:rsidR="00F40F37" w:rsidRPr="00F40F37" w:rsidRDefault="00F40F37" w:rsidP="00F40F37">
            <w:pPr>
              <w:spacing w:before="0" w:after="0"/>
              <w:ind w:firstLine="0"/>
              <w:jc w:val="center"/>
              <w:rPr>
                <w:rFonts w:eastAsia="Times New Roman"/>
                <w:b/>
                <w:color w:val="auto"/>
                <w:sz w:val="18"/>
                <w:szCs w:val="18"/>
              </w:rPr>
            </w:pPr>
          </w:p>
        </w:tc>
        <w:tc>
          <w:tcPr>
            <w:tcW w:w="1554" w:type="dxa"/>
            <w:vMerge/>
            <w:shd w:val="clear" w:color="auto" w:fill="auto"/>
            <w:vAlign w:val="center"/>
            <w:hideMark/>
          </w:tcPr>
          <w:p w14:paraId="15348C49" w14:textId="77777777" w:rsidR="00F40F37" w:rsidRPr="00F40F37" w:rsidRDefault="00F40F37" w:rsidP="006B03DC">
            <w:pPr>
              <w:spacing w:before="0" w:after="0"/>
              <w:ind w:firstLine="0"/>
              <w:jc w:val="center"/>
              <w:rPr>
                <w:rFonts w:eastAsia="Times New Roman"/>
                <w:b/>
                <w:color w:val="auto"/>
                <w:sz w:val="18"/>
                <w:szCs w:val="18"/>
              </w:rPr>
            </w:pPr>
          </w:p>
        </w:tc>
        <w:tc>
          <w:tcPr>
            <w:tcW w:w="1440" w:type="dxa"/>
            <w:vMerge/>
            <w:shd w:val="clear" w:color="auto" w:fill="auto"/>
            <w:vAlign w:val="center"/>
            <w:hideMark/>
          </w:tcPr>
          <w:p w14:paraId="1BF689AA" w14:textId="77777777" w:rsidR="00F40F37" w:rsidRPr="00F40F37" w:rsidRDefault="00F40F37" w:rsidP="006B03DC">
            <w:pPr>
              <w:spacing w:before="0" w:after="0"/>
              <w:ind w:firstLine="0"/>
              <w:jc w:val="center"/>
              <w:rPr>
                <w:rFonts w:eastAsia="Times New Roman"/>
                <w:b/>
                <w:color w:val="auto"/>
                <w:sz w:val="18"/>
                <w:szCs w:val="18"/>
              </w:rPr>
            </w:pPr>
          </w:p>
        </w:tc>
        <w:tc>
          <w:tcPr>
            <w:tcW w:w="1440" w:type="dxa"/>
            <w:vMerge/>
            <w:shd w:val="clear" w:color="auto" w:fill="auto"/>
          </w:tcPr>
          <w:p w14:paraId="5C0BFAA0" w14:textId="77777777" w:rsidR="00F40F37" w:rsidRPr="00F40F37" w:rsidRDefault="00F40F37" w:rsidP="006B03DC">
            <w:pPr>
              <w:spacing w:before="0" w:after="0"/>
              <w:ind w:firstLine="0"/>
              <w:jc w:val="center"/>
              <w:rPr>
                <w:rFonts w:eastAsia="Times New Roman"/>
                <w:b/>
                <w:color w:val="auto"/>
                <w:sz w:val="18"/>
                <w:szCs w:val="18"/>
              </w:rPr>
            </w:pPr>
          </w:p>
        </w:tc>
        <w:tc>
          <w:tcPr>
            <w:tcW w:w="1170" w:type="dxa"/>
            <w:vMerge/>
            <w:shd w:val="clear" w:color="auto" w:fill="auto"/>
            <w:vAlign w:val="center"/>
            <w:hideMark/>
          </w:tcPr>
          <w:p w14:paraId="529AAAFC" w14:textId="77777777" w:rsidR="00F40F37" w:rsidRPr="00F40F37" w:rsidRDefault="00F40F37" w:rsidP="006B03DC">
            <w:pPr>
              <w:spacing w:before="0" w:after="0"/>
              <w:ind w:firstLine="0"/>
              <w:jc w:val="center"/>
              <w:rPr>
                <w:rFonts w:eastAsia="Times New Roman"/>
                <w:b/>
                <w:color w:val="auto"/>
                <w:sz w:val="18"/>
                <w:szCs w:val="18"/>
              </w:rPr>
            </w:pPr>
          </w:p>
        </w:tc>
        <w:tc>
          <w:tcPr>
            <w:tcW w:w="1215" w:type="dxa"/>
            <w:vMerge/>
            <w:shd w:val="clear" w:color="auto" w:fill="auto"/>
            <w:vAlign w:val="center"/>
            <w:hideMark/>
          </w:tcPr>
          <w:p w14:paraId="129E5DBE" w14:textId="77777777" w:rsidR="00F40F37" w:rsidRPr="00F40F37" w:rsidRDefault="00F40F37" w:rsidP="006B03DC">
            <w:pPr>
              <w:spacing w:before="0" w:after="0"/>
              <w:ind w:firstLine="0"/>
              <w:jc w:val="center"/>
              <w:rPr>
                <w:rFonts w:eastAsia="Times New Roman"/>
                <w:b/>
                <w:color w:val="auto"/>
                <w:sz w:val="18"/>
                <w:szCs w:val="18"/>
              </w:rPr>
            </w:pPr>
          </w:p>
        </w:tc>
        <w:tc>
          <w:tcPr>
            <w:tcW w:w="810" w:type="dxa"/>
            <w:shd w:val="clear" w:color="auto" w:fill="auto"/>
            <w:noWrap/>
            <w:vAlign w:val="center"/>
            <w:hideMark/>
          </w:tcPr>
          <w:p w14:paraId="607EED7B" w14:textId="77777777" w:rsidR="00F40F37" w:rsidRPr="00F40F37" w:rsidRDefault="00F40F37" w:rsidP="006B03DC">
            <w:pPr>
              <w:spacing w:before="0" w:after="0"/>
              <w:ind w:firstLine="0"/>
              <w:jc w:val="center"/>
              <w:rPr>
                <w:rFonts w:eastAsia="Times New Roman"/>
                <w:b/>
                <w:color w:val="auto"/>
                <w:sz w:val="18"/>
                <w:szCs w:val="18"/>
              </w:rPr>
            </w:pPr>
            <w:r w:rsidRPr="00F40F37">
              <w:rPr>
                <w:rFonts w:eastAsia="Times New Roman"/>
                <w:b/>
                <w:color w:val="auto"/>
                <w:sz w:val="18"/>
                <w:szCs w:val="18"/>
              </w:rPr>
              <w:t>TBNN</w:t>
            </w:r>
          </w:p>
        </w:tc>
        <w:tc>
          <w:tcPr>
            <w:tcW w:w="810" w:type="dxa"/>
            <w:shd w:val="clear" w:color="auto" w:fill="auto"/>
            <w:noWrap/>
            <w:vAlign w:val="center"/>
            <w:hideMark/>
          </w:tcPr>
          <w:p w14:paraId="00696F04" w14:textId="77777777" w:rsidR="00F40F37" w:rsidRPr="00F40F37" w:rsidRDefault="00F40F37" w:rsidP="006B03DC">
            <w:pPr>
              <w:spacing w:before="0" w:after="0"/>
              <w:ind w:firstLine="0"/>
              <w:jc w:val="center"/>
              <w:rPr>
                <w:rFonts w:eastAsia="Times New Roman"/>
                <w:b/>
                <w:color w:val="auto"/>
                <w:sz w:val="18"/>
                <w:szCs w:val="18"/>
                <w:lang w:val="en-US"/>
              </w:rPr>
            </w:pPr>
            <w:r w:rsidRPr="00F40F37">
              <w:rPr>
                <w:rFonts w:eastAsia="Times New Roman"/>
                <w:b/>
                <w:color w:val="auto"/>
                <w:sz w:val="18"/>
                <w:szCs w:val="18"/>
                <w:lang w:val="en-US"/>
              </w:rPr>
              <w:t>2021</w:t>
            </w:r>
          </w:p>
        </w:tc>
        <w:tc>
          <w:tcPr>
            <w:tcW w:w="719" w:type="dxa"/>
            <w:shd w:val="clear" w:color="auto" w:fill="auto"/>
            <w:noWrap/>
            <w:vAlign w:val="center"/>
            <w:hideMark/>
          </w:tcPr>
          <w:p w14:paraId="67D48C12" w14:textId="77777777" w:rsidR="00F40F37" w:rsidRPr="00F40F37" w:rsidRDefault="00F40F37" w:rsidP="006B03DC">
            <w:pPr>
              <w:spacing w:before="0" w:after="0"/>
              <w:ind w:firstLine="0"/>
              <w:jc w:val="center"/>
              <w:rPr>
                <w:rFonts w:eastAsia="Times New Roman"/>
                <w:b/>
                <w:color w:val="auto"/>
                <w:sz w:val="18"/>
                <w:szCs w:val="18"/>
                <w:lang w:val="en-US"/>
              </w:rPr>
            </w:pPr>
            <w:r w:rsidRPr="00F40F37">
              <w:rPr>
                <w:rFonts w:eastAsia="Times New Roman"/>
                <w:b/>
                <w:color w:val="auto"/>
                <w:sz w:val="18"/>
                <w:szCs w:val="18"/>
                <w:lang w:val="en-US"/>
              </w:rPr>
              <w:t>2020</w:t>
            </w:r>
          </w:p>
        </w:tc>
      </w:tr>
      <w:tr w:rsidR="00F40F37" w:rsidRPr="00F40F37" w14:paraId="4A0FA8F4" w14:textId="77777777" w:rsidTr="00F40F37">
        <w:trPr>
          <w:trHeight w:val="283"/>
          <w:jc w:val="center"/>
        </w:trPr>
        <w:tc>
          <w:tcPr>
            <w:tcW w:w="624" w:type="dxa"/>
            <w:shd w:val="clear" w:color="auto" w:fill="auto"/>
            <w:noWrap/>
            <w:hideMark/>
          </w:tcPr>
          <w:p w14:paraId="2787461A" w14:textId="77777777" w:rsidR="00F40F37" w:rsidRPr="00F40F37" w:rsidRDefault="00F40F37" w:rsidP="00F40F37">
            <w:pPr>
              <w:spacing w:before="0" w:after="0"/>
              <w:ind w:firstLine="0"/>
              <w:jc w:val="center"/>
              <w:rPr>
                <w:rFonts w:eastAsia="Times New Roman"/>
                <w:color w:val="auto"/>
                <w:sz w:val="18"/>
                <w:szCs w:val="18"/>
              </w:rPr>
            </w:pPr>
            <w:bookmarkStart w:id="0" w:name="_GoBack" w:colFirst="4" w:colLast="4"/>
            <w:r w:rsidRPr="00F40F37">
              <w:rPr>
                <w:rFonts w:eastAsiaTheme="minorHAnsi" w:cs="Times New Roman"/>
                <w:sz w:val="18"/>
                <w:szCs w:val="18"/>
                <w:lang w:val="en-US" w:eastAsia="en-US"/>
              </w:rPr>
              <w:t>1</w:t>
            </w:r>
          </w:p>
        </w:tc>
        <w:tc>
          <w:tcPr>
            <w:tcW w:w="1554" w:type="dxa"/>
            <w:shd w:val="clear" w:color="auto" w:fill="auto"/>
          </w:tcPr>
          <w:p w14:paraId="0B992CB0"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Mường Tè</w:t>
            </w:r>
          </w:p>
        </w:tc>
        <w:tc>
          <w:tcPr>
            <w:tcW w:w="1440" w:type="dxa"/>
            <w:shd w:val="clear" w:color="auto" w:fill="auto"/>
          </w:tcPr>
          <w:p w14:paraId="0E541C3B"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Lai Châu</w:t>
            </w:r>
          </w:p>
        </w:tc>
        <w:tc>
          <w:tcPr>
            <w:tcW w:w="1440" w:type="dxa"/>
            <w:shd w:val="clear" w:color="auto" w:fill="auto"/>
          </w:tcPr>
          <w:p w14:paraId="4BCBB111"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Đà</w:t>
            </w:r>
          </w:p>
        </w:tc>
        <w:tc>
          <w:tcPr>
            <w:tcW w:w="1170" w:type="dxa"/>
            <w:shd w:val="clear" w:color="auto" w:fill="auto"/>
            <w:vAlign w:val="center"/>
          </w:tcPr>
          <w:p w14:paraId="6054A467" w14:textId="0F21A05B"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0</w:t>
            </w:r>
            <w:r w:rsidR="002C4E7C">
              <w:rPr>
                <w:rFonts w:eastAsiaTheme="minorHAnsi" w:cs="Times New Roman"/>
                <w:sz w:val="18"/>
                <w:szCs w:val="18"/>
                <w:lang w:val="en-US" w:eastAsia="en-US"/>
              </w:rPr>
              <w:t>,</w:t>
            </w:r>
            <w:r w:rsidRPr="00F40F37">
              <w:rPr>
                <w:rFonts w:eastAsiaTheme="minorHAnsi" w:cs="Times New Roman"/>
                <w:sz w:val="18"/>
                <w:szCs w:val="18"/>
                <w:lang w:val="en-US" w:eastAsia="en-US"/>
              </w:rPr>
              <w:t>0</w:t>
            </w:r>
          </w:p>
        </w:tc>
        <w:tc>
          <w:tcPr>
            <w:tcW w:w="1215" w:type="dxa"/>
            <w:shd w:val="clear" w:color="auto" w:fill="auto"/>
            <w:vAlign w:val="center"/>
          </w:tcPr>
          <w:p w14:paraId="2A33EB58"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2043</w:t>
            </w:r>
          </w:p>
        </w:tc>
        <w:tc>
          <w:tcPr>
            <w:tcW w:w="810" w:type="dxa"/>
            <w:shd w:val="clear" w:color="auto" w:fill="auto"/>
            <w:vAlign w:val="center"/>
          </w:tcPr>
          <w:p w14:paraId="24D86656"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-12</w:t>
            </w:r>
          </w:p>
        </w:tc>
        <w:tc>
          <w:tcPr>
            <w:tcW w:w="810" w:type="dxa"/>
            <w:shd w:val="clear" w:color="auto" w:fill="auto"/>
            <w:vAlign w:val="center"/>
          </w:tcPr>
          <w:p w14:paraId="1CDAC324"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-14</w:t>
            </w:r>
          </w:p>
        </w:tc>
        <w:tc>
          <w:tcPr>
            <w:tcW w:w="719" w:type="dxa"/>
            <w:shd w:val="clear" w:color="auto" w:fill="auto"/>
            <w:vAlign w:val="center"/>
          </w:tcPr>
          <w:p w14:paraId="0F7D0403"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-13</w:t>
            </w:r>
          </w:p>
        </w:tc>
      </w:tr>
      <w:tr w:rsidR="00F40F37" w:rsidRPr="00F40F37" w14:paraId="605C147D" w14:textId="77777777" w:rsidTr="00F40F37">
        <w:trPr>
          <w:trHeight w:val="283"/>
          <w:jc w:val="center"/>
        </w:trPr>
        <w:tc>
          <w:tcPr>
            <w:tcW w:w="624" w:type="dxa"/>
            <w:shd w:val="clear" w:color="auto" w:fill="auto"/>
            <w:noWrap/>
            <w:hideMark/>
          </w:tcPr>
          <w:p w14:paraId="55D16584" w14:textId="77777777" w:rsidR="00F40F37" w:rsidRPr="00F40F37" w:rsidRDefault="00F40F37" w:rsidP="00F40F37">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2</w:t>
            </w:r>
          </w:p>
        </w:tc>
        <w:tc>
          <w:tcPr>
            <w:tcW w:w="1554" w:type="dxa"/>
            <w:shd w:val="clear" w:color="auto" w:fill="auto"/>
          </w:tcPr>
          <w:p w14:paraId="5D3060BA"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Tam Đường</w:t>
            </w:r>
          </w:p>
        </w:tc>
        <w:tc>
          <w:tcPr>
            <w:tcW w:w="1440" w:type="dxa"/>
            <w:shd w:val="clear" w:color="auto" w:fill="auto"/>
          </w:tcPr>
          <w:p w14:paraId="23FBAF5E"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Lai Châu</w:t>
            </w:r>
          </w:p>
        </w:tc>
        <w:tc>
          <w:tcPr>
            <w:tcW w:w="1440" w:type="dxa"/>
            <w:shd w:val="clear" w:color="auto" w:fill="auto"/>
          </w:tcPr>
          <w:p w14:paraId="09835CED"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Đà</w:t>
            </w:r>
          </w:p>
        </w:tc>
        <w:tc>
          <w:tcPr>
            <w:tcW w:w="1170" w:type="dxa"/>
            <w:shd w:val="clear" w:color="auto" w:fill="auto"/>
            <w:vAlign w:val="center"/>
          </w:tcPr>
          <w:p w14:paraId="0F90B748" w14:textId="74922E2F"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0</w:t>
            </w:r>
            <w:r w:rsidR="002C4E7C">
              <w:rPr>
                <w:rFonts w:eastAsiaTheme="minorHAnsi" w:cs="Times New Roman"/>
                <w:sz w:val="18"/>
                <w:szCs w:val="18"/>
                <w:lang w:val="en-US" w:eastAsia="en-US"/>
              </w:rPr>
              <w:t>,</w:t>
            </w:r>
            <w:r w:rsidRPr="00F40F37">
              <w:rPr>
                <w:rFonts w:eastAsiaTheme="minorHAnsi" w:cs="Times New Roman"/>
                <w:sz w:val="18"/>
                <w:szCs w:val="18"/>
                <w:lang w:val="en-US" w:eastAsia="en-US"/>
              </w:rPr>
              <w:t>0</w:t>
            </w:r>
          </w:p>
        </w:tc>
        <w:tc>
          <w:tcPr>
            <w:tcW w:w="1215" w:type="dxa"/>
            <w:shd w:val="clear" w:color="auto" w:fill="auto"/>
            <w:vAlign w:val="center"/>
          </w:tcPr>
          <w:p w14:paraId="3DD40E10"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2227</w:t>
            </w:r>
          </w:p>
        </w:tc>
        <w:tc>
          <w:tcPr>
            <w:tcW w:w="810" w:type="dxa"/>
            <w:shd w:val="clear" w:color="auto" w:fill="auto"/>
            <w:vAlign w:val="center"/>
          </w:tcPr>
          <w:p w14:paraId="0B2C4B8A"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-4</w:t>
            </w:r>
          </w:p>
        </w:tc>
        <w:tc>
          <w:tcPr>
            <w:tcW w:w="810" w:type="dxa"/>
            <w:shd w:val="clear" w:color="auto" w:fill="auto"/>
            <w:vAlign w:val="center"/>
          </w:tcPr>
          <w:p w14:paraId="3D5AAACD"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-2</w:t>
            </w:r>
          </w:p>
        </w:tc>
        <w:tc>
          <w:tcPr>
            <w:tcW w:w="719" w:type="dxa"/>
            <w:shd w:val="clear" w:color="auto" w:fill="auto"/>
            <w:vAlign w:val="center"/>
          </w:tcPr>
          <w:p w14:paraId="5A5740C1"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-19</w:t>
            </w:r>
          </w:p>
        </w:tc>
      </w:tr>
      <w:tr w:rsidR="00F40F37" w:rsidRPr="00F40F37" w14:paraId="34D8E562" w14:textId="77777777" w:rsidTr="00F40F37">
        <w:trPr>
          <w:trHeight w:val="283"/>
          <w:jc w:val="center"/>
        </w:trPr>
        <w:tc>
          <w:tcPr>
            <w:tcW w:w="624" w:type="dxa"/>
            <w:shd w:val="clear" w:color="auto" w:fill="auto"/>
            <w:noWrap/>
            <w:hideMark/>
          </w:tcPr>
          <w:p w14:paraId="478ADA39" w14:textId="77777777" w:rsidR="00F40F37" w:rsidRPr="00F40F37" w:rsidRDefault="00F40F37" w:rsidP="00F40F37">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3</w:t>
            </w:r>
          </w:p>
        </w:tc>
        <w:tc>
          <w:tcPr>
            <w:tcW w:w="1554" w:type="dxa"/>
            <w:shd w:val="clear" w:color="auto" w:fill="auto"/>
          </w:tcPr>
          <w:p w14:paraId="34E29C3E"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Than Uyên</w:t>
            </w:r>
          </w:p>
        </w:tc>
        <w:tc>
          <w:tcPr>
            <w:tcW w:w="1440" w:type="dxa"/>
            <w:shd w:val="clear" w:color="auto" w:fill="auto"/>
          </w:tcPr>
          <w:p w14:paraId="7490C0B3"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Lai Châu</w:t>
            </w:r>
          </w:p>
        </w:tc>
        <w:tc>
          <w:tcPr>
            <w:tcW w:w="1440" w:type="dxa"/>
            <w:shd w:val="clear" w:color="auto" w:fill="auto"/>
          </w:tcPr>
          <w:p w14:paraId="703D8C7C"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Đà</w:t>
            </w:r>
          </w:p>
        </w:tc>
        <w:tc>
          <w:tcPr>
            <w:tcW w:w="1170" w:type="dxa"/>
            <w:shd w:val="clear" w:color="auto" w:fill="auto"/>
            <w:vAlign w:val="center"/>
          </w:tcPr>
          <w:p w14:paraId="04435BD3" w14:textId="2E2284F6"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0</w:t>
            </w:r>
            <w:r w:rsidR="002C4E7C">
              <w:rPr>
                <w:rFonts w:eastAsiaTheme="minorHAnsi" w:cs="Times New Roman"/>
                <w:sz w:val="18"/>
                <w:szCs w:val="18"/>
                <w:lang w:val="en-US" w:eastAsia="en-US"/>
              </w:rPr>
              <w:t>,</w:t>
            </w:r>
            <w:r w:rsidRPr="00F40F37">
              <w:rPr>
                <w:rFonts w:eastAsiaTheme="minorHAnsi" w:cs="Times New Roman"/>
                <w:sz w:val="18"/>
                <w:szCs w:val="18"/>
                <w:lang w:val="en-US" w:eastAsia="en-US"/>
              </w:rPr>
              <w:t>1</w:t>
            </w:r>
          </w:p>
        </w:tc>
        <w:tc>
          <w:tcPr>
            <w:tcW w:w="1215" w:type="dxa"/>
            <w:shd w:val="clear" w:color="auto" w:fill="auto"/>
            <w:vAlign w:val="center"/>
          </w:tcPr>
          <w:p w14:paraId="27265AFC"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1914</w:t>
            </w:r>
          </w:p>
        </w:tc>
        <w:tc>
          <w:tcPr>
            <w:tcW w:w="810" w:type="dxa"/>
            <w:shd w:val="clear" w:color="auto" w:fill="auto"/>
            <w:vAlign w:val="center"/>
          </w:tcPr>
          <w:p w14:paraId="057D4B45"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+2</w:t>
            </w:r>
          </w:p>
        </w:tc>
        <w:tc>
          <w:tcPr>
            <w:tcW w:w="810" w:type="dxa"/>
            <w:shd w:val="clear" w:color="auto" w:fill="auto"/>
            <w:vAlign w:val="center"/>
          </w:tcPr>
          <w:p w14:paraId="32BD41C0"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+24</w:t>
            </w:r>
          </w:p>
        </w:tc>
        <w:tc>
          <w:tcPr>
            <w:tcW w:w="719" w:type="dxa"/>
            <w:shd w:val="clear" w:color="auto" w:fill="auto"/>
            <w:vAlign w:val="center"/>
          </w:tcPr>
          <w:p w14:paraId="2190389F"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+13</w:t>
            </w:r>
          </w:p>
        </w:tc>
      </w:tr>
      <w:tr w:rsidR="00F40F37" w:rsidRPr="00F40F37" w14:paraId="38DA2D90" w14:textId="77777777" w:rsidTr="00F40F37">
        <w:trPr>
          <w:trHeight w:val="283"/>
          <w:jc w:val="center"/>
        </w:trPr>
        <w:tc>
          <w:tcPr>
            <w:tcW w:w="624" w:type="dxa"/>
            <w:shd w:val="clear" w:color="auto" w:fill="auto"/>
            <w:noWrap/>
            <w:hideMark/>
          </w:tcPr>
          <w:p w14:paraId="7FE4AE39" w14:textId="77777777" w:rsidR="00F40F37" w:rsidRPr="00F40F37" w:rsidRDefault="00F40F37" w:rsidP="00F40F37">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4</w:t>
            </w:r>
          </w:p>
        </w:tc>
        <w:tc>
          <w:tcPr>
            <w:tcW w:w="1554" w:type="dxa"/>
            <w:shd w:val="clear" w:color="auto" w:fill="auto"/>
          </w:tcPr>
          <w:p w14:paraId="02FCC7CF"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Mường Lay</w:t>
            </w:r>
          </w:p>
        </w:tc>
        <w:tc>
          <w:tcPr>
            <w:tcW w:w="1440" w:type="dxa"/>
            <w:shd w:val="clear" w:color="auto" w:fill="auto"/>
          </w:tcPr>
          <w:p w14:paraId="3689F07F"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Điện Biên</w:t>
            </w:r>
          </w:p>
        </w:tc>
        <w:tc>
          <w:tcPr>
            <w:tcW w:w="1440" w:type="dxa"/>
            <w:shd w:val="clear" w:color="auto" w:fill="auto"/>
          </w:tcPr>
          <w:p w14:paraId="64DBF6A1"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Đà</w:t>
            </w:r>
          </w:p>
        </w:tc>
        <w:tc>
          <w:tcPr>
            <w:tcW w:w="1170" w:type="dxa"/>
            <w:shd w:val="clear" w:color="auto" w:fill="auto"/>
            <w:vAlign w:val="center"/>
          </w:tcPr>
          <w:p w14:paraId="65915BB2" w14:textId="0A1EACFF"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0</w:t>
            </w:r>
            <w:r w:rsidR="002C4E7C">
              <w:rPr>
                <w:rFonts w:eastAsiaTheme="minorHAnsi" w:cs="Times New Roman"/>
                <w:sz w:val="18"/>
                <w:szCs w:val="18"/>
                <w:lang w:val="en-US" w:eastAsia="en-US"/>
              </w:rPr>
              <w:t>,</w:t>
            </w:r>
            <w:r w:rsidRPr="00F40F37">
              <w:rPr>
                <w:rFonts w:eastAsiaTheme="minorHAnsi" w:cs="Times New Roman"/>
                <w:sz w:val="18"/>
                <w:szCs w:val="18"/>
                <w:lang w:val="en-US" w:eastAsia="en-US"/>
              </w:rPr>
              <w:t>2</w:t>
            </w:r>
          </w:p>
        </w:tc>
        <w:tc>
          <w:tcPr>
            <w:tcW w:w="1215" w:type="dxa"/>
            <w:shd w:val="clear" w:color="auto" w:fill="auto"/>
            <w:vAlign w:val="center"/>
          </w:tcPr>
          <w:p w14:paraId="1477BA5F"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1958</w:t>
            </w:r>
          </w:p>
        </w:tc>
        <w:tc>
          <w:tcPr>
            <w:tcW w:w="810" w:type="dxa"/>
            <w:shd w:val="clear" w:color="auto" w:fill="auto"/>
            <w:vAlign w:val="center"/>
          </w:tcPr>
          <w:p w14:paraId="503587E8"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-3</w:t>
            </w:r>
          </w:p>
        </w:tc>
        <w:tc>
          <w:tcPr>
            <w:tcW w:w="810" w:type="dxa"/>
            <w:shd w:val="clear" w:color="auto" w:fill="auto"/>
            <w:vAlign w:val="center"/>
          </w:tcPr>
          <w:p w14:paraId="30ABAE5E"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-11</w:t>
            </w:r>
          </w:p>
        </w:tc>
        <w:tc>
          <w:tcPr>
            <w:tcW w:w="719" w:type="dxa"/>
            <w:shd w:val="clear" w:color="auto" w:fill="auto"/>
            <w:vAlign w:val="center"/>
          </w:tcPr>
          <w:p w14:paraId="454D12E1"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-5</w:t>
            </w:r>
          </w:p>
        </w:tc>
      </w:tr>
      <w:tr w:rsidR="00F40F37" w:rsidRPr="00F40F37" w14:paraId="22498804" w14:textId="77777777" w:rsidTr="00F40F37">
        <w:trPr>
          <w:trHeight w:val="283"/>
          <w:jc w:val="center"/>
        </w:trPr>
        <w:tc>
          <w:tcPr>
            <w:tcW w:w="624" w:type="dxa"/>
            <w:shd w:val="clear" w:color="auto" w:fill="auto"/>
            <w:noWrap/>
            <w:hideMark/>
          </w:tcPr>
          <w:p w14:paraId="2512AF67" w14:textId="77777777" w:rsidR="00F40F37" w:rsidRPr="00F40F37" w:rsidRDefault="00F40F37" w:rsidP="00F40F37">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5</w:t>
            </w:r>
          </w:p>
        </w:tc>
        <w:tc>
          <w:tcPr>
            <w:tcW w:w="1554" w:type="dxa"/>
            <w:shd w:val="clear" w:color="auto" w:fill="auto"/>
          </w:tcPr>
          <w:p w14:paraId="58DFBDD6"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Điện Biên</w:t>
            </w:r>
          </w:p>
        </w:tc>
        <w:tc>
          <w:tcPr>
            <w:tcW w:w="1440" w:type="dxa"/>
            <w:shd w:val="clear" w:color="auto" w:fill="auto"/>
          </w:tcPr>
          <w:p w14:paraId="1A829628"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Điện Biên</w:t>
            </w:r>
          </w:p>
        </w:tc>
        <w:tc>
          <w:tcPr>
            <w:tcW w:w="1440" w:type="dxa"/>
            <w:shd w:val="clear" w:color="auto" w:fill="auto"/>
          </w:tcPr>
          <w:p w14:paraId="1EC74716"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Đà</w:t>
            </w:r>
          </w:p>
        </w:tc>
        <w:tc>
          <w:tcPr>
            <w:tcW w:w="1170" w:type="dxa"/>
            <w:shd w:val="clear" w:color="auto" w:fill="auto"/>
            <w:vAlign w:val="center"/>
          </w:tcPr>
          <w:p w14:paraId="5DFEE691" w14:textId="74FE87FB"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0</w:t>
            </w:r>
            <w:r w:rsidR="002C4E7C">
              <w:rPr>
                <w:rFonts w:eastAsiaTheme="minorHAnsi" w:cs="Times New Roman"/>
                <w:sz w:val="18"/>
                <w:szCs w:val="18"/>
                <w:lang w:val="en-US" w:eastAsia="en-US"/>
              </w:rPr>
              <w:t>,</w:t>
            </w:r>
            <w:r w:rsidRPr="00F40F37">
              <w:rPr>
                <w:rFonts w:eastAsiaTheme="minorHAnsi" w:cs="Times New Roman"/>
                <w:sz w:val="18"/>
                <w:szCs w:val="18"/>
                <w:lang w:val="en-US" w:eastAsia="en-US"/>
              </w:rPr>
              <w:t>0</w:t>
            </w:r>
          </w:p>
        </w:tc>
        <w:tc>
          <w:tcPr>
            <w:tcW w:w="1215" w:type="dxa"/>
            <w:shd w:val="clear" w:color="auto" w:fill="auto"/>
            <w:vAlign w:val="center"/>
          </w:tcPr>
          <w:p w14:paraId="16E01EC5"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1349</w:t>
            </w:r>
          </w:p>
        </w:tc>
        <w:tc>
          <w:tcPr>
            <w:tcW w:w="810" w:type="dxa"/>
            <w:shd w:val="clear" w:color="auto" w:fill="auto"/>
            <w:vAlign w:val="center"/>
          </w:tcPr>
          <w:p w14:paraId="2F093A18"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-11</w:t>
            </w:r>
          </w:p>
        </w:tc>
        <w:tc>
          <w:tcPr>
            <w:tcW w:w="810" w:type="dxa"/>
            <w:shd w:val="clear" w:color="auto" w:fill="auto"/>
            <w:vAlign w:val="center"/>
          </w:tcPr>
          <w:p w14:paraId="10066BFC"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-3</w:t>
            </w:r>
          </w:p>
        </w:tc>
        <w:tc>
          <w:tcPr>
            <w:tcW w:w="719" w:type="dxa"/>
            <w:shd w:val="clear" w:color="auto" w:fill="auto"/>
            <w:vAlign w:val="center"/>
          </w:tcPr>
          <w:p w14:paraId="61695E0A"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-9</w:t>
            </w:r>
          </w:p>
        </w:tc>
      </w:tr>
      <w:tr w:rsidR="00F40F37" w:rsidRPr="00F40F37" w14:paraId="1F8DBE17" w14:textId="77777777" w:rsidTr="00F40F37">
        <w:trPr>
          <w:trHeight w:val="283"/>
          <w:jc w:val="center"/>
        </w:trPr>
        <w:tc>
          <w:tcPr>
            <w:tcW w:w="624" w:type="dxa"/>
            <w:shd w:val="clear" w:color="auto" w:fill="auto"/>
            <w:noWrap/>
            <w:hideMark/>
          </w:tcPr>
          <w:p w14:paraId="79F3C7E2" w14:textId="77777777" w:rsidR="00F40F37" w:rsidRPr="00F40F37" w:rsidRDefault="00F40F37" w:rsidP="00F40F37">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6</w:t>
            </w:r>
          </w:p>
        </w:tc>
        <w:tc>
          <w:tcPr>
            <w:tcW w:w="1554" w:type="dxa"/>
            <w:shd w:val="clear" w:color="auto" w:fill="auto"/>
          </w:tcPr>
          <w:p w14:paraId="18481F6B"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Sông Mã</w:t>
            </w:r>
          </w:p>
        </w:tc>
        <w:tc>
          <w:tcPr>
            <w:tcW w:w="1440" w:type="dxa"/>
            <w:shd w:val="clear" w:color="auto" w:fill="auto"/>
          </w:tcPr>
          <w:p w14:paraId="21E9F828"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Sơn La</w:t>
            </w:r>
          </w:p>
        </w:tc>
        <w:tc>
          <w:tcPr>
            <w:tcW w:w="1440" w:type="dxa"/>
            <w:shd w:val="clear" w:color="auto" w:fill="auto"/>
          </w:tcPr>
          <w:p w14:paraId="27E1D76C"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Đà</w:t>
            </w:r>
          </w:p>
        </w:tc>
        <w:tc>
          <w:tcPr>
            <w:tcW w:w="1170" w:type="dxa"/>
            <w:shd w:val="clear" w:color="auto" w:fill="auto"/>
            <w:vAlign w:val="center"/>
          </w:tcPr>
          <w:p w14:paraId="1E120940" w14:textId="7ED9A980"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0</w:t>
            </w:r>
            <w:r w:rsidR="002C4E7C">
              <w:rPr>
                <w:rFonts w:eastAsiaTheme="minorHAnsi" w:cs="Times New Roman"/>
                <w:sz w:val="18"/>
                <w:szCs w:val="18"/>
                <w:lang w:val="en-US" w:eastAsia="en-US"/>
              </w:rPr>
              <w:t>,</w:t>
            </w:r>
            <w:r w:rsidRPr="00F40F37">
              <w:rPr>
                <w:rFonts w:eastAsiaTheme="minorHAnsi" w:cs="Times New Roman"/>
                <w:sz w:val="18"/>
                <w:szCs w:val="18"/>
                <w:lang w:val="en-US" w:eastAsia="en-US"/>
              </w:rPr>
              <w:t>4</w:t>
            </w:r>
          </w:p>
        </w:tc>
        <w:tc>
          <w:tcPr>
            <w:tcW w:w="1215" w:type="dxa"/>
            <w:shd w:val="clear" w:color="auto" w:fill="auto"/>
            <w:vAlign w:val="center"/>
          </w:tcPr>
          <w:p w14:paraId="34F9ACE0"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1219</w:t>
            </w:r>
          </w:p>
        </w:tc>
        <w:tc>
          <w:tcPr>
            <w:tcW w:w="810" w:type="dxa"/>
            <w:shd w:val="clear" w:color="auto" w:fill="auto"/>
            <w:vAlign w:val="center"/>
          </w:tcPr>
          <w:p w14:paraId="6969D1EF"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+8</w:t>
            </w:r>
          </w:p>
        </w:tc>
        <w:tc>
          <w:tcPr>
            <w:tcW w:w="810" w:type="dxa"/>
            <w:shd w:val="clear" w:color="auto" w:fill="auto"/>
            <w:vAlign w:val="center"/>
          </w:tcPr>
          <w:p w14:paraId="1BA79F62"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+54</w:t>
            </w:r>
          </w:p>
        </w:tc>
        <w:tc>
          <w:tcPr>
            <w:tcW w:w="719" w:type="dxa"/>
            <w:shd w:val="clear" w:color="auto" w:fill="auto"/>
            <w:vAlign w:val="center"/>
          </w:tcPr>
          <w:p w14:paraId="089A391D"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+4</w:t>
            </w:r>
          </w:p>
        </w:tc>
      </w:tr>
      <w:tr w:rsidR="00F40F37" w:rsidRPr="00F40F37" w14:paraId="21F2BED4" w14:textId="77777777" w:rsidTr="00F40F37">
        <w:trPr>
          <w:trHeight w:val="283"/>
          <w:jc w:val="center"/>
        </w:trPr>
        <w:tc>
          <w:tcPr>
            <w:tcW w:w="624" w:type="dxa"/>
            <w:shd w:val="clear" w:color="auto" w:fill="auto"/>
            <w:noWrap/>
            <w:hideMark/>
          </w:tcPr>
          <w:p w14:paraId="1BC246CF" w14:textId="77777777" w:rsidR="00F40F37" w:rsidRPr="00F40F37" w:rsidRDefault="00F40F37" w:rsidP="00F40F37">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7</w:t>
            </w:r>
          </w:p>
        </w:tc>
        <w:tc>
          <w:tcPr>
            <w:tcW w:w="1554" w:type="dxa"/>
            <w:shd w:val="clear" w:color="auto" w:fill="auto"/>
          </w:tcPr>
          <w:p w14:paraId="07232D7F"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Sơn La</w:t>
            </w:r>
          </w:p>
        </w:tc>
        <w:tc>
          <w:tcPr>
            <w:tcW w:w="1440" w:type="dxa"/>
            <w:shd w:val="clear" w:color="auto" w:fill="auto"/>
          </w:tcPr>
          <w:p w14:paraId="6B9520C0"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Sơn La</w:t>
            </w:r>
          </w:p>
        </w:tc>
        <w:tc>
          <w:tcPr>
            <w:tcW w:w="1440" w:type="dxa"/>
            <w:shd w:val="clear" w:color="auto" w:fill="auto"/>
          </w:tcPr>
          <w:p w14:paraId="531647C1"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Đà</w:t>
            </w:r>
          </w:p>
        </w:tc>
        <w:tc>
          <w:tcPr>
            <w:tcW w:w="1170" w:type="dxa"/>
            <w:shd w:val="clear" w:color="auto" w:fill="auto"/>
            <w:vAlign w:val="center"/>
          </w:tcPr>
          <w:p w14:paraId="18CBA76F" w14:textId="1E6B514F"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0</w:t>
            </w:r>
            <w:r w:rsidR="002C4E7C">
              <w:rPr>
                <w:rFonts w:eastAsiaTheme="minorHAnsi" w:cs="Times New Roman"/>
                <w:sz w:val="18"/>
                <w:szCs w:val="18"/>
                <w:lang w:val="en-US" w:eastAsia="en-US"/>
              </w:rPr>
              <w:t>,</w:t>
            </w:r>
            <w:r w:rsidRPr="00F40F37">
              <w:rPr>
                <w:rFonts w:eastAsiaTheme="minorHAnsi" w:cs="Times New Roman"/>
                <w:sz w:val="18"/>
                <w:szCs w:val="18"/>
                <w:lang w:val="en-US" w:eastAsia="en-US"/>
              </w:rPr>
              <w:t>4</w:t>
            </w:r>
          </w:p>
        </w:tc>
        <w:tc>
          <w:tcPr>
            <w:tcW w:w="1215" w:type="dxa"/>
            <w:shd w:val="clear" w:color="auto" w:fill="auto"/>
            <w:vAlign w:val="center"/>
          </w:tcPr>
          <w:p w14:paraId="57E30B83"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1662</w:t>
            </w:r>
          </w:p>
        </w:tc>
        <w:tc>
          <w:tcPr>
            <w:tcW w:w="810" w:type="dxa"/>
            <w:shd w:val="clear" w:color="auto" w:fill="auto"/>
            <w:vAlign w:val="center"/>
          </w:tcPr>
          <w:p w14:paraId="3C3D97A7"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+23</w:t>
            </w:r>
          </w:p>
        </w:tc>
        <w:tc>
          <w:tcPr>
            <w:tcW w:w="810" w:type="dxa"/>
            <w:shd w:val="clear" w:color="auto" w:fill="auto"/>
            <w:vAlign w:val="center"/>
          </w:tcPr>
          <w:p w14:paraId="21EFAD33"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+57</w:t>
            </w:r>
          </w:p>
        </w:tc>
        <w:tc>
          <w:tcPr>
            <w:tcW w:w="719" w:type="dxa"/>
            <w:shd w:val="clear" w:color="auto" w:fill="auto"/>
            <w:vAlign w:val="center"/>
          </w:tcPr>
          <w:p w14:paraId="02D4349B"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+40</w:t>
            </w:r>
          </w:p>
        </w:tc>
      </w:tr>
      <w:tr w:rsidR="00F40F37" w:rsidRPr="00F40F37" w14:paraId="496D6B95" w14:textId="77777777" w:rsidTr="00F40F37">
        <w:trPr>
          <w:trHeight w:val="283"/>
          <w:jc w:val="center"/>
        </w:trPr>
        <w:tc>
          <w:tcPr>
            <w:tcW w:w="624" w:type="dxa"/>
            <w:shd w:val="clear" w:color="auto" w:fill="auto"/>
            <w:noWrap/>
            <w:hideMark/>
          </w:tcPr>
          <w:p w14:paraId="788F9E69" w14:textId="77777777" w:rsidR="00F40F37" w:rsidRPr="00F40F37" w:rsidRDefault="00F40F37" w:rsidP="00F40F37">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8</w:t>
            </w:r>
          </w:p>
        </w:tc>
        <w:tc>
          <w:tcPr>
            <w:tcW w:w="1554" w:type="dxa"/>
            <w:shd w:val="clear" w:color="auto" w:fill="auto"/>
          </w:tcPr>
          <w:p w14:paraId="38BD195B"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Mộc Châu</w:t>
            </w:r>
          </w:p>
        </w:tc>
        <w:tc>
          <w:tcPr>
            <w:tcW w:w="1440" w:type="dxa"/>
            <w:shd w:val="clear" w:color="auto" w:fill="auto"/>
          </w:tcPr>
          <w:p w14:paraId="49829199"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Sơn La</w:t>
            </w:r>
          </w:p>
        </w:tc>
        <w:tc>
          <w:tcPr>
            <w:tcW w:w="1440" w:type="dxa"/>
            <w:shd w:val="clear" w:color="auto" w:fill="auto"/>
          </w:tcPr>
          <w:p w14:paraId="311876BF"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Đà</w:t>
            </w:r>
          </w:p>
        </w:tc>
        <w:tc>
          <w:tcPr>
            <w:tcW w:w="1170" w:type="dxa"/>
            <w:shd w:val="clear" w:color="auto" w:fill="auto"/>
            <w:vAlign w:val="center"/>
          </w:tcPr>
          <w:p w14:paraId="129040E6" w14:textId="26FEA330"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5</w:t>
            </w:r>
            <w:r w:rsidR="002C4E7C">
              <w:rPr>
                <w:rFonts w:eastAsiaTheme="minorHAnsi" w:cs="Times New Roman"/>
                <w:sz w:val="18"/>
                <w:szCs w:val="18"/>
                <w:lang w:val="en-US" w:eastAsia="en-US"/>
              </w:rPr>
              <w:t>,</w:t>
            </w:r>
            <w:r w:rsidRPr="00F40F37">
              <w:rPr>
                <w:rFonts w:eastAsiaTheme="minorHAnsi" w:cs="Times New Roman"/>
                <w:sz w:val="18"/>
                <w:szCs w:val="18"/>
                <w:lang w:val="en-US" w:eastAsia="en-US"/>
              </w:rPr>
              <w:t>6</w:t>
            </w:r>
          </w:p>
        </w:tc>
        <w:tc>
          <w:tcPr>
            <w:tcW w:w="1215" w:type="dxa"/>
            <w:shd w:val="clear" w:color="auto" w:fill="auto"/>
            <w:vAlign w:val="center"/>
          </w:tcPr>
          <w:p w14:paraId="43168448"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1955</w:t>
            </w:r>
          </w:p>
        </w:tc>
        <w:tc>
          <w:tcPr>
            <w:tcW w:w="810" w:type="dxa"/>
            <w:shd w:val="clear" w:color="auto" w:fill="auto"/>
            <w:vAlign w:val="center"/>
          </w:tcPr>
          <w:p w14:paraId="51DD97FF"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+18</w:t>
            </w:r>
          </w:p>
        </w:tc>
        <w:tc>
          <w:tcPr>
            <w:tcW w:w="810" w:type="dxa"/>
            <w:shd w:val="clear" w:color="auto" w:fill="auto"/>
            <w:vAlign w:val="center"/>
          </w:tcPr>
          <w:p w14:paraId="3D1CE34F"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+39</w:t>
            </w:r>
          </w:p>
        </w:tc>
        <w:tc>
          <w:tcPr>
            <w:tcW w:w="719" w:type="dxa"/>
            <w:shd w:val="clear" w:color="auto" w:fill="auto"/>
            <w:vAlign w:val="center"/>
          </w:tcPr>
          <w:p w14:paraId="18492717"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+32</w:t>
            </w:r>
          </w:p>
        </w:tc>
      </w:tr>
      <w:tr w:rsidR="00F40F37" w:rsidRPr="00F40F37" w14:paraId="01E85455" w14:textId="77777777" w:rsidTr="00F40F37">
        <w:trPr>
          <w:trHeight w:val="283"/>
          <w:jc w:val="center"/>
        </w:trPr>
        <w:tc>
          <w:tcPr>
            <w:tcW w:w="624" w:type="dxa"/>
            <w:shd w:val="clear" w:color="auto" w:fill="auto"/>
            <w:noWrap/>
            <w:hideMark/>
          </w:tcPr>
          <w:p w14:paraId="05C4FEE3" w14:textId="77777777" w:rsidR="00F40F37" w:rsidRPr="00F40F37" w:rsidRDefault="00F40F37" w:rsidP="00F40F37">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9</w:t>
            </w:r>
          </w:p>
        </w:tc>
        <w:tc>
          <w:tcPr>
            <w:tcW w:w="1554" w:type="dxa"/>
            <w:shd w:val="clear" w:color="auto" w:fill="auto"/>
          </w:tcPr>
          <w:p w14:paraId="7172F013"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Mai Châu</w:t>
            </w:r>
          </w:p>
        </w:tc>
        <w:tc>
          <w:tcPr>
            <w:tcW w:w="1440" w:type="dxa"/>
            <w:shd w:val="clear" w:color="auto" w:fill="auto"/>
          </w:tcPr>
          <w:p w14:paraId="61711025"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Hòa Bình</w:t>
            </w:r>
          </w:p>
        </w:tc>
        <w:tc>
          <w:tcPr>
            <w:tcW w:w="1440" w:type="dxa"/>
            <w:shd w:val="clear" w:color="auto" w:fill="auto"/>
          </w:tcPr>
          <w:p w14:paraId="49855666"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Đà</w:t>
            </w:r>
          </w:p>
        </w:tc>
        <w:tc>
          <w:tcPr>
            <w:tcW w:w="1170" w:type="dxa"/>
            <w:shd w:val="clear" w:color="auto" w:fill="auto"/>
            <w:vAlign w:val="center"/>
          </w:tcPr>
          <w:p w14:paraId="1B5063AB" w14:textId="23B6B5EF"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w:t>
            </w:r>
            <w:r w:rsidR="002C4E7C">
              <w:rPr>
                <w:rFonts w:eastAsiaTheme="minorHAnsi" w:cs="Times New Roman"/>
                <w:sz w:val="18"/>
                <w:szCs w:val="18"/>
                <w:lang w:val="en-US" w:eastAsia="en-US"/>
              </w:rPr>
              <w:t>,</w:t>
            </w:r>
            <w:r w:rsidRPr="00F40F37">
              <w:rPr>
                <w:rFonts w:eastAsiaTheme="minorHAnsi" w:cs="Times New Roman"/>
                <w:sz w:val="18"/>
                <w:szCs w:val="18"/>
                <w:lang w:val="en-US" w:eastAsia="en-US"/>
              </w:rPr>
              <w:t>9</w:t>
            </w:r>
          </w:p>
        </w:tc>
        <w:tc>
          <w:tcPr>
            <w:tcW w:w="1215" w:type="dxa"/>
            <w:shd w:val="clear" w:color="auto" w:fill="auto"/>
            <w:vAlign w:val="center"/>
          </w:tcPr>
          <w:p w14:paraId="760C5E13"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1904</w:t>
            </w:r>
          </w:p>
        </w:tc>
        <w:tc>
          <w:tcPr>
            <w:tcW w:w="810" w:type="dxa"/>
            <w:shd w:val="clear" w:color="auto" w:fill="auto"/>
            <w:vAlign w:val="center"/>
          </w:tcPr>
          <w:p w14:paraId="5381FFA1"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+12</w:t>
            </w:r>
          </w:p>
        </w:tc>
        <w:tc>
          <w:tcPr>
            <w:tcW w:w="810" w:type="dxa"/>
            <w:shd w:val="clear" w:color="auto" w:fill="auto"/>
            <w:vAlign w:val="center"/>
          </w:tcPr>
          <w:p w14:paraId="3D389FBA"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+18</w:t>
            </w:r>
          </w:p>
        </w:tc>
        <w:tc>
          <w:tcPr>
            <w:tcW w:w="719" w:type="dxa"/>
            <w:shd w:val="clear" w:color="auto" w:fill="auto"/>
            <w:vAlign w:val="center"/>
          </w:tcPr>
          <w:p w14:paraId="40546D0D"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+18</w:t>
            </w:r>
          </w:p>
        </w:tc>
      </w:tr>
      <w:tr w:rsidR="00F40F37" w:rsidRPr="00F40F37" w14:paraId="0C14C222" w14:textId="77777777" w:rsidTr="00F40F37">
        <w:trPr>
          <w:trHeight w:val="283"/>
          <w:jc w:val="center"/>
        </w:trPr>
        <w:tc>
          <w:tcPr>
            <w:tcW w:w="624" w:type="dxa"/>
            <w:shd w:val="clear" w:color="auto" w:fill="auto"/>
            <w:noWrap/>
            <w:hideMark/>
          </w:tcPr>
          <w:p w14:paraId="48F7F4BB" w14:textId="77777777" w:rsidR="00F40F37" w:rsidRPr="00F40F37" w:rsidRDefault="00F40F37" w:rsidP="00F40F37">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10</w:t>
            </w:r>
          </w:p>
        </w:tc>
        <w:tc>
          <w:tcPr>
            <w:tcW w:w="1554" w:type="dxa"/>
            <w:shd w:val="clear" w:color="auto" w:fill="auto"/>
          </w:tcPr>
          <w:p w14:paraId="6B747815"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Hòa Bình</w:t>
            </w:r>
          </w:p>
        </w:tc>
        <w:tc>
          <w:tcPr>
            <w:tcW w:w="1440" w:type="dxa"/>
            <w:shd w:val="clear" w:color="auto" w:fill="auto"/>
          </w:tcPr>
          <w:p w14:paraId="6E2FBFC7"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Hòa Bình</w:t>
            </w:r>
          </w:p>
        </w:tc>
        <w:tc>
          <w:tcPr>
            <w:tcW w:w="1440" w:type="dxa"/>
            <w:shd w:val="clear" w:color="auto" w:fill="auto"/>
          </w:tcPr>
          <w:p w14:paraId="38DD22C4"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Đà</w:t>
            </w:r>
          </w:p>
        </w:tc>
        <w:tc>
          <w:tcPr>
            <w:tcW w:w="1170" w:type="dxa"/>
            <w:shd w:val="clear" w:color="auto" w:fill="auto"/>
            <w:vAlign w:val="center"/>
          </w:tcPr>
          <w:p w14:paraId="168B7B38" w14:textId="2A7654DA"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16</w:t>
            </w:r>
            <w:r w:rsidR="002C4E7C">
              <w:rPr>
                <w:rFonts w:eastAsiaTheme="minorHAnsi" w:cs="Times New Roman"/>
                <w:sz w:val="18"/>
                <w:szCs w:val="18"/>
                <w:lang w:val="en-US" w:eastAsia="en-US"/>
              </w:rPr>
              <w:t>,</w:t>
            </w:r>
            <w:r w:rsidRPr="00F40F37">
              <w:rPr>
                <w:rFonts w:eastAsiaTheme="minorHAnsi" w:cs="Times New Roman"/>
                <w:sz w:val="18"/>
                <w:szCs w:val="18"/>
                <w:lang w:val="en-US" w:eastAsia="en-US"/>
              </w:rPr>
              <w:t>0</w:t>
            </w:r>
          </w:p>
        </w:tc>
        <w:tc>
          <w:tcPr>
            <w:tcW w:w="1215" w:type="dxa"/>
            <w:shd w:val="clear" w:color="auto" w:fill="auto"/>
            <w:vAlign w:val="center"/>
          </w:tcPr>
          <w:p w14:paraId="0002C7CC"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2082</w:t>
            </w:r>
          </w:p>
        </w:tc>
        <w:tc>
          <w:tcPr>
            <w:tcW w:w="810" w:type="dxa"/>
            <w:shd w:val="clear" w:color="auto" w:fill="auto"/>
            <w:vAlign w:val="center"/>
          </w:tcPr>
          <w:p w14:paraId="05B79649"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+17</w:t>
            </w:r>
          </w:p>
        </w:tc>
        <w:tc>
          <w:tcPr>
            <w:tcW w:w="810" w:type="dxa"/>
            <w:shd w:val="clear" w:color="auto" w:fill="auto"/>
            <w:vAlign w:val="center"/>
          </w:tcPr>
          <w:p w14:paraId="6F0D1256"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-4</w:t>
            </w:r>
          </w:p>
        </w:tc>
        <w:tc>
          <w:tcPr>
            <w:tcW w:w="719" w:type="dxa"/>
            <w:shd w:val="clear" w:color="auto" w:fill="auto"/>
            <w:vAlign w:val="center"/>
          </w:tcPr>
          <w:p w14:paraId="63854E2B"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w:t>
            </w:r>
          </w:p>
        </w:tc>
      </w:tr>
      <w:tr w:rsidR="00F40F37" w:rsidRPr="00F40F37" w14:paraId="2A465FD2" w14:textId="77777777" w:rsidTr="00F40F37">
        <w:trPr>
          <w:trHeight w:val="283"/>
          <w:jc w:val="center"/>
        </w:trPr>
        <w:tc>
          <w:tcPr>
            <w:tcW w:w="624" w:type="dxa"/>
            <w:shd w:val="clear" w:color="auto" w:fill="auto"/>
            <w:noWrap/>
            <w:hideMark/>
          </w:tcPr>
          <w:p w14:paraId="13684528" w14:textId="77777777" w:rsidR="00F40F37" w:rsidRPr="00F40F37" w:rsidRDefault="00F40F37" w:rsidP="00F40F37">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11</w:t>
            </w:r>
          </w:p>
        </w:tc>
        <w:tc>
          <w:tcPr>
            <w:tcW w:w="1554" w:type="dxa"/>
            <w:shd w:val="clear" w:color="auto" w:fill="auto"/>
          </w:tcPr>
          <w:p w14:paraId="2231C8DB"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Chi Nê</w:t>
            </w:r>
          </w:p>
        </w:tc>
        <w:tc>
          <w:tcPr>
            <w:tcW w:w="1440" w:type="dxa"/>
            <w:shd w:val="clear" w:color="auto" w:fill="auto"/>
          </w:tcPr>
          <w:p w14:paraId="6AF32B4F"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Hòa Bình</w:t>
            </w:r>
          </w:p>
        </w:tc>
        <w:tc>
          <w:tcPr>
            <w:tcW w:w="1440" w:type="dxa"/>
            <w:shd w:val="clear" w:color="auto" w:fill="auto"/>
          </w:tcPr>
          <w:p w14:paraId="0DD166EB"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Đà</w:t>
            </w:r>
          </w:p>
        </w:tc>
        <w:tc>
          <w:tcPr>
            <w:tcW w:w="1170" w:type="dxa"/>
            <w:shd w:val="clear" w:color="auto" w:fill="auto"/>
            <w:vAlign w:val="center"/>
          </w:tcPr>
          <w:p w14:paraId="35660A88" w14:textId="16C9636A"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13</w:t>
            </w:r>
            <w:r w:rsidR="002C4E7C">
              <w:rPr>
                <w:rFonts w:eastAsiaTheme="minorHAnsi" w:cs="Times New Roman"/>
                <w:sz w:val="18"/>
                <w:szCs w:val="18"/>
                <w:lang w:val="en-US" w:eastAsia="en-US"/>
              </w:rPr>
              <w:t>,</w:t>
            </w:r>
            <w:r w:rsidRPr="00F40F37">
              <w:rPr>
                <w:rFonts w:eastAsiaTheme="minorHAnsi" w:cs="Times New Roman"/>
                <w:sz w:val="18"/>
                <w:szCs w:val="18"/>
                <w:lang w:val="en-US" w:eastAsia="en-US"/>
              </w:rPr>
              <w:t>4</w:t>
            </w:r>
          </w:p>
        </w:tc>
        <w:tc>
          <w:tcPr>
            <w:tcW w:w="1215" w:type="dxa"/>
            <w:shd w:val="clear" w:color="auto" w:fill="auto"/>
            <w:vAlign w:val="center"/>
          </w:tcPr>
          <w:p w14:paraId="26AECFFC"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2569</w:t>
            </w:r>
          </w:p>
        </w:tc>
        <w:tc>
          <w:tcPr>
            <w:tcW w:w="810" w:type="dxa"/>
            <w:shd w:val="clear" w:color="auto" w:fill="auto"/>
            <w:vAlign w:val="center"/>
          </w:tcPr>
          <w:p w14:paraId="1B6DC274"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+44</w:t>
            </w:r>
          </w:p>
        </w:tc>
        <w:tc>
          <w:tcPr>
            <w:tcW w:w="810" w:type="dxa"/>
            <w:shd w:val="clear" w:color="auto" w:fill="auto"/>
            <w:vAlign w:val="center"/>
          </w:tcPr>
          <w:p w14:paraId="5CC98FB1"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+29</w:t>
            </w:r>
          </w:p>
        </w:tc>
        <w:tc>
          <w:tcPr>
            <w:tcW w:w="719" w:type="dxa"/>
            <w:shd w:val="clear" w:color="auto" w:fill="auto"/>
            <w:vAlign w:val="center"/>
          </w:tcPr>
          <w:p w14:paraId="3B9A51F1"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+31</w:t>
            </w:r>
          </w:p>
        </w:tc>
      </w:tr>
      <w:tr w:rsidR="00F40F37" w:rsidRPr="00F40F37" w14:paraId="20CD71A0" w14:textId="77777777" w:rsidTr="00F40F37">
        <w:trPr>
          <w:trHeight w:val="283"/>
          <w:jc w:val="center"/>
        </w:trPr>
        <w:tc>
          <w:tcPr>
            <w:tcW w:w="624" w:type="dxa"/>
            <w:shd w:val="clear" w:color="auto" w:fill="auto"/>
            <w:noWrap/>
            <w:hideMark/>
          </w:tcPr>
          <w:p w14:paraId="68D6C9E3" w14:textId="77777777" w:rsidR="00F40F37" w:rsidRPr="00F40F37" w:rsidRDefault="00F40F37" w:rsidP="00F40F37">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12</w:t>
            </w:r>
          </w:p>
        </w:tc>
        <w:tc>
          <w:tcPr>
            <w:tcW w:w="1554" w:type="dxa"/>
            <w:shd w:val="clear" w:color="auto" w:fill="auto"/>
          </w:tcPr>
          <w:p w14:paraId="130BF810"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Lào Cai</w:t>
            </w:r>
          </w:p>
        </w:tc>
        <w:tc>
          <w:tcPr>
            <w:tcW w:w="1440" w:type="dxa"/>
            <w:shd w:val="clear" w:color="auto" w:fill="auto"/>
          </w:tcPr>
          <w:p w14:paraId="4D38352F"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Lào Cai</w:t>
            </w:r>
          </w:p>
        </w:tc>
        <w:tc>
          <w:tcPr>
            <w:tcW w:w="1440" w:type="dxa"/>
            <w:shd w:val="clear" w:color="auto" w:fill="auto"/>
          </w:tcPr>
          <w:p w14:paraId="005D2ED5" w14:textId="77777777" w:rsidR="00F40F37" w:rsidRPr="00F40F37" w:rsidRDefault="00F40F37" w:rsidP="006B03DC">
            <w:pPr>
              <w:spacing w:before="0" w:after="0"/>
              <w:ind w:firstLine="0"/>
              <w:jc w:val="center"/>
              <w:rPr>
                <w:sz w:val="18"/>
                <w:szCs w:val="18"/>
              </w:rPr>
            </w:pPr>
            <w:r w:rsidRPr="00F40F37">
              <w:rPr>
                <w:rFonts w:eastAsiaTheme="minorHAnsi" w:cs="Times New Roman"/>
                <w:sz w:val="18"/>
                <w:szCs w:val="18"/>
                <w:lang w:val="en-US" w:eastAsia="en-US"/>
              </w:rPr>
              <w:t>Thao</w:t>
            </w:r>
          </w:p>
        </w:tc>
        <w:tc>
          <w:tcPr>
            <w:tcW w:w="1170" w:type="dxa"/>
            <w:shd w:val="clear" w:color="auto" w:fill="auto"/>
            <w:vAlign w:val="center"/>
          </w:tcPr>
          <w:p w14:paraId="11DA644B" w14:textId="262CC014"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0</w:t>
            </w:r>
            <w:r w:rsidR="002C4E7C">
              <w:rPr>
                <w:rFonts w:eastAsiaTheme="minorHAnsi" w:cs="Times New Roman"/>
                <w:sz w:val="18"/>
                <w:szCs w:val="18"/>
                <w:lang w:val="en-US" w:eastAsia="en-US"/>
              </w:rPr>
              <w:t>,</w:t>
            </w:r>
            <w:r w:rsidRPr="00F40F37">
              <w:rPr>
                <w:rFonts w:eastAsiaTheme="minorHAnsi" w:cs="Times New Roman"/>
                <w:sz w:val="18"/>
                <w:szCs w:val="18"/>
                <w:lang w:val="en-US" w:eastAsia="en-US"/>
              </w:rPr>
              <w:t>8</w:t>
            </w:r>
          </w:p>
        </w:tc>
        <w:tc>
          <w:tcPr>
            <w:tcW w:w="1215" w:type="dxa"/>
            <w:shd w:val="clear" w:color="auto" w:fill="auto"/>
            <w:vAlign w:val="center"/>
          </w:tcPr>
          <w:p w14:paraId="02464C98"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1832</w:t>
            </w:r>
          </w:p>
        </w:tc>
        <w:tc>
          <w:tcPr>
            <w:tcW w:w="810" w:type="dxa"/>
            <w:shd w:val="clear" w:color="auto" w:fill="auto"/>
            <w:vAlign w:val="center"/>
          </w:tcPr>
          <w:p w14:paraId="5DF51FAA"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w:t>
            </w:r>
          </w:p>
        </w:tc>
        <w:tc>
          <w:tcPr>
            <w:tcW w:w="810" w:type="dxa"/>
            <w:shd w:val="clear" w:color="auto" w:fill="auto"/>
            <w:vAlign w:val="center"/>
          </w:tcPr>
          <w:p w14:paraId="1FCCB4DB"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+46</w:t>
            </w:r>
          </w:p>
        </w:tc>
        <w:tc>
          <w:tcPr>
            <w:tcW w:w="719" w:type="dxa"/>
            <w:shd w:val="clear" w:color="auto" w:fill="auto"/>
            <w:vAlign w:val="center"/>
          </w:tcPr>
          <w:p w14:paraId="0B42E810"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-7</w:t>
            </w:r>
          </w:p>
        </w:tc>
      </w:tr>
      <w:tr w:rsidR="00F40F37" w:rsidRPr="00F40F37" w14:paraId="4FE33B87" w14:textId="77777777" w:rsidTr="00F40F37">
        <w:trPr>
          <w:trHeight w:val="283"/>
          <w:jc w:val="center"/>
        </w:trPr>
        <w:tc>
          <w:tcPr>
            <w:tcW w:w="624" w:type="dxa"/>
            <w:shd w:val="clear" w:color="auto" w:fill="auto"/>
            <w:noWrap/>
            <w:hideMark/>
          </w:tcPr>
          <w:p w14:paraId="048CC95E" w14:textId="77777777" w:rsidR="00F40F37" w:rsidRPr="00F40F37" w:rsidRDefault="00F40F37" w:rsidP="00F40F37">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13</w:t>
            </w:r>
          </w:p>
        </w:tc>
        <w:tc>
          <w:tcPr>
            <w:tcW w:w="1554" w:type="dxa"/>
            <w:shd w:val="clear" w:color="auto" w:fill="auto"/>
          </w:tcPr>
          <w:p w14:paraId="2815BE24"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Bắc Hà</w:t>
            </w:r>
          </w:p>
        </w:tc>
        <w:tc>
          <w:tcPr>
            <w:tcW w:w="1440" w:type="dxa"/>
            <w:shd w:val="clear" w:color="auto" w:fill="auto"/>
          </w:tcPr>
          <w:p w14:paraId="652C3E3F"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Lào Cai</w:t>
            </w:r>
          </w:p>
        </w:tc>
        <w:tc>
          <w:tcPr>
            <w:tcW w:w="1440" w:type="dxa"/>
            <w:shd w:val="clear" w:color="auto" w:fill="auto"/>
          </w:tcPr>
          <w:p w14:paraId="6D5CE88D"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Chảy</w:t>
            </w:r>
          </w:p>
        </w:tc>
        <w:tc>
          <w:tcPr>
            <w:tcW w:w="1170" w:type="dxa"/>
            <w:shd w:val="clear" w:color="auto" w:fill="auto"/>
            <w:vAlign w:val="center"/>
          </w:tcPr>
          <w:p w14:paraId="2052581E" w14:textId="0822E994"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7</w:t>
            </w:r>
            <w:r w:rsidR="002C4E7C">
              <w:rPr>
                <w:rFonts w:eastAsiaTheme="minorHAnsi" w:cs="Times New Roman"/>
                <w:sz w:val="18"/>
                <w:szCs w:val="18"/>
                <w:lang w:val="en-US" w:eastAsia="en-US"/>
              </w:rPr>
              <w:t>,</w:t>
            </w:r>
            <w:r w:rsidRPr="00F40F37">
              <w:rPr>
                <w:rFonts w:eastAsiaTheme="minorHAnsi" w:cs="Times New Roman"/>
                <w:sz w:val="18"/>
                <w:szCs w:val="18"/>
                <w:lang w:val="en-US" w:eastAsia="en-US"/>
              </w:rPr>
              <w:t>0</w:t>
            </w:r>
          </w:p>
        </w:tc>
        <w:tc>
          <w:tcPr>
            <w:tcW w:w="1215" w:type="dxa"/>
            <w:shd w:val="clear" w:color="auto" w:fill="auto"/>
            <w:vAlign w:val="center"/>
          </w:tcPr>
          <w:p w14:paraId="120B4A26"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1628</w:t>
            </w:r>
          </w:p>
        </w:tc>
        <w:tc>
          <w:tcPr>
            <w:tcW w:w="810" w:type="dxa"/>
            <w:shd w:val="clear" w:color="auto" w:fill="auto"/>
            <w:vAlign w:val="center"/>
          </w:tcPr>
          <w:p w14:paraId="56283FB6"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+3</w:t>
            </w:r>
          </w:p>
        </w:tc>
        <w:tc>
          <w:tcPr>
            <w:tcW w:w="810" w:type="dxa"/>
            <w:shd w:val="clear" w:color="auto" w:fill="auto"/>
            <w:vAlign w:val="center"/>
          </w:tcPr>
          <w:p w14:paraId="612113E3"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+8</w:t>
            </w:r>
          </w:p>
        </w:tc>
        <w:tc>
          <w:tcPr>
            <w:tcW w:w="719" w:type="dxa"/>
            <w:shd w:val="clear" w:color="auto" w:fill="auto"/>
            <w:vAlign w:val="center"/>
          </w:tcPr>
          <w:p w14:paraId="4D04E573"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-6</w:t>
            </w:r>
          </w:p>
        </w:tc>
      </w:tr>
      <w:tr w:rsidR="00F40F37" w:rsidRPr="00F40F37" w14:paraId="165016F0" w14:textId="77777777" w:rsidTr="00F40F37">
        <w:trPr>
          <w:trHeight w:val="283"/>
          <w:jc w:val="center"/>
        </w:trPr>
        <w:tc>
          <w:tcPr>
            <w:tcW w:w="624" w:type="dxa"/>
            <w:shd w:val="clear" w:color="auto" w:fill="auto"/>
            <w:noWrap/>
            <w:hideMark/>
          </w:tcPr>
          <w:p w14:paraId="5B6F8036" w14:textId="77777777" w:rsidR="00F40F37" w:rsidRPr="00F40F37" w:rsidRDefault="00F40F37" w:rsidP="00F40F37">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14</w:t>
            </w:r>
          </w:p>
        </w:tc>
        <w:tc>
          <w:tcPr>
            <w:tcW w:w="1554" w:type="dxa"/>
            <w:shd w:val="clear" w:color="auto" w:fill="auto"/>
          </w:tcPr>
          <w:p w14:paraId="5F966D1C"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Lục Yên</w:t>
            </w:r>
          </w:p>
        </w:tc>
        <w:tc>
          <w:tcPr>
            <w:tcW w:w="1440" w:type="dxa"/>
            <w:shd w:val="clear" w:color="auto" w:fill="auto"/>
          </w:tcPr>
          <w:p w14:paraId="28E4AEAE"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Yên Bái</w:t>
            </w:r>
          </w:p>
        </w:tc>
        <w:tc>
          <w:tcPr>
            <w:tcW w:w="1440" w:type="dxa"/>
            <w:shd w:val="clear" w:color="auto" w:fill="auto"/>
          </w:tcPr>
          <w:p w14:paraId="680E0514"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Chảy</w:t>
            </w:r>
          </w:p>
        </w:tc>
        <w:tc>
          <w:tcPr>
            <w:tcW w:w="1170" w:type="dxa"/>
            <w:shd w:val="clear" w:color="auto" w:fill="auto"/>
            <w:vAlign w:val="center"/>
          </w:tcPr>
          <w:p w14:paraId="7CE5AF1F" w14:textId="2325DAC0"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4</w:t>
            </w:r>
            <w:r w:rsidR="002C4E7C">
              <w:rPr>
                <w:rFonts w:eastAsiaTheme="minorHAnsi" w:cs="Times New Roman"/>
                <w:sz w:val="18"/>
                <w:szCs w:val="18"/>
                <w:lang w:val="en-US" w:eastAsia="en-US"/>
              </w:rPr>
              <w:t>,</w:t>
            </w:r>
            <w:r w:rsidRPr="00F40F37">
              <w:rPr>
                <w:rFonts w:eastAsiaTheme="minorHAnsi" w:cs="Times New Roman"/>
                <w:sz w:val="18"/>
                <w:szCs w:val="18"/>
                <w:lang w:val="en-US" w:eastAsia="en-US"/>
              </w:rPr>
              <w:t>2</w:t>
            </w:r>
          </w:p>
        </w:tc>
        <w:tc>
          <w:tcPr>
            <w:tcW w:w="1215" w:type="dxa"/>
            <w:shd w:val="clear" w:color="auto" w:fill="auto"/>
            <w:vAlign w:val="center"/>
          </w:tcPr>
          <w:p w14:paraId="127C36D2"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2008</w:t>
            </w:r>
          </w:p>
        </w:tc>
        <w:tc>
          <w:tcPr>
            <w:tcW w:w="810" w:type="dxa"/>
            <w:shd w:val="clear" w:color="auto" w:fill="auto"/>
            <w:vAlign w:val="center"/>
          </w:tcPr>
          <w:p w14:paraId="424FC1D3"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+7</w:t>
            </w:r>
          </w:p>
        </w:tc>
        <w:tc>
          <w:tcPr>
            <w:tcW w:w="810" w:type="dxa"/>
            <w:shd w:val="clear" w:color="auto" w:fill="auto"/>
            <w:vAlign w:val="center"/>
          </w:tcPr>
          <w:p w14:paraId="08CB8396"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+51</w:t>
            </w:r>
          </w:p>
        </w:tc>
        <w:tc>
          <w:tcPr>
            <w:tcW w:w="719" w:type="dxa"/>
            <w:shd w:val="clear" w:color="auto" w:fill="auto"/>
            <w:vAlign w:val="center"/>
          </w:tcPr>
          <w:p w14:paraId="0283D35C"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w:t>
            </w:r>
          </w:p>
        </w:tc>
      </w:tr>
      <w:tr w:rsidR="00F40F37" w:rsidRPr="00F40F37" w14:paraId="09D9C40C" w14:textId="77777777" w:rsidTr="00F40F37">
        <w:trPr>
          <w:trHeight w:val="283"/>
          <w:jc w:val="center"/>
        </w:trPr>
        <w:tc>
          <w:tcPr>
            <w:tcW w:w="624" w:type="dxa"/>
            <w:shd w:val="clear" w:color="auto" w:fill="auto"/>
            <w:noWrap/>
            <w:hideMark/>
          </w:tcPr>
          <w:p w14:paraId="198CB69B" w14:textId="77777777" w:rsidR="00F40F37" w:rsidRPr="00F40F37" w:rsidRDefault="00F40F37" w:rsidP="00F40F37">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15</w:t>
            </w:r>
          </w:p>
        </w:tc>
        <w:tc>
          <w:tcPr>
            <w:tcW w:w="1554" w:type="dxa"/>
            <w:shd w:val="clear" w:color="auto" w:fill="auto"/>
          </w:tcPr>
          <w:p w14:paraId="46461261"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Mù Căng Chải</w:t>
            </w:r>
          </w:p>
        </w:tc>
        <w:tc>
          <w:tcPr>
            <w:tcW w:w="1440" w:type="dxa"/>
            <w:shd w:val="clear" w:color="auto" w:fill="auto"/>
          </w:tcPr>
          <w:p w14:paraId="093BE450"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Yên Bái</w:t>
            </w:r>
          </w:p>
        </w:tc>
        <w:tc>
          <w:tcPr>
            <w:tcW w:w="1440" w:type="dxa"/>
            <w:shd w:val="clear" w:color="auto" w:fill="auto"/>
          </w:tcPr>
          <w:p w14:paraId="59B29911"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imes New Roman"/>
                <w:sz w:val="18"/>
                <w:szCs w:val="18"/>
                <w:lang w:val="en-US"/>
              </w:rPr>
              <w:t>Đà</w:t>
            </w:r>
          </w:p>
        </w:tc>
        <w:tc>
          <w:tcPr>
            <w:tcW w:w="1170" w:type="dxa"/>
            <w:shd w:val="clear" w:color="auto" w:fill="auto"/>
            <w:vAlign w:val="center"/>
          </w:tcPr>
          <w:p w14:paraId="33A7105F" w14:textId="560530DB"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w:t>
            </w:r>
            <w:r w:rsidR="002C4E7C">
              <w:rPr>
                <w:rFonts w:eastAsiaTheme="minorHAnsi" w:cs="Times New Roman"/>
                <w:sz w:val="18"/>
                <w:szCs w:val="18"/>
                <w:lang w:val="en-US" w:eastAsia="en-US"/>
              </w:rPr>
              <w:t>,</w:t>
            </w:r>
            <w:r w:rsidRPr="00F40F37">
              <w:rPr>
                <w:rFonts w:eastAsiaTheme="minorHAnsi" w:cs="Times New Roman"/>
                <w:sz w:val="18"/>
                <w:szCs w:val="18"/>
                <w:lang w:val="en-US" w:eastAsia="en-US"/>
              </w:rPr>
              <w:t>0</w:t>
            </w:r>
          </w:p>
        </w:tc>
        <w:tc>
          <w:tcPr>
            <w:tcW w:w="1215" w:type="dxa"/>
            <w:shd w:val="clear" w:color="auto" w:fill="auto"/>
            <w:vAlign w:val="center"/>
          </w:tcPr>
          <w:p w14:paraId="2B2BD545"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1657</w:t>
            </w:r>
          </w:p>
        </w:tc>
        <w:tc>
          <w:tcPr>
            <w:tcW w:w="810" w:type="dxa"/>
            <w:shd w:val="clear" w:color="auto" w:fill="auto"/>
            <w:vAlign w:val="center"/>
          </w:tcPr>
          <w:p w14:paraId="4BA179DA"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w:t>
            </w:r>
          </w:p>
        </w:tc>
        <w:tc>
          <w:tcPr>
            <w:tcW w:w="810" w:type="dxa"/>
            <w:shd w:val="clear" w:color="auto" w:fill="auto"/>
            <w:vAlign w:val="center"/>
          </w:tcPr>
          <w:p w14:paraId="0CCC8C78"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+19</w:t>
            </w:r>
          </w:p>
        </w:tc>
        <w:tc>
          <w:tcPr>
            <w:tcW w:w="719" w:type="dxa"/>
            <w:shd w:val="clear" w:color="auto" w:fill="auto"/>
            <w:vAlign w:val="center"/>
          </w:tcPr>
          <w:p w14:paraId="1E359D21"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-4</w:t>
            </w:r>
          </w:p>
        </w:tc>
      </w:tr>
      <w:tr w:rsidR="00F40F37" w:rsidRPr="00F40F37" w14:paraId="62D55FD5" w14:textId="77777777" w:rsidTr="00F40F37">
        <w:trPr>
          <w:trHeight w:val="283"/>
          <w:jc w:val="center"/>
        </w:trPr>
        <w:tc>
          <w:tcPr>
            <w:tcW w:w="624" w:type="dxa"/>
            <w:shd w:val="clear" w:color="auto" w:fill="auto"/>
            <w:noWrap/>
            <w:hideMark/>
          </w:tcPr>
          <w:p w14:paraId="0242B7A9" w14:textId="77777777" w:rsidR="00F40F37" w:rsidRPr="00F40F37" w:rsidRDefault="00F40F37" w:rsidP="00F40F37">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16</w:t>
            </w:r>
          </w:p>
        </w:tc>
        <w:tc>
          <w:tcPr>
            <w:tcW w:w="1554" w:type="dxa"/>
            <w:shd w:val="clear" w:color="auto" w:fill="auto"/>
          </w:tcPr>
          <w:p w14:paraId="548C83D1"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Yên Bái</w:t>
            </w:r>
          </w:p>
        </w:tc>
        <w:tc>
          <w:tcPr>
            <w:tcW w:w="1440" w:type="dxa"/>
            <w:shd w:val="clear" w:color="auto" w:fill="auto"/>
          </w:tcPr>
          <w:p w14:paraId="2DA9D653"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Yên Bái</w:t>
            </w:r>
          </w:p>
        </w:tc>
        <w:tc>
          <w:tcPr>
            <w:tcW w:w="1440" w:type="dxa"/>
            <w:shd w:val="clear" w:color="auto" w:fill="auto"/>
          </w:tcPr>
          <w:p w14:paraId="6790001F"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Thao</w:t>
            </w:r>
          </w:p>
        </w:tc>
        <w:tc>
          <w:tcPr>
            <w:tcW w:w="1170" w:type="dxa"/>
            <w:shd w:val="clear" w:color="auto" w:fill="auto"/>
            <w:vAlign w:val="center"/>
          </w:tcPr>
          <w:p w14:paraId="1A619A87" w14:textId="72CB5060"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2</w:t>
            </w:r>
            <w:r w:rsidR="002C4E7C">
              <w:rPr>
                <w:rFonts w:eastAsiaTheme="minorHAnsi" w:cs="Times New Roman"/>
                <w:sz w:val="18"/>
                <w:szCs w:val="18"/>
                <w:lang w:val="en-US" w:eastAsia="en-US"/>
              </w:rPr>
              <w:t>,</w:t>
            </w:r>
            <w:r w:rsidRPr="00F40F37">
              <w:rPr>
                <w:rFonts w:eastAsiaTheme="minorHAnsi" w:cs="Times New Roman"/>
                <w:sz w:val="18"/>
                <w:szCs w:val="18"/>
                <w:lang w:val="en-US" w:eastAsia="en-US"/>
              </w:rPr>
              <w:t>0</w:t>
            </w:r>
          </w:p>
        </w:tc>
        <w:tc>
          <w:tcPr>
            <w:tcW w:w="1215" w:type="dxa"/>
            <w:shd w:val="clear" w:color="auto" w:fill="auto"/>
            <w:vAlign w:val="center"/>
          </w:tcPr>
          <w:p w14:paraId="2D71EAC9"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1979</w:t>
            </w:r>
          </w:p>
        </w:tc>
        <w:tc>
          <w:tcPr>
            <w:tcW w:w="810" w:type="dxa"/>
            <w:shd w:val="clear" w:color="auto" w:fill="auto"/>
            <w:vAlign w:val="center"/>
          </w:tcPr>
          <w:p w14:paraId="0648EE46"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+6</w:t>
            </w:r>
          </w:p>
        </w:tc>
        <w:tc>
          <w:tcPr>
            <w:tcW w:w="810" w:type="dxa"/>
            <w:shd w:val="clear" w:color="auto" w:fill="auto"/>
            <w:vAlign w:val="center"/>
          </w:tcPr>
          <w:p w14:paraId="36E9B152"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+36</w:t>
            </w:r>
          </w:p>
        </w:tc>
        <w:tc>
          <w:tcPr>
            <w:tcW w:w="719" w:type="dxa"/>
            <w:shd w:val="clear" w:color="auto" w:fill="auto"/>
            <w:vAlign w:val="center"/>
          </w:tcPr>
          <w:p w14:paraId="3E4471FA"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+16</w:t>
            </w:r>
          </w:p>
        </w:tc>
      </w:tr>
      <w:tr w:rsidR="00F40F37" w:rsidRPr="00F40F37" w14:paraId="387D9F39" w14:textId="77777777" w:rsidTr="00F40F37">
        <w:trPr>
          <w:trHeight w:val="283"/>
          <w:jc w:val="center"/>
        </w:trPr>
        <w:tc>
          <w:tcPr>
            <w:tcW w:w="624" w:type="dxa"/>
            <w:shd w:val="clear" w:color="auto" w:fill="auto"/>
            <w:noWrap/>
            <w:hideMark/>
          </w:tcPr>
          <w:p w14:paraId="2ECA4A51" w14:textId="77777777" w:rsidR="00F40F37" w:rsidRPr="00F40F37" w:rsidRDefault="00F40F37" w:rsidP="00F40F37">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17</w:t>
            </w:r>
          </w:p>
        </w:tc>
        <w:tc>
          <w:tcPr>
            <w:tcW w:w="1554" w:type="dxa"/>
            <w:shd w:val="clear" w:color="auto" w:fill="auto"/>
          </w:tcPr>
          <w:p w14:paraId="2191DA66"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Hà Giang</w:t>
            </w:r>
          </w:p>
        </w:tc>
        <w:tc>
          <w:tcPr>
            <w:tcW w:w="1440" w:type="dxa"/>
            <w:shd w:val="clear" w:color="auto" w:fill="auto"/>
          </w:tcPr>
          <w:p w14:paraId="73742DC7"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Hà Giang</w:t>
            </w:r>
          </w:p>
        </w:tc>
        <w:tc>
          <w:tcPr>
            <w:tcW w:w="1440" w:type="dxa"/>
            <w:shd w:val="clear" w:color="auto" w:fill="auto"/>
          </w:tcPr>
          <w:p w14:paraId="4B0D2A5F"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Lô-Gâm</w:t>
            </w:r>
          </w:p>
        </w:tc>
        <w:tc>
          <w:tcPr>
            <w:tcW w:w="1170" w:type="dxa"/>
            <w:shd w:val="clear" w:color="auto" w:fill="auto"/>
            <w:vAlign w:val="center"/>
          </w:tcPr>
          <w:p w14:paraId="531F5ABF" w14:textId="7004DC68"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10</w:t>
            </w:r>
            <w:r w:rsidR="002C4E7C">
              <w:rPr>
                <w:rFonts w:eastAsiaTheme="minorHAnsi" w:cs="Times New Roman"/>
                <w:sz w:val="18"/>
                <w:szCs w:val="18"/>
                <w:lang w:val="en-US" w:eastAsia="en-US"/>
              </w:rPr>
              <w:t>,</w:t>
            </w:r>
            <w:r w:rsidRPr="00F40F37">
              <w:rPr>
                <w:rFonts w:eastAsiaTheme="minorHAnsi" w:cs="Times New Roman"/>
                <w:sz w:val="18"/>
                <w:szCs w:val="18"/>
                <w:lang w:val="en-US" w:eastAsia="en-US"/>
              </w:rPr>
              <w:t>0</w:t>
            </w:r>
          </w:p>
        </w:tc>
        <w:tc>
          <w:tcPr>
            <w:tcW w:w="1215" w:type="dxa"/>
            <w:shd w:val="clear" w:color="auto" w:fill="auto"/>
            <w:vAlign w:val="center"/>
          </w:tcPr>
          <w:p w14:paraId="74E9423A"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2230</w:t>
            </w:r>
          </w:p>
        </w:tc>
        <w:tc>
          <w:tcPr>
            <w:tcW w:w="810" w:type="dxa"/>
            <w:shd w:val="clear" w:color="auto" w:fill="auto"/>
            <w:vAlign w:val="center"/>
          </w:tcPr>
          <w:p w14:paraId="339E9A0A"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-4</w:t>
            </w:r>
          </w:p>
        </w:tc>
        <w:tc>
          <w:tcPr>
            <w:tcW w:w="810" w:type="dxa"/>
            <w:shd w:val="clear" w:color="auto" w:fill="auto"/>
            <w:vAlign w:val="center"/>
          </w:tcPr>
          <w:p w14:paraId="66884BEB"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+17</w:t>
            </w:r>
          </w:p>
        </w:tc>
        <w:tc>
          <w:tcPr>
            <w:tcW w:w="719" w:type="dxa"/>
            <w:shd w:val="clear" w:color="auto" w:fill="auto"/>
            <w:vAlign w:val="center"/>
          </w:tcPr>
          <w:p w14:paraId="15D571DB"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-29</w:t>
            </w:r>
          </w:p>
        </w:tc>
      </w:tr>
      <w:tr w:rsidR="00F40F37" w:rsidRPr="00F40F37" w14:paraId="5EA99B58" w14:textId="77777777" w:rsidTr="00F40F37">
        <w:trPr>
          <w:trHeight w:val="283"/>
          <w:jc w:val="center"/>
        </w:trPr>
        <w:tc>
          <w:tcPr>
            <w:tcW w:w="624" w:type="dxa"/>
            <w:shd w:val="clear" w:color="auto" w:fill="auto"/>
            <w:noWrap/>
            <w:hideMark/>
          </w:tcPr>
          <w:p w14:paraId="46521E2E" w14:textId="77777777" w:rsidR="00F40F37" w:rsidRPr="00F40F37" w:rsidRDefault="00F40F37" w:rsidP="00F40F37">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18</w:t>
            </w:r>
          </w:p>
        </w:tc>
        <w:tc>
          <w:tcPr>
            <w:tcW w:w="1554" w:type="dxa"/>
            <w:shd w:val="clear" w:color="auto" w:fill="auto"/>
          </w:tcPr>
          <w:p w14:paraId="575CA7B2"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Bắc Quang</w:t>
            </w:r>
          </w:p>
        </w:tc>
        <w:tc>
          <w:tcPr>
            <w:tcW w:w="1440" w:type="dxa"/>
            <w:shd w:val="clear" w:color="auto" w:fill="auto"/>
          </w:tcPr>
          <w:p w14:paraId="189A4177"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Hà Giang</w:t>
            </w:r>
          </w:p>
        </w:tc>
        <w:tc>
          <w:tcPr>
            <w:tcW w:w="1440" w:type="dxa"/>
            <w:shd w:val="clear" w:color="auto" w:fill="auto"/>
          </w:tcPr>
          <w:p w14:paraId="70CE37FC"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Lô-Gâm</w:t>
            </w:r>
          </w:p>
        </w:tc>
        <w:tc>
          <w:tcPr>
            <w:tcW w:w="1170" w:type="dxa"/>
            <w:shd w:val="clear" w:color="auto" w:fill="auto"/>
            <w:vAlign w:val="center"/>
          </w:tcPr>
          <w:p w14:paraId="3246C2DF" w14:textId="5FECBDEE"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14</w:t>
            </w:r>
            <w:r w:rsidR="002C4E7C">
              <w:rPr>
                <w:rFonts w:eastAsiaTheme="minorHAnsi" w:cs="Times New Roman"/>
                <w:sz w:val="18"/>
                <w:szCs w:val="18"/>
                <w:lang w:val="en-US" w:eastAsia="en-US"/>
              </w:rPr>
              <w:t>,</w:t>
            </w:r>
            <w:r w:rsidRPr="00F40F37">
              <w:rPr>
                <w:rFonts w:eastAsiaTheme="minorHAnsi" w:cs="Times New Roman"/>
                <w:sz w:val="18"/>
                <w:szCs w:val="18"/>
                <w:lang w:val="en-US" w:eastAsia="en-US"/>
              </w:rPr>
              <w:t>6</w:t>
            </w:r>
          </w:p>
        </w:tc>
        <w:tc>
          <w:tcPr>
            <w:tcW w:w="1215" w:type="dxa"/>
            <w:shd w:val="clear" w:color="auto" w:fill="auto"/>
            <w:vAlign w:val="center"/>
          </w:tcPr>
          <w:p w14:paraId="5FAEB675"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3820</w:t>
            </w:r>
          </w:p>
        </w:tc>
        <w:tc>
          <w:tcPr>
            <w:tcW w:w="810" w:type="dxa"/>
            <w:shd w:val="clear" w:color="auto" w:fill="auto"/>
            <w:vAlign w:val="center"/>
          </w:tcPr>
          <w:p w14:paraId="4C9A915A"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-14</w:t>
            </w:r>
          </w:p>
        </w:tc>
        <w:tc>
          <w:tcPr>
            <w:tcW w:w="810" w:type="dxa"/>
            <w:shd w:val="clear" w:color="auto" w:fill="auto"/>
            <w:vAlign w:val="center"/>
          </w:tcPr>
          <w:p w14:paraId="60C70448"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-18</w:t>
            </w:r>
          </w:p>
        </w:tc>
        <w:tc>
          <w:tcPr>
            <w:tcW w:w="719" w:type="dxa"/>
            <w:shd w:val="clear" w:color="auto" w:fill="auto"/>
            <w:vAlign w:val="center"/>
          </w:tcPr>
          <w:p w14:paraId="4DFC2F26"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-19</w:t>
            </w:r>
          </w:p>
        </w:tc>
      </w:tr>
      <w:tr w:rsidR="00F40F37" w:rsidRPr="00F40F37" w14:paraId="19F0AF3F" w14:textId="77777777" w:rsidTr="00F40F37">
        <w:trPr>
          <w:trHeight w:val="283"/>
          <w:jc w:val="center"/>
        </w:trPr>
        <w:tc>
          <w:tcPr>
            <w:tcW w:w="624" w:type="dxa"/>
            <w:shd w:val="clear" w:color="auto" w:fill="auto"/>
            <w:noWrap/>
            <w:hideMark/>
          </w:tcPr>
          <w:p w14:paraId="2BB9774E" w14:textId="77777777" w:rsidR="00F40F37" w:rsidRPr="00F40F37" w:rsidRDefault="00F40F37" w:rsidP="00F40F37">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19</w:t>
            </w:r>
          </w:p>
        </w:tc>
        <w:tc>
          <w:tcPr>
            <w:tcW w:w="1554" w:type="dxa"/>
            <w:shd w:val="clear" w:color="auto" w:fill="auto"/>
          </w:tcPr>
          <w:p w14:paraId="0522BA3D"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Na Hang</w:t>
            </w:r>
          </w:p>
        </w:tc>
        <w:tc>
          <w:tcPr>
            <w:tcW w:w="1440" w:type="dxa"/>
            <w:shd w:val="clear" w:color="auto" w:fill="auto"/>
          </w:tcPr>
          <w:p w14:paraId="204F73E7"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Tuyên Quang</w:t>
            </w:r>
          </w:p>
        </w:tc>
        <w:tc>
          <w:tcPr>
            <w:tcW w:w="1440" w:type="dxa"/>
            <w:shd w:val="clear" w:color="auto" w:fill="auto"/>
          </w:tcPr>
          <w:p w14:paraId="231E322C"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Lô-Gâm</w:t>
            </w:r>
          </w:p>
        </w:tc>
        <w:tc>
          <w:tcPr>
            <w:tcW w:w="1170" w:type="dxa"/>
            <w:shd w:val="clear" w:color="auto" w:fill="auto"/>
            <w:vAlign w:val="center"/>
          </w:tcPr>
          <w:p w14:paraId="58777FE0" w14:textId="4F8ADD2A"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16</w:t>
            </w:r>
            <w:r w:rsidR="002C4E7C">
              <w:rPr>
                <w:rFonts w:eastAsiaTheme="minorHAnsi" w:cs="Times New Roman"/>
                <w:sz w:val="18"/>
                <w:szCs w:val="18"/>
                <w:lang w:val="en-US" w:eastAsia="en-US"/>
              </w:rPr>
              <w:t>,</w:t>
            </w:r>
            <w:r w:rsidRPr="00F40F37">
              <w:rPr>
                <w:rFonts w:eastAsiaTheme="minorHAnsi" w:cs="Times New Roman"/>
                <w:sz w:val="18"/>
                <w:szCs w:val="18"/>
                <w:lang w:val="en-US" w:eastAsia="en-US"/>
              </w:rPr>
              <w:t>0</w:t>
            </w:r>
          </w:p>
        </w:tc>
        <w:tc>
          <w:tcPr>
            <w:tcW w:w="1215" w:type="dxa"/>
            <w:shd w:val="clear" w:color="auto" w:fill="auto"/>
            <w:vAlign w:val="center"/>
          </w:tcPr>
          <w:p w14:paraId="7B718F8F"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1739</w:t>
            </w:r>
          </w:p>
        </w:tc>
        <w:tc>
          <w:tcPr>
            <w:tcW w:w="810" w:type="dxa"/>
            <w:shd w:val="clear" w:color="auto" w:fill="auto"/>
            <w:vAlign w:val="center"/>
          </w:tcPr>
          <w:p w14:paraId="4E9D6353"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+26</w:t>
            </w:r>
          </w:p>
        </w:tc>
        <w:tc>
          <w:tcPr>
            <w:tcW w:w="810" w:type="dxa"/>
            <w:shd w:val="clear" w:color="auto" w:fill="auto"/>
            <w:vAlign w:val="center"/>
          </w:tcPr>
          <w:p w14:paraId="06F84318"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+15</w:t>
            </w:r>
          </w:p>
        </w:tc>
        <w:tc>
          <w:tcPr>
            <w:tcW w:w="719" w:type="dxa"/>
            <w:shd w:val="clear" w:color="auto" w:fill="auto"/>
            <w:vAlign w:val="center"/>
          </w:tcPr>
          <w:p w14:paraId="7D329E52"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-10</w:t>
            </w:r>
          </w:p>
        </w:tc>
      </w:tr>
      <w:tr w:rsidR="00F40F37" w:rsidRPr="00F40F37" w14:paraId="2419A62C" w14:textId="77777777" w:rsidTr="00F40F37">
        <w:trPr>
          <w:trHeight w:val="283"/>
          <w:jc w:val="center"/>
        </w:trPr>
        <w:tc>
          <w:tcPr>
            <w:tcW w:w="624" w:type="dxa"/>
            <w:shd w:val="clear" w:color="auto" w:fill="auto"/>
            <w:noWrap/>
            <w:hideMark/>
          </w:tcPr>
          <w:p w14:paraId="417FB650" w14:textId="77777777" w:rsidR="00F40F37" w:rsidRPr="00F40F37" w:rsidRDefault="00F40F37" w:rsidP="00F40F37">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20</w:t>
            </w:r>
          </w:p>
        </w:tc>
        <w:tc>
          <w:tcPr>
            <w:tcW w:w="1554" w:type="dxa"/>
            <w:shd w:val="clear" w:color="auto" w:fill="auto"/>
          </w:tcPr>
          <w:p w14:paraId="5B81FE44"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Hàm Yên</w:t>
            </w:r>
          </w:p>
        </w:tc>
        <w:tc>
          <w:tcPr>
            <w:tcW w:w="1440" w:type="dxa"/>
            <w:shd w:val="clear" w:color="auto" w:fill="auto"/>
          </w:tcPr>
          <w:p w14:paraId="2504636D"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Tuyên Quang</w:t>
            </w:r>
          </w:p>
        </w:tc>
        <w:tc>
          <w:tcPr>
            <w:tcW w:w="1440" w:type="dxa"/>
            <w:shd w:val="clear" w:color="auto" w:fill="auto"/>
          </w:tcPr>
          <w:p w14:paraId="34671594"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Lô-Gâm</w:t>
            </w:r>
          </w:p>
        </w:tc>
        <w:tc>
          <w:tcPr>
            <w:tcW w:w="1170" w:type="dxa"/>
            <w:shd w:val="clear" w:color="auto" w:fill="auto"/>
            <w:vAlign w:val="center"/>
          </w:tcPr>
          <w:p w14:paraId="71B3A574" w14:textId="2426AD18"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10</w:t>
            </w:r>
            <w:r w:rsidR="002C4E7C">
              <w:rPr>
                <w:rFonts w:eastAsiaTheme="minorHAnsi" w:cs="Times New Roman"/>
                <w:sz w:val="18"/>
                <w:szCs w:val="18"/>
                <w:lang w:val="en-US" w:eastAsia="en-US"/>
              </w:rPr>
              <w:t>,</w:t>
            </w:r>
            <w:r w:rsidRPr="00F40F37">
              <w:rPr>
                <w:rFonts w:eastAsiaTheme="minorHAnsi" w:cs="Times New Roman"/>
                <w:sz w:val="18"/>
                <w:szCs w:val="18"/>
                <w:lang w:val="en-US" w:eastAsia="en-US"/>
              </w:rPr>
              <w:t>0</w:t>
            </w:r>
          </w:p>
        </w:tc>
        <w:tc>
          <w:tcPr>
            <w:tcW w:w="1215" w:type="dxa"/>
            <w:shd w:val="clear" w:color="auto" w:fill="auto"/>
            <w:vAlign w:val="center"/>
          </w:tcPr>
          <w:p w14:paraId="13DF596A"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2295</w:t>
            </w:r>
          </w:p>
        </w:tc>
        <w:tc>
          <w:tcPr>
            <w:tcW w:w="810" w:type="dxa"/>
            <w:shd w:val="clear" w:color="auto" w:fill="auto"/>
            <w:vAlign w:val="center"/>
          </w:tcPr>
          <w:p w14:paraId="7A75FE29"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+44</w:t>
            </w:r>
          </w:p>
        </w:tc>
        <w:tc>
          <w:tcPr>
            <w:tcW w:w="810" w:type="dxa"/>
            <w:shd w:val="clear" w:color="auto" w:fill="auto"/>
            <w:vAlign w:val="center"/>
          </w:tcPr>
          <w:p w14:paraId="1BA4761D"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+82</w:t>
            </w:r>
          </w:p>
        </w:tc>
        <w:tc>
          <w:tcPr>
            <w:tcW w:w="719" w:type="dxa"/>
            <w:shd w:val="clear" w:color="auto" w:fill="auto"/>
            <w:vAlign w:val="center"/>
          </w:tcPr>
          <w:p w14:paraId="0F53FCE5"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+26</w:t>
            </w:r>
          </w:p>
        </w:tc>
      </w:tr>
      <w:tr w:rsidR="00F40F37" w:rsidRPr="00F40F37" w14:paraId="4E9E5E34" w14:textId="77777777" w:rsidTr="00F40F37">
        <w:trPr>
          <w:trHeight w:val="283"/>
          <w:jc w:val="center"/>
        </w:trPr>
        <w:tc>
          <w:tcPr>
            <w:tcW w:w="624" w:type="dxa"/>
            <w:shd w:val="clear" w:color="auto" w:fill="auto"/>
            <w:noWrap/>
            <w:hideMark/>
          </w:tcPr>
          <w:p w14:paraId="0708BCAE" w14:textId="77777777" w:rsidR="00F40F37" w:rsidRPr="00F40F37" w:rsidRDefault="00F40F37" w:rsidP="00F40F37">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21</w:t>
            </w:r>
          </w:p>
        </w:tc>
        <w:tc>
          <w:tcPr>
            <w:tcW w:w="1554" w:type="dxa"/>
            <w:shd w:val="clear" w:color="auto" w:fill="auto"/>
          </w:tcPr>
          <w:p w14:paraId="753B18C1"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Tuyên Quang</w:t>
            </w:r>
          </w:p>
        </w:tc>
        <w:tc>
          <w:tcPr>
            <w:tcW w:w="1440" w:type="dxa"/>
            <w:shd w:val="clear" w:color="auto" w:fill="auto"/>
          </w:tcPr>
          <w:p w14:paraId="77319122"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Tuyên Quang</w:t>
            </w:r>
          </w:p>
        </w:tc>
        <w:tc>
          <w:tcPr>
            <w:tcW w:w="1440" w:type="dxa"/>
            <w:shd w:val="clear" w:color="auto" w:fill="auto"/>
          </w:tcPr>
          <w:p w14:paraId="4399AA48"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Lô-Gâm</w:t>
            </w:r>
          </w:p>
        </w:tc>
        <w:tc>
          <w:tcPr>
            <w:tcW w:w="1170" w:type="dxa"/>
            <w:shd w:val="clear" w:color="auto" w:fill="auto"/>
            <w:vAlign w:val="center"/>
          </w:tcPr>
          <w:p w14:paraId="79265967" w14:textId="5FD1902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11</w:t>
            </w:r>
            <w:r w:rsidR="002C4E7C">
              <w:rPr>
                <w:rFonts w:eastAsiaTheme="minorHAnsi" w:cs="Times New Roman"/>
                <w:sz w:val="18"/>
                <w:szCs w:val="18"/>
                <w:lang w:val="en-US" w:eastAsia="en-US"/>
              </w:rPr>
              <w:t>,</w:t>
            </w:r>
            <w:r w:rsidRPr="00F40F37">
              <w:rPr>
                <w:rFonts w:eastAsiaTheme="minorHAnsi" w:cs="Times New Roman"/>
                <w:sz w:val="18"/>
                <w:szCs w:val="18"/>
                <w:lang w:val="en-US" w:eastAsia="en-US"/>
              </w:rPr>
              <w:t>3</w:t>
            </w:r>
          </w:p>
        </w:tc>
        <w:tc>
          <w:tcPr>
            <w:tcW w:w="1215" w:type="dxa"/>
            <w:shd w:val="clear" w:color="auto" w:fill="auto"/>
            <w:vAlign w:val="center"/>
          </w:tcPr>
          <w:p w14:paraId="4F40CF09"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2391</w:t>
            </w:r>
          </w:p>
        </w:tc>
        <w:tc>
          <w:tcPr>
            <w:tcW w:w="810" w:type="dxa"/>
            <w:shd w:val="clear" w:color="auto" w:fill="auto"/>
            <w:vAlign w:val="center"/>
          </w:tcPr>
          <w:p w14:paraId="0453679C"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+54</w:t>
            </w:r>
          </w:p>
        </w:tc>
        <w:tc>
          <w:tcPr>
            <w:tcW w:w="810" w:type="dxa"/>
            <w:shd w:val="clear" w:color="auto" w:fill="auto"/>
            <w:vAlign w:val="center"/>
          </w:tcPr>
          <w:p w14:paraId="0EBA8F43"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+34</w:t>
            </w:r>
          </w:p>
        </w:tc>
        <w:tc>
          <w:tcPr>
            <w:tcW w:w="719" w:type="dxa"/>
            <w:shd w:val="clear" w:color="auto" w:fill="auto"/>
            <w:vAlign w:val="center"/>
          </w:tcPr>
          <w:p w14:paraId="2616AAAC"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+60</w:t>
            </w:r>
          </w:p>
        </w:tc>
      </w:tr>
      <w:tr w:rsidR="00F40F37" w:rsidRPr="00F40F37" w14:paraId="3D2E540B" w14:textId="77777777" w:rsidTr="00F40F37">
        <w:trPr>
          <w:trHeight w:val="283"/>
          <w:jc w:val="center"/>
        </w:trPr>
        <w:tc>
          <w:tcPr>
            <w:tcW w:w="624" w:type="dxa"/>
            <w:shd w:val="clear" w:color="auto" w:fill="auto"/>
            <w:noWrap/>
            <w:hideMark/>
          </w:tcPr>
          <w:p w14:paraId="2C90C2F0" w14:textId="77777777" w:rsidR="00F40F37" w:rsidRPr="00F40F37" w:rsidRDefault="00F40F37" w:rsidP="00F40F37">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22</w:t>
            </w:r>
          </w:p>
        </w:tc>
        <w:tc>
          <w:tcPr>
            <w:tcW w:w="1554" w:type="dxa"/>
            <w:shd w:val="clear" w:color="auto" w:fill="auto"/>
          </w:tcPr>
          <w:p w14:paraId="4893470E"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color w:val="000000" w:themeColor="text1"/>
                <w:sz w:val="18"/>
                <w:szCs w:val="18"/>
                <w:lang w:val="en-US" w:eastAsia="en-US"/>
              </w:rPr>
              <w:t>Bảo Lạc</w:t>
            </w:r>
          </w:p>
        </w:tc>
        <w:tc>
          <w:tcPr>
            <w:tcW w:w="1440" w:type="dxa"/>
            <w:shd w:val="clear" w:color="auto" w:fill="auto"/>
          </w:tcPr>
          <w:p w14:paraId="5519C411"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Cao Bằng</w:t>
            </w:r>
          </w:p>
        </w:tc>
        <w:tc>
          <w:tcPr>
            <w:tcW w:w="1440" w:type="dxa"/>
            <w:shd w:val="clear" w:color="auto" w:fill="auto"/>
          </w:tcPr>
          <w:p w14:paraId="5883B42A"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Lô-Gâm</w:t>
            </w:r>
          </w:p>
        </w:tc>
        <w:tc>
          <w:tcPr>
            <w:tcW w:w="1170" w:type="dxa"/>
            <w:shd w:val="clear" w:color="auto" w:fill="auto"/>
            <w:vAlign w:val="center"/>
          </w:tcPr>
          <w:p w14:paraId="4FA38FFD" w14:textId="1AE14F9B"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55</w:t>
            </w:r>
            <w:r w:rsidR="002C4E7C">
              <w:rPr>
                <w:rFonts w:eastAsiaTheme="minorHAnsi" w:cs="Times New Roman"/>
                <w:sz w:val="18"/>
                <w:szCs w:val="18"/>
                <w:lang w:val="en-US" w:eastAsia="en-US"/>
              </w:rPr>
              <w:t>,</w:t>
            </w:r>
            <w:r w:rsidRPr="00F40F37">
              <w:rPr>
                <w:rFonts w:eastAsiaTheme="minorHAnsi" w:cs="Times New Roman"/>
                <w:sz w:val="18"/>
                <w:szCs w:val="18"/>
                <w:lang w:val="en-US" w:eastAsia="en-US"/>
              </w:rPr>
              <w:t>2</w:t>
            </w:r>
          </w:p>
        </w:tc>
        <w:tc>
          <w:tcPr>
            <w:tcW w:w="1215" w:type="dxa"/>
            <w:shd w:val="clear" w:color="auto" w:fill="auto"/>
            <w:vAlign w:val="center"/>
          </w:tcPr>
          <w:p w14:paraId="50D7C9DB"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1327</w:t>
            </w:r>
          </w:p>
        </w:tc>
        <w:tc>
          <w:tcPr>
            <w:tcW w:w="810" w:type="dxa"/>
            <w:shd w:val="clear" w:color="auto" w:fill="auto"/>
            <w:vAlign w:val="center"/>
          </w:tcPr>
          <w:p w14:paraId="0167B473"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+15</w:t>
            </w:r>
          </w:p>
        </w:tc>
        <w:tc>
          <w:tcPr>
            <w:tcW w:w="810" w:type="dxa"/>
            <w:shd w:val="clear" w:color="auto" w:fill="auto"/>
            <w:vAlign w:val="center"/>
          </w:tcPr>
          <w:p w14:paraId="028243BF"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+12</w:t>
            </w:r>
          </w:p>
        </w:tc>
        <w:tc>
          <w:tcPr>
            <w:tcW w:w="719" w:type="dxa"/>
            <w:shd w:val="clear" w:color="auto" w:fill="auto"/>
            <w:vAlign w:val="center"/>
          </w:tcPr>
          <w:p w14:paraId="5A6DB10E"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w:t>
            </w:r>
          </w:p>
        </w:tc>
      </w:tr>
      <w:tr w:rsidR="00F40F37" w:rsidRPr="00F40F37" w14:paraId="29B4047B" w14:textId="77777777" w:rsidTr="00F40F37">
        <w:trPr>
          <w:trHeight w:val="283"/>
          <w:jc w:val="center"/>
        </w:trPr>
        <w:tc>
          <w:tcPr>
            <w:tcW w:w="624" w:type="dxa"/>
            <w:shd w:val="clear" w:color="auto" w:fill="auto"/>
            <w:noWrap/>
          </w:tcPr>
          <w:p w14:paraId="355AEF15" w14:textId="77777777" w:rsidR="00F40F37" w:rsidRPr="00F40F37" w:rsidRDefault="00F40F37" w:rsidP="00F40F37">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23</w:t>
            </w:r>
          </w:p>
        </w:tc>
        <w:tc>
          <w:tcPr>
            <w:tcW w:w="1554" w:type="dxa"/>
            <w:shd w:val="clear" w:color="auto" w:fill="auto"/>
          </w:tcPr>
          <w:p w14:paraId="7C92BE3C"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Cao Bằng</w:t>
            </w:r>
          </w:p>
        </w:tc>
        <w:tc>
          <w:tcPr>
            <w:tcW w:w="1440" w:type="dxa"/>
            <w:shd w:val="clear" w:color="auto" w:fill="auto"/>
          </w:tcPr>
          <w:p w14:paraId="2498FA30"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Cao Bằng</w:t>
            </w:r>
          </w:p>
        </w:tc>
        <w:tc>
          <w:tcPr>
            <w:tcW w:w="1440" w:type="dxa"/>
            <w:shd w:val="clear" w:color="auto" w:fill="auto"/>
          </w:tcPr>
          <w:p w14:paraId="1BC2B69E"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Bằng Giang</w:t>
            </w:r>
          </w:p>
        </w:tc>
        <w:tc>
          <w:tcPr>
            <w:tcW w:w="1170" w:type="dxa"/>
            <w:shd w:val="clear" w:color="auto" w:fill="auto"/>
            <w:vAlign w:val="center"/>
          </w:tcPr>
          <w:p w14:paraId="17E48133" w14:textId="338E236E"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53</w:t>
            </w:r>
            <w:r w:rsidR="002C4E7C">
              <w:rPr>
                <w:rFonts w:eastAsiaTheme="minorHAnsi" w:cs="Times New Roman"/>
                <w:sz w:val="18"/>
                <w:szCs w:val="18"/>
                <w:lang w:val="en-US" w:eastAsia="en-US"/>
              </w:rPr>
              <w:t>,</w:t>
            </w:r>
            <w:r w:rsidRPr="00F40F37">
              <w:rPr>
                <w:rFonts w:eastAsiaTheme="minorHAnsi" w:cs="Times New Roman"/>
                <w:sz w:val="18"/>
                <w:szCs w:val="18"/>
                <w:lang w:val="en-US" w:eastAsia="en-US"/>
              </w:rPr>
              <w:t>0</w:t>
            </w:r>
          </w:p>
        </w:tc>
        <w:tc>
          <w:tcPr>
            <w:tcW w:w="1215" w:type="dxa"/>
            <w:shd w:val="clear" w:color="auto" w:fill="auto"/>
            <w:vAlign w:val="center"/>
          </w:tcPr>
          <w:p w14:paraId="343D450A"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1314</w:t>
            </w:r>
          </w:p>
        </w:tc>
        <w:tc>
          <w:tcPr>
            <w:tcW w:w="810" w:type="dxa"/>
            <w:shd w:val="clear" w:color="auto" w:fill="auto"/>
            <w:vAlign w:val="center"/>
          </w:tcPr>
          <w:p w14:paraId="2D8E5D5C"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-3</w:t>
            </w:r>
          </w:p>
        </w:tc>
        <w:tc>
          <w:tcPr>
            <w:tcW w:w="810" w:type="dxa"/>
            <w:shd w:val="clear" w:color="auto" w:fill="auto"/>
            <w:vAlign w:val="center"/>
          </w:tcPr>
          <w:p w14:paraId="49A06C43"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+4</w:t>
            </w:r>
          </w:p>
        </w:tc>
        <w:tc>
          <w:tcPr>
            <w:tcW w:w="719" w:type="dxa"/>
            <w:shd w:val="clear" w:color="auto" w:fill="auto"/>
            <w:vAlign w:val="center"/>
          </w:tcPr>
          <w:p w14:paraId="2A661803"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-6</w:t>
            </w:r>
          </w:p>
        </w:tc>
      </w:tr>
      <w:tr w:rsidR="00F40F37" w:rsidRPr="00F40F37" w14:paraId="581F5727" w14:textId="77777777" w:rsidTr="00F40F37">
        <w:trPr>
          <w:trHeight w:val="283"/>
          <w:jc w:val="center"/>
        </w:trPr>
        <w:tc>
          <w:tcPr>
            <w:tcW w:w="624" w:type="dxa"/>
            <w:shd w:val="clear" w:color="auto" w:fill="auto"/>
            <w:noWrap/>
          </w:tcPr>
          <w:p w14:paraId="7A1CB0E8" w14:textId="77777777" w:rsidR="00F40F37" w:rsidRPr="00F40F37" w:rsidRDefault="00F40F37" w:rsidP="00F40F37">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24</w:t>
            </w:r>
          </w:p>
        </w:tc>
        <w:tc>
          <w:tcPr>
            <w:tcW w:w="1554" w:type="dxa"/>
            <w:shd w:val="clear" w:color="auto" w:fill="auto"/>
          </w:tcPr>
          <w:p w14:paraId="39BBA666"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Trùng Khánh</w:t>
            </w:r>
          </w:p>
        </w:tc>
        <w:tc>
          <w:tcPr>
            <w:tcW w:w="1440" w:type="dxa"/>
            <w:shd w:val="clear" w:color="auto" w:fill="auto"/>
          </w:tcPr>
          <w:p w14:paraId="6EEB631B"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Cao Bằng</w:t>
            </w:r>
          </w:p>
        </w:tc>
        <w:tc>
          <w:tcPr>
            <w:tcW w:w="1440" w:type="dxa"/>
            <w:shd w:val="clear" w:color="auto" w:fill="auto"/>
          </w:tcPr>
          <w:p w14:paraId="5745EAA8"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Bằng Giang</w:t>
            </w:r>
          </w:p>
        </w:tc>
        <w:tc>
          <w:tcPr>
            <w:tcW w:w="1170" w:type="dxa"/>
            <w:shd w:val="clear" w:color="auto" w:fill="auto"/>
            <w:vAlign w:val="center"/>
          </w:tcPr>
          <w:p w14:paraId="304825F2" w14:textId="53610E7E"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54</w:t>
            </w:r>
            <w:r w:rsidR="002C4E7C">
              <w:rPr>
                <w:rFonts w:eastAsiaTheme="minorHAnsi" w:cs="Times New Roman"/>
                <w:sz w:val="18"/>
                <w:szCs w:val="18"/>
                <w:lang w:val="en-US" w:eastAsia="en-US"/>
              </w:rPr>
              <w:t>,</w:t>
            </w:r>
            <w:r w:rsidRPr="00F40F37">
              <w:rPr>
                <w:rFonts w:eastAsiaTheme="minorHAnsi" w:cs="Times New Roman"/>
                <w:sz w:val="18"/>
                <w:szCs w:val="18"/>
                <w:lang w:val="en-US" w:eastAsia="en-US"/>
              </w:rPr>
              <w:t>1</w:t>
            </w:r>
          </w:p>
        </w:tc>
        <w:tc>
          <w:tcPr>
            <w:tcW w:w="1215" w:type="dxa"/>
            <w:shd w:val="clear" w:color="auto" w:fill="auto"/>
            <w:vAlign w:val="center"/>
          </w:tcPr>
          <w:p w14:paraId="5AE47281"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1473</w:t>
            </w:r>
          </w:p>
        </w:tc>
        <w:tc>
          <w:tcPr>
            <w:tcW w:w="810" w:type="dxa"/>
            <w:shd w:val="clear" w:color="auto" w:fill="auto"/>
            <w:vAlign w:val="center"/>
          </w:tcPr>
          <w:p w14:paraId="0909A48B"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-6</w:t>
            </w:r>
          </w:p>
        </w:tc>
        <w:tc>
          <w:tcPr>
            <w:tcW w:w="810" w:type="dxa"/>
            <w:shd w:val="clear" w:color="auto" w:fill="auto"/>
            <w:vAlign w:val="center"/>
          </w:tcPr>
          <w:p w14:paraId="51FA2EA1"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+21</w:t>
            </w:r>
          </w:p>
        </w:tc>
        <w:tc>
          <w:tcPr>
            <w:tcW w:w="719" w:type="dxa"/>
            <w:shd w:val="clear" w:color="auto" w:fill="auto"/>
            <w:vAlign w:val="center"/>
          </w:tcPr>
          <w:p w14:paraId="05DBB0EE"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-16</w:t>
            </w:r>
          </w:p>
        </w:tc>
      </w:tr>
      <w:tr w:rsidR="00F40F37" w:rsidRPr="00F40F37" w14:paraId="5FB5962F" w14:textId="77777777" w:rsidTr="00F40F37">
        <w:trPr>
          <w:trHeight w:val="283"/>
          <w:jc w:val="center"/>
        </w:trPr>
        <w:tc>
          <w:tcPr>
            <w:tcW w:w="624" w:type="dxa"/>
            <w:shd w:val="clear" w:color="auto" w:fill="auto"/>
            <w:noWrap/>
          </w:tcPr>
          <w:p w14:paraId="455F51F4" w14:textId="77777777" w:rsidR="00F40F37" w:rsidRPr="00F40F37" w:rsidRDefault="00F40F37" w:rsidP="00F40F37">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25</w:t>
            </w:r>
          </w:p>
        </w:tc>
        <w:tc>
          <w:tcPr>
            <w:tcW w:w="1554" w:type="dxa"/>
            <w:shd w:val="clear" w:color="auto" w:fill="auto"/>
          </w:tcPr>
          <w:p w14:paraId="74D7CEDC"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Lạng Sơn</w:t>
            </w:r>
          </w:p>
        </w:tc>
        <w:tc>
          <w:tcPr>
            <w:tcW w:w="1440" w:type="dxa"/>
            <w:shd w:val="clear" w:color="auto" w:fill="auto"/>
          </w:tcPr>
          <w:p w14:paraId="1627CA3B"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Lạng Sơn</w:t>
            </w:r>
          </w:p>
        </w:tc>
        <w:tc>
          <w:tcPr>
            <w:tcW w:w="1440" w:type="dxa"/>
            <w:shd w:val="clear" w:color="auto" w:fill="auto"/>
          </w:tcPr>
          <w:p w14:paraId="0F85FA1A"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Kỳ Cùng</w:t>
            </w:r>
          </w:p>
        </w:tc>
        <w:tc>
          <w:tcPr>
            <w:tcW w:w="1170" w:type="dxa"/>
            <w:shd w:val="clear" w:color="auto" w:fill="auto"/>
            <w:vAlign w:val="center"/>
          </w:tcPr>
          <w:p w14:paraId="21D8618F" w14:textId="3EE2A415"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55</w:t>
            </w:r>
            <w:r w:rsidR="002C4E7C">
              <w:rPr>
                <w:rFonts w:eastAsiaTheme="minorHAnsi" w:cs="Times New Roman"/>
                <w:sz w:val="18"/>
                <w:szCs w:val="18"/>
                <w:lang w:val="en-US" w:eastAsia="en-US"/>
              </w:rPr>
              <w:t>,</w:t>
            </w:r>
            <w:r w:rsidRPr="00F40F37">
              <w:rPr>
                <w:rFonts w:eastAsiaTheme="minorHAnsi" w:cs="Times New Roman"/>
                <w:sz w:val="18"/>
                <w:szCs w:val="18"/>
                <w:lang w:val="en-US" w:eastAsia="en-US"/>
              </w:rPr>
              <w:t>0</w:t>
            </w:r>
          </w:p>
        </w:tc>
        <w:tc>
          <w:tcPr>
            <w:tcW w:w="1215" w:type="dxa"/>
            <w:shd w:val="clear" w:color="auto" w:fill="auto"/>
            <w:vAlign w:val="center"/>
          </w:tcPr>
          <w:p w14:paraId="05236193"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1737</w:t>
            </w:r>
          </w:p>
        </w:tc>
        <w:tc>
          <w:tcPr>
            <w:tcW w:w="810" w:type="dxa"/>
            <w:shd w:val="clear" w:color="auto" w:fill="auto"/>
            <w:vAlign w:val="center"/>
          </w:tcPr>
          <w:p w14:paraId="396307D7"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+41</w:t>
            </w:r>
          </w:p>
        </w:tc>
        <w:tc>
          <w:tcPr>
            <w:tcW w:w="810" w:type="dxa"/>
            <w:shd w:val="clear" w:color="auto" w:fill="auto"/>
            <w:vAlign w:val="center"/>
          </w:tcPr>
          <w:p w14:paraId="273088DE"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+49</w:t>
            </w:r>
          </w:p>
        </w:tc>
        <w:tc>
          <w:tcPr>
            <w:tcW w:w="719" w:type="dxa"/>
            <w:shd w:val="clear" w:color="auto" w:fill="auto"/>
            <w:vAlign w:val="center"/>
          </w:tcPr>
          <w:p w14:paraId="0BFF6440"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+44</w:t>
            </w:r>
          </w:p>
        </w:tc>
      </w:tr>
      <w:tr w:rsidR="00F40F37" w:rsidRPr="00F40F37" w14:paraId="1FEE0414" w14:textId="77777777" w:rsidTr="00F40F37">
        <w:trPr>
          <w:trHeight w:val="283"/>
          <w:jc w:val="center"/>
        </w:trPr>
        <w:tc>
          <w:tcPr>
            <w:tcW w:w="624" w:type="dxa"/>
            <w:shd w:val="clear" w:color="auto" w:fill="auto"/>
            <w:noWrap/>
          </w:tcPr>
          <w:p w14:paraId="544F65FC" w14:textId="77777777" w:rsidR="00F40F37" w:rsidRPr="00F40F37" w:rsidRDefault="00F40F37" w:rsidP="00F40F37">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26</w:t>
            </w:r>
          </w:p>
        </w:tc>
        <w:tc>
          <w:tcPr>
            <w:tcW w:w="1554" w:type="dxa"/>
            <w:shd w:val="clear" w:color="auto" w:fill="auto"/>
          </w:tcPr>
          <w:p w14:paraId="05085762"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Hữu Lũng</w:t>
            </w:r>
          </w:p>
        </w:tc>
        <w:tc>
          <w:tcPr>
            <w:tcW w:w="1440" w:type="dxa"/>
            <w:shd w:val="clear" w:color="auto" w:fill="auto"/>
          </w:tcPr>
          <w:p w14:paraId="2C0CEE1E"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Lạng Sơn</w:t>
            </w:r>
          </w:p>
        </w:tc>
        <w:tc>
          <w:tcPr>
            <w:tcW w:w="1440" w:type="dxa"/>
            <w:shd w:val="clear" w:color="auto" w:fill="auto"/>
          </w:tcPr>
          <w:p w14:paraId="0717D27D"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Thương</w:t>
            </w:r>
          </w:p>
        </w:tc>
        <w:tc>
          <w:tcPr>
            <w:tcW w:w="1170" w:type="dxa"/>
            <w:shd w:val="clear" w:color="auto" w:fill="auto"/>
            <w:vAlign w:val="center"/>
          </w:tcPr>
          <w:p w14:paraId="37F2B3DE" w14:textId="5F257062"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33</w:t>
            </w:r>
            <w:r w:rsidR="002C4E7C">
              <w:rPr>
                <w:rFonts w:eastAsiaTheme="minorHAnsi" w:cs="Times New Roman"/>
                <w:sz w:val="18"/>
                <w:szCs w:val="18"/>
                <w:lang w:val="en-US" w:eastAsia="en-US"/>
              </w:rPr>
              <w:t>,</w:t>
            </w:r>
            <w:r w:rsidRPr="00F40F37">
              <w:rPr>
                <w:rFonts w:eastAsiaTheme="minorHAnsi" w:cs="Times New Roman"/>
                <w:sz w:val="18"/>
                <w:szCs w:val="18"/>
                <w:lang w:val="en-US" w:eastAsia="en-US"/>
              </w:rPr>
              <w:t>6</w:t>
            </w:r>
          </w:p>
        </w:tc>
        <w:tc>
          <w:tcPr>
            <w:tcW w:w="1215" w:type="dxa"/>
            <w:shd w:val="clear" w:color="auto" w:fill="auto"/>
            <w:vAlign w:val="center"/>
          </w:tcPr>
          <w:p w14:paraId="74EB16CC"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1600</w:t>
            </w:r>
          </w:p>
        </w:tc>
        <w:tc>
          <w:tcPr>
            <w:tcW w:w="810" w:type="dxa"/>
            <w:shd w:val="clear" w:color="auto" w:fill="auto"/>
            <w:vAlign w:val="center"/>
          </w:tcPr>
          <w:p w14:paraId="79D6976D"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+16</w:t>
            </w:r>
          </w:p>
        </w:tc>
        <w:tc>
          <w:tcPr>
            <w:tcW w:w="810" w:type="dxa"/>
            <w:shd w:val="clear" w:color="auto" w:fill="auto"/>
            <w:vAlign w:val="center"/>
          </w:tcPr>
          <w:p w14:paraId="387C3299"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+44</w:t>
            </w:r>
          </w:p>
        </w:tc>
        <w:tc>
          <w:tcPr>
            <w:tcW w:w="719" w:type="dxa"/>
            <w:shd w:val="clear" w:color="auto" w:fill="auto"/>
            <w:vAlign w:val="center"/>
          </w:tcPr>
          <w:p w14:paraId="0FADF71E"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+25</w:t>
            </w:r>
          </w:p>
        </w:tc>
      </w:tr>
      <w:tr w:rsidR="00F40F37" w:rsidRPr="00F40F37" w14:paraId="44522013" w14:textId="77777777" w:rsidTr="00F40F37">
        <w:trPr>
          <w:trHeight w:val="283"/>
          <w:jc w:val="center"/>
        </w:trPr>
        <w:tc>
          <w:tcPr>
            <w:tcW w:w="624" w:type="dxa"/>
            <w:shd w:val="clear" w:color="auto" w:fill="auto"/>
            <w:noWrap/>
          </w:tcPr>
          <w:p w14:paraId="091F465D" w14:textId="77777777" w:rsidR="00F40F37" w:rsidRPr="00F40F37" w:rsidRDefault="00F40F37" w:rsidP="00F40F37">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27</w:t>
            </w:r>
          </w:p>
        </w:tc>
        <w:tc>
          <w:tcPr>
            <w:tcW w:w="1554" w:type="dxa"/>
            <w:shd w:val="clear" w:color="auto" w:fill="auto"/>
          </w:tcPr>
          <w:p w14:paraId="0FDB221F"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Đình Lập</w:t>
            </w:r>
          </w:p>
        </w:tc>
        <w:tc>
          <w:tcPr>
            <w:tcW w:w="1440" w:type="dxa"/>
            <w:shd w:val="clear" w:color="auto" w:fill="auto"/>
          </w:tcPr>
          <w:p w14:paraId="64B8CBE9"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Lạng Sơn</w:t>
            </w:r>
          </w:p>
        </w:tc>
        <w:tc>
          <w:tcPr>
            <w:tcW w:w="1440" w:type="dxa"/>
            <w:shd w:val="clear" w:color="auto" w:fill="auto"/>
          </w:tcPr>
          <w:p w14:paraId="2073A2E1"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Lục Nam</w:t>
            </w:r>
          </w:p>
        </w:tc>
        <w:tc>
          <w:tcPr>
            <w:tcW w:w="1170" w:type="dxa"/>
            <w:shd w:val="clear" w:color="auto" w:fill="auto"/>
            <w:vAlign w:val="center"/>
          </w:tcPr>
          <w:p w14:paraId="0F3C6789" w14:textId="76F04306"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112</w:t>
            </w:r>
            <w:r w:rsidR="002C4E7C">
              <w:rPr>
                <w:rFonts w:eastAsiaTheme="minorHAnsi" w:cs="Times New Roman"/>
                <w:sz w:val="18"/>
                <w:szCs w:val="18"/>
                <w:lang w:val="en-US" w:eastAsia="en-US"/>
              </w:rPr>
              <w:t>,</w:t>
            </w:r>
            <w:r w:rsidRPr="00F40F37">
              <w:rPr>
                <w:rFonts w:eastAsiaTheme="minorHAnsi" w:cs="Times New Roman"/>
                <w:sz w:val="18"/>
                <w:szCs w:val="18"/>
                <w:lang w:val="en-US" w:eastAsia="en-US"/>
              </w:rPr>
              <w:t>0</w:t>
            </w:r>
          </w:p>
        </w:tc>
        <w:tc>
          <w:tcPr>
            <w:tcW w:w="1215" w:type="dxa"/>
            <w:shd w:val="clear" w:color="auto" w:fill="auto"/>
            <w:vAlign w:val="center"/>
          </w:tcPr>
          <w:p w14:paraId="1B5CA56C"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1770</w:t>
            </w:r>
          </w:p>
        </w:tc>
        <w:tc>
          <w:tcPr>
            <w:tcW w:w="810" w:type="dxa"/>
            <w:shd w:val="clear" w:color="auto" w:fill="auto"/>
            <w:vAlign w:val="center"/>
          </w:tcPr>
          <w:p w14:paraId="4C42F1FB"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+24</w:t>
            </w:r>
          </w:p>
        </w:tc>
        <w:tc>
          <w:tcPr>
            <w:tcW w:w="810" w:type="dxa"/>
            <w:shd w:val="clear" w:color="auto" w:fill="auto"/>
            <w:vAlign w:val="center"/>
          </w:tcPr>
          <w:p w14:paraId="3F4A0A8B"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+50</w:t>
            </w:r>
          </w:p>
        </w:tc>
        <w:tc>
          <w:tcPr>
            <w:tcW w:w="719" w:type="dxa"/>
            <w:shd w:val="clear" w:color="auto" w:fill="auto"/>
            <w:vAlign w:val="center"/>
          </w:tcPr>
          <w:p w14:paraId="1683409A"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+35</w:t>
            </w:r>
          </w:p>
        </w:tc>
      </w:tr>
      <w:tr w:rsidR="00F40F37" w:rsidRPr="00F40F37" w14:paraId="3C713D28" w14:textId="77777777" w:rsidTr="00F40F37">
        <w:trPr>
          <w:trHeight w:val="283"/>
          <w:jc w:val="center"/>
        </w:trPr>
        <w:tc>
          <w:tcPr>
            <w:tcW w:w="624" w:type="dxa"/>
            <w:shd w:val="clear" w:color="auto" w:fill="auto"/>
            <w:noWrap/>
          </w:tcPr>
          <w:p w14:paraId="1DA5415C" w14:textId="77777777" w:rsidR="00F40F37" w:rsidRPr="00F40F37" w:rsidRDefault="00F40F37" w:rsidP="00F40F37">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28</w:t>
            </w:r>
          </w:p>
        </w:tc>
        <w:tc>
          <w:tcPr>
            <w:tcW w:w="1554" w:type="dxa"/>
            <w:shd w:val="clear" w:color="auto" w:fill="auto"/>
          </w:tcPr>
          <w:p w14:paraId="67C932B2"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Ngân Sơn</w:t>
            </w:r>
          </w:p>
        </w:tc>
        <w:tc>
          <w:tcPr>
            <w:tcW w:w="1440" w:type="dxa"/>
            <w:shd w:val="clear" w:color="auto" w:fill="auto"/>
          </w:tcPr>
          <w:p w14:paraId="2CAAD36C"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Bắc Kạn</w:t>
            </w:r>
          </w:p>
        </w:tc>
        <w:tc>
          <w:tcPr>
            <w:tcW w:w="1440" w:type="dxa"/>
            <w:shd w:val="clear" w:color="auto" w:fill="auto"/>
          </w:tcPr>
          <w:p w14:paraId="307D9A45"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Bằng Giang</w:t>
            </w:r>
          </w:p>
        </w:tc>
        <w:tc>
          <w:tcPr>
            <w:tcW w:w="1170" w:type="dxa"/>
            <w:shd w:val="clear" w:color="auto" w:fill="auto"/>
            <w:vAlign w:val="center"/>
          </w:tcPr>
          <w:p w14:paraId="5D942035" w14:textId="3FB5725E"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82</w:t>
            </w:r>
            <w:r w:rsidR="002C4E7C">
              <w:rPr>
                <w:rFonts w:eastAsiaTheme="minorHAnsi" w:cs="Times New Roman"/>
                <w:sz w:val="18"/>
                <w:szCs w:val="18"/>
                <w:lang w:val="en-US" w:eastAsia="en-US"/>
              </w:rPr>
              <w:t>,</w:t>
            </w:r>
            <w:r w:rsidRPr="00F40F37">
              <w:rPr>
                <w:rFonts w:eastAsiaTheme="minorHAnsi" w:cs="Times New Roman"/>
                <w:sz w:val="18"/>
                <w:szCs w:val="18"/>
                <w:lang w:val="en-US" w:eastAsia="en-US"/>
              </w:rPr>
              <w:t>1</w:t>
            </w:r>
          </w:p>
        </w:tc>
        <w:tc>
          <w:tcPr>
            <w:tcW w:w="1215" w:type="dxa"/>
            <w:shd w:val="clear" w:color="auto" w:fill="auto"/>
            <w:vAlign w:val="center"/>
          </w:tcPr>
          <w:p w14:paraId="16A4749D"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1735</w:t>
            </w:r>
          </w:p>
        </w:tc>
        <w:tc>
          <w:tcPr>
            <w:tcW w:w="810" w:type="dxa"/>
            <w:shd w:val="clear" w:color="auto" w:fill="auto"/>
            <w:vAlign w:val="center"/>
          </w:tcPr>
          <w:p w14:paraId="3E1A58F7"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+12</w:t>
            </w:r>
          </w:p>
        </w:tc>
        <w:tc>
          <w:tcPr>
            <w:tcW w:w="810" w:type="dxa"/>
            <w:shd w:val="clear" w:color="auto" w:fill="auto"/>
            <w:vAlign w:val="center"/>
          </w:tcPr>
          <w:p w14:paraId="13D3E2D6"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+13</w:t>
            </w:r>
          </w:p>
        </w:tc>
        <w:tc>
          <w:tcPr>
            <w:tcW w:w="719" w:type="dxa"/>
            <w:shd w:val="clear" w:color="auto" w:fill="auto"/>
            <w:vAlign w:val="center"/>
          </w:tcPr>
          <w:p w14:paraId="42B1DCD2"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-2</w:t>
            </w:r>
          </w:p>
        </w:tc>
      </w:tr>
      <w:tr w:rsidR="00F40F37" w:rsidRPr="00F40F37" w14:paraId="220B944B" w14:textId="77777777" w:rsidTr="00F40F37">
        <w:trPr>
          <w:trHeight w:val="283"/>
          <w:jc w:val="center"/>
        </w:trPr>
        <w:tc>
          <w:tcPr>
            <w:tcW w:w="624" w:type="dxa"/>
            <w:shd w:val="clear" w:color="auto" w:fill="auto"/>
            <w:noWrap/>
          </w:tcPr>
          <w:p w14:paraId="5F43EB57" w14:textId="77777777" w:rsidR="00F40F37" w:rsidRPr="00F40F37" w:rsidRDefault="00F40F37" w:rsidP="00F40F37">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29</w:t>
            </w:r>
          </w:p>
        </w:tc>
        <w:tc>
          <w:tcPr>
            <w:tcW w:w="1554" w:type="dxa"/>
            <w:shd w:val="clear" w:color="auto" w:fill="auto"/>
          </w:tcPr>
          <w:p w14:paraId="4BA85134"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Bắc Kạn</w:t>
            </w:r>
          </w:p>
        </w:tc>
        <w:tc>
          <w:tcPr>
            <w:tcW w:w="1440" w:type="dxa"/>
            <w:shd w:val="clear" w:color="auto" w:fill="auto"/>
          </w:tcPr>
          <w:p w14:paraId="1340279D"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Bắc Kạn</w:t>
            </w:r>
          </w:p>
        </w:tc>
        <w:tc>
          <w:tcPr>
            <w:tcW w:w="1440" w:type="dxa"/>
            <w:shd w:val="clear" w:color="auto" w:fill="auto"/>
          </w:tcPr>
          <w:p w14:paraId="1F3C5ED8"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Cầu</w:t>
            </w:r>
          </w:p>
        </w:tc>
        <w:tc>
          <w:tcPr>
            <w:tcW w:w="1170" w:type="dxa"/>
            <w:shd w:val="clear" w:color="auto" w:fill="auto"/>
            <w:vAlign w:val="center"/>
          </w:tcPr>
          <w:p w14:paraId="6A0F4FC5" w14:textId="7B1EDBB3"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72</w:t>
            </w:r>
            <w:r w:rsidR="002C4E7C">
              <w:rPr>
                <w:rFonts w:eastAsiaTheme="minorHAnsi" w:cs="Times New Roman"/>
                <w:sz w:val="18"/>
                <w:szCs w:val="18"/>
                <w:lang w:val="en-US" w:eastAsia="en-US"/>
              </w:rPr>
              <w:t>,</w:t>
            </w:r>
            <w:r w:rsidRPr="00F40F37">
              <w:rPr>
                <w:rFonts w:eastAsiaTheme="minorHAnsi" w:cs="Times New Roman"/>
                <w:sz w:val="18"/>
                <w:szCs w:val="18"/>
                <w:lang w:val="en-US" w:eastAsia="en-US"/>
              </w:rPr>
              <w:t>0</w:t>
            </w:r>
          </w:p>
        </w:tc>
        <w:tc>
          <w:tcPr>
            <w:tcW w:w="1215" w:type="dxa"/>
            <w:shd w:val="clear" w:color="auto" w:fill="auto"/>
            <w:vAlign w:val="center"/>
          </w:tcPr>
          <w:p w14:paraId="68742775"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1980</w:t>
            </w:r>
          </w:p>
        </w:tc>
        <w:tc>
          <w:tcPr>
            <w:tcW w:w="810" w:type="dxa"/>
            <w:shd w:val="clear" w:color="auto" w:fill="auto"/>
            <w:vAlign w:val="center"/>
          </w:tcPr>
          <w:p w14:paraId="4B1AAD1D"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+40</w:t>
            </w:r>
          </w:p>
        </w:tc>
        <w:tc>
          <w:tcPr>
            <w:tcW w:w="810" w:type="dxa"/>
            <w:shd w:val="clear" w:color="auto" w:fill="auto"/>
            <w:vAlign w:val="center"/>
          </w:tcPr>
          <w:p w14:paraId="597003CE"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+54</w:t>
            </w:r>
          </w:p>
        </w:tc>
        <w:tc>
          <w:tcPr>
            <w:tcW w:w="719" w:type="dxa"/>
            <w:shd w:val="clear" w:color="auto" w:fill="auto"/>
            <w:vAlign w:val="center"/>
          </w:tcPr>
          <w:p w14:paraId="394EE09C"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+29</w:t>
            </w:r>
          </w:p>
        </w:tc>
      </w:tr>
      <w:tr w:rsidR="00F40F37" w:rsidRPr="00F40F37" w14:paraId="04322810" w14:textId="77777777" w:rsidTr="00F40F37">
        <w:trPr>
          <w:trHeight w:val="283"/>
          <w:jc w:val="center"/>
        </w:trPr>
        <w:tc>
          <w:tcPr>
            <w:tcW w:w="624" w:type="dxa"/>
            <w:shd w:val="clear" w:color="auto" w:fill="auto"/>
            <w:noWrap/>
          </w:tcPr>
          <w:p w14:paraId="3144CFFF" w14:textId="77777777" w:rsidR="00F40F37" w:rsidRPr="00F40F37" w:rsidRDefault="00F40F37" w:rsidP="00F40F37">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30</w:t>
            </w:r>
          </w:p>
        </w:tc>
        <w:tc>
          <w:tcPr>
            <w:tcW w:w="1554" w:type="dxa"/>
            <w:shd w:val="clear" w:color="auto" w:fill="auto"/>
          </w:tcPr>
          <w:p w14:paraId="37EC3FCE"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Chợ Mới</w:t>
            </w:r>
          </w:p>
        </w:tc>
        <w:tc>
          <w:tcPr>
            <w:tcW w:w="1440" w:type="dxa"/>
            <w:shd w:val="clear" w:color="auto" w:fill="auto"/>
          </w:tcPr>
          <w:p w14:paraId="7D589753"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Bắc Kạn</w:t>
            </w:r>
          </w:p>
        </w:tc>
        <w:tc>
          <w:tcPr>
            <w:tcW w:w="1440" w:type="dxa"/>
            <w:shd w:val="clear" w:color="auto" w:fill="auto"/>
          </w:tcPr>
          <w:p w14:paraId="4AB25505"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Cầu</w:t>
            </w:r>
          </w:p>
        </w:tc>
        <w:tc>
          <w:tcPr>
            <w:tcW w:w="1170" w:type="dxa"/>
            <w:shd w:val="clear" w:color="auto" w:fill="auto"/>
            <w:vAlign w:val="center"/>
          </w:tcPr>
          <w:p w14:paraId="3674830C" w14:textId="3B15B42E"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36</w:t>
            </w:r>
            <w:r w:rsidR="002C4E7C">
              <w:rPr>
                <w:rFonts w:eastAsiaTheme="minorHAnsi" w:cs="Times New Roman"/>
                <w:sz w:val="18"/>
                <w:szCs w:val="18"/>
                <w:lang w:val="en-US" w:eastAsia="en-US"/>
              </w:rPr>
              <w:t>,</w:t>
            </w:r>
            <w:r w:rsidRPr="00F40F37">
              <w:rPr>
                <w:rFonts w:eastAsiaTheme="minorHAnsi" w:cs="Times New Roman"/>
                <w:sz w:val="18"/>
                <w:szCs w:val="18"/>
                <w:lang w:val="en-US" w:eastAsia="en-US"/>
              </w:rPr>
              <w:t>0</w:t>
            </w:r>
          </w:p>
        </w:tc>
        <w:tc>
          <w:tcPr>
            <w:tcW w:w="1215" w:type="dxa"/>
            <w:shd w:val="clear" w:color="auto" w:fill="auto"/>
            <w:vAlign w:val="center"/>
          </w:tcPr>
          <w:p w14:paraId="2ED44238"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1456</w:t>
            </w:r>
          </w:p>
        </w:tc>
        <w:tc>
          <w:tcPr>
            <w:tcW w:w="810" w:type="dxa"/>
            <w:shd w:val="clear" w:color="auto" w:fill="auto"/>
            <w:vAlign w:val="center"/>
          </w:tcPr>
          <w:p w14:paraId="1FFD3689"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+1</w:t>
            </w:r>
          </w:p>
        </w:tc>
        <w:tc>
          <w:tcPr>
            <w:tcW w:w="810" w:type="dxa"/>
            <w:shd w:val="clear" w:color="auto" w:fill="auto"/>
            <w:vAlign w:val="center"/>
          </w:tcPr>
          <w:p w14:paraId="5021F797"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+5</w:t>
            </w:r>
          </w:p>
        </w:tc>
        <w:tc>
          <w:tcPr>
            <w:tcW w:w="719" w:type="dxa"/>
            <w:shd w:val="clear" w:color="auto" w:fill="auto"/>
            <w:vAlign w:val="center"/>
          </w:tcPr>
          <w:p w14:paraId="4224432F"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+19</w:t>
            </w:r>
          </w:p>
        </w:tc>
      </w:tr>
      <w:tr w:rsidR="00F40F37" w:rsidRPr="00F40F37" w14:paraId="08EB98EE" w14:textId="77777777" w:rsidTr="00F40F37">
        <w:trPr>
          <w:trHeight w:val="283"/>
          <w:jc w:val="center"/>
        </w:trPr>
        <w:tc>
          <w:tcPr>
            <w:tcW w:w="624" w:type="dxa"/>
            <w:shd w:val="clear" w:color="auto" w:fill="auto"/>
            <w:noWrap/>
          </w:tcPr>
          <w:p w14:paraId="133793F4" w14:textId="77777777" w:rsidR="00F40F37" w:rsidRPr="00F40F37" w:rsidRDefault="00F40F37" w:rsidP="00F40F37">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31</w:t>
            </w:r>
          </w:p>
        </w:tc>
        <w:tc>
          <w:tcPr>
            <w:tcW w:w="1554" w:type="dxa"/>
            <w:shd w:val="clear" w:color="auto" w:fill="auto"/>
          </w:tcPr>
          <w:p w14:paraId="5633BC93"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Định Hóa</w:t>
            </w:r>
          </w:p>
        </w:tc>
        <w:tc>
          <w:tcPr>
            <w:tcW w:w="1440" w:type="dxa"/>
            <w:shd w:val="clear" w:color="auto" w:fill="auto"/>
          </w:tcPr>
          <w:p w14:paraId="19D63171"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Thái Nguyên</w:t>
            </w:r>
          </w:p>
        </w:tc>
        <w:tc>
          <w:tcPr>
            <w:tcW w:w="1440" w:type="dxa"/>
            <w:shd w:val="clear" w:color="auto" w:fill="auto"/>
          </w:tcPr>
          <w:p w14:paraId="49336DF4"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Cầu</w:t>
            </w:r>
          </w:p>
        </w:tc>
        <w:tc>
          <w:tcPr>
            <w:tcW w:w="1170" w:type="dxa"/>
            <w:shd w:val="clear" w:color="auto" w:fill="auto"/>
            <w:vAlign w:val="center"/>
          </w:tcPr>
          <w:p w14:paraId="550E026E" w14:textId="13C4002B"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55</w:t>
            </w:r>
            <w:r w:rsidR="002C4E7C">
              <w:rPr>
                <w:rFonts w:eastAsiaTheme="minorHAnsi" w:cs="Times New Roman"/>
                <w:sz w:val="18"/>
                <w:szCs w:val="18"/>
                <w:lang w:val="en-US" w:eastAsia="en-US"/>
              </w:rPr>
              <w:t>,</w:t>
            </w:r>
            <w:r w:rsidRPr="00F40F37">
              <w:rPr>
                <w:rFonts w:eastAsiaTheme="minorHAnsi" w:cs="Times New Roman"/>
                <w:sz w:val="18"/>
                <w:szCs w:val="18"/>
                <w:lang w:val="en-US" w:eastAsia="en-US"/>
              </w:rPr>
              <w:t>0</w:t>
            </w:r>
          </w:p>
        </w:tc>
        <w:tc>
          <w:tcPr>
            <w:tcW w:w="1215" w:type="dxa"/>
            <w:shd w:val="clear" w:color="auto" w:fill="auto"/>
            <w:vAlign w:val="center"/>
          </w:tcPr>
          <w:p w14:paraId="1580192B"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2090</w:t>
            </w:r>
          </w:p>
        </w:tc>
        <w:tc>
          <w:tcPr>
            <w:tcW w:w="810" w:type="dxa"/>
            <w:shd w:val="clear" w:color="auto" w:fill="auto"/>
            <w:vAlign w:val="center"/>
          </w:tcPr>
          <w:p w14:paraId="6E524CFA"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+32</w:t>
            </w:r>
          </w:p>
        </w:tc>
        <w:tc>
          <w:tcPr>
            <w:tcW w:w="810" w:type="dxa"/>
            <w:shd w:val="clear" w:color="auto" w:fill="auto"/>
            <w:vAlign w:val="center"/>
          </w:tcPr>
          <w:p w14:paraId="66600229"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+37</w:t>
            </w:r>
          </w:p>
        </w:tc>
        <w:tc>
          <w:tcPr>
            <w:tcW w:w="719" w:type="dxa"/>
            <w:shd w:val="clear" w:color="auto" w:fill="auto"/>
            <w:vAlign w:val="center"/>
          </w:tcPr>
          <w:p w14:paraId="0C3FDC1A"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+38</w:t>
            </w:r>
          </w:p>
        </w:tc>
      </w:tr>
      <w:tr w:rsidR="00F40F37" w:rsidRPr="00F40F37" w14:paraId="1716A85A" w14:textId="77777777" w:rsidTr="00F40F37">
        <w:trPr>
          <w:trHeight w:val="283"/>
          <w:jc w:val="center"/>
        </w:trPr>
        <w:tc>
          <w:tcPr>
            <w:tcW w:w="624" w:type="dxa"/>
            <w:shd w:val="clear" w:color="auto" w:fill="auto"/>
            <w:noWrap/>
          </w:tcPr>
          <w:p w14:paraId="5156A0E0" w14:textId="77777777" w:rsidR="00F40F37" w:rsidRPr="00F40F37" w:rsidRDefault="00F40F37" w:rsidP="00F40F37">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32</w:t>
            </w:r>
          </w:p>
        </w:tc>
        <w:tc>
          <w:tcPr>
            <w:tcW w:w="1554" w:type="dxa"/>
            <w:shd w:val="clear" w:color="auto" w:fill="auto"/>
          </w:tcPr>
          <w:p w14:paraId="036696FB"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Thái Nguyên</w:t>
            </w:r>
          </w:p>
        </w:tc>
        <w:tc>
          <w:tcPr>
            <w:tcW w:w="1440" w:type="dxa"/>
            <w:shd w:val="clear" w:color="auto" w:fill="auto"/>
          </w:tcPr>
          <w:p w14:paraId="11BADA5A" w14:textId="77777777" w:rsidR="00F40F37" w:rsidRPr="00F40F37" w:rsidRDefault="00F40F37" w:rsidP="006B03DC">
            <w:pPr>
              <w:spacing w:before="0" w:after="0"/>
              <w:ind w:firstLine="0"/>
              <w:jc w:val="center"/>
              <w:rPr>
                <w:rFonts w:eastAsia="Times New Roman"/>
                <w:color w:val="auto"/>
                <w:sz w:val="18"/>
                <w:szCs w:val="18"/>
              </w:rPr>
            </w:pPr>
            <w:r w:rsidRPr="00F40F37">
              <w:rPr>
                <w:rFonts w:eastAsiaTheme="minorHAnsi" w:cs="Times New Roman"/>
                <w:sz w:val="18"/>
                <w:szCs w:val="18"/>
                <w:lang w:val="en-US" w:eastAsia="en-US"/>
              </w:rPr>
              <w:t>Thái Nguyên</w:t>
            </w:r>
          </w:p>
        </w:tc>
        <w:tc>
          <w:tcPr>
            <w:tcW w:w="1440" w:type="dxa"/>
            <w:shd w:val="clear" w:color="auto" w:fill="auto"/>
          </w:tcPr>
          <w:p w14:paraId="485766E4"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Cầu</w:t>
            </w:r>
          </w:p>
        </w:tc>
        <w:tc>
          <w:tcPr>
            <w:tcW w:w="1170" w:type="dxa"/>
            <w:shd w:val="clear" w:color="auto" w:fill="auto"/>
            <w:vAlign w:val="center"/>
          </w:tcPr>
          <w:p w14:paraId="5C131B82" w14:textId="015E6225"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36</w:t>
            </w:r>
            <w:r w:rsidR="002C4E7C">
              <w:rPr>
                <w:rFonts w:eastAsiaTheme="minorHAnsi" w:cs="Times New Roman"/>
                <w:sz w:val="18"/>
                <w:szCs w:val="18"/>
                <w:lang w:val="en-US" w:eastAsia="en-US"/>
              </w:rPr>
              <w:t>,</w:t>
            </w:r>
            <w:r w:rsidRPr="00F40F37">
              <w:rPr>
                <w:rFonts w:eastAsiaTheme="minorHAnsi" w:cs="Times New Roman"/>
                <w:sz w:val="18"/>
                <w:szCs w:val="18"/>
                <w:lang w:val="en-US" w:eastAsia="en-US"/>
              </w:rPr>
              <w:t>0</w:t>
            </w:r>
          </w:p>
        </w:tc>
        <w:tc>
          <w:tcPr>
            <w:tcW w:w="1215" w:type="dxa"/>
            <w:shd w:val="clear" w:color="auto" w:fill="auto"/>
            <w:vAlign w:val="center"/>
          </w:tcPr>
          <w:p w14:paraId="64132C88"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1841</w:t>
            </w:r>
          </w:p>
        </w:tc>
        <w:tc>
          <w:tcPr>
            <w:tcW w:w="810" w:type="dxa"/>
            <w:shd w:val="clear" w:color="auto" w:fill="auto"/>
            <w:vAlign w:val="center"/>
          </w:tcPr>
          <w:p w14:paraId="4EA0433C"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-1</w:t>
            </w:r>
          </w:p>
        </w:tc>
        <w:tc>
          <w:tcPr>
            <w:tcW w:w="810" w:type="dxa"/>
            <w:shd w:val="clear" w:color="auto" w:fill="auto"/>
            <w:vAlign w:val="center"/>
          </w:tcPr>
          <w:p w14:paraId="754028DD"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+22</w:t>
            </w:r>
          </w:p>
        </w:tc>
        <w:tc>
          <w:tcPr>
            <w:tcW w:w="719" w:type="dxa"/>
            <w:shd w:val="clear" w:color="auto" w:fill="auto"/>
            <w:vAlign w:val="center"/>
          </w:tcPr>
          <w:p w14:paraId="396C9ED8" w14:textId="77777777" w:rsidR="00F40F37" w:rsidRPr="00F40F37" w:rsidRDefault="00F40F37" w:rsidP="006B03DC">
            <w:pPr>
              <w:spacing w:before="0" w:after="0"/>
              <w:ind w:firstLine="0"/>
              <w:jc w:val="center"/>
              <w:rPr>
                <w:rFonts w:eastAsia="Times New Roman"/>
                <w:color w:val="auto"/>
                <w:sz w:val="18"/>
                <w:szCs w:val="18"/>
                <w:lang w:val="en-US"/>
              </w:rPr>
            </w:pPr>
            <w:r w:rsidRPr="00F40F37">
              <w:rPr>
                <w:rFonts w:eastAsiaTheme="minorHAnsi" w:cs="Times New Roman"/>
                <w:sz w:val="18"/>
                <w:szCs w:val="18"/>
                <w:lang w:val="en-US" w:eastAsia="en-US"/>
              </w:rPr>
              <w:t>+5</w:t>
            </w:r>
          </w:p>
        </w:tc>
      </w:tr>
    </w:tbl>
    <w:bookmarkEnd w:id="0"/>
    <w:p w14:paraId="5B453D0A" w14:textId="77777777" w:rsidR="00F40F37" w:rsidRPr="00F40F37" w:rsidRDefault="00F40F37" w:rsidP="00F40F37">
      <w:pPr>
        <w:widowControl/>
        <w:spacing w:before="120" w:after="0"/>
        <w:ind w:firstLine="567"/>
        <w:rPr>
          <w:b/>
          <w:color w:val="auto"/>
          <w:sz w:val="26"/>
          <w:szCs w:val="26"/>
        </w:rPr>
      </w:pPr>
      <w:r w:rsidRPr="00F40F37">
        <w:rPr>
          <w:b/>
          <w:color w:val="auto"/>
          <w:sz w:val="26"/>
          <w:szCs w:val="26"/>
        </w:rPr>
        <w:lastRenderedPageBreak/>
        <w:t xml:space="preserve">Nhận xét: </w:t>
      </w:r>
      <w:r w:rsidRPr="00F40F37">
        <w:rPr>
          <w:color w:val="auto"/>
          <w:sz w:val="26"/>
          <w:szCs w:val="26"/>
        </w:rPr>
        <w:t>Tình hình mưa tuần vừa qua từ 20/</w:t>
      </w:r>
      <w:r w:rsidRPr="00F40F37">
        <w:rPr>
          <w:color w:val="auto"/>
          <w:sz w:val="26"/>
          <w:szCs w:val="26"/>
          <w:shd w:val="clear" w:color="auto" w:fill="FFFFFF"/>
        </w:rPr>
        <w:t>10/2022 đến 26/10/2022:</w:t>
      </w:r>
    </w:p>
    <w:p w14:paraId="0A439941" w14:textId="77777777" w:rsidR="00F40F37" w:rsidRPr="00F40F37" w:rsidRDefault="00F40F37" w:rsidP="00F40F37">
      <w:pPr>
        <w:widowControl/>
        <w:spacing w:before="120" w:after="0"/>
        <w:ind w:firstLine="567"/>
        <w:rPr>
          <w:color w:val="auto"/>
          <w:sz w:val="26"/>
          <w:szCs w:val="26"/>
          <w:shd w:val="clear" w:color="auto" w:fill="FFFFFF"/>
        </w:rPr>
      </w:pPr>
      <w:r w:rsidRPr="00F40F37">
        <w:rPr>
          <w:color w:val="auto"/>
          <w:sz w:val="26"/>
          <w:szCs w:val="26"/>
          <w:shd w:val="clear" w:color="auto" w:fill="FFFFFF"/>
        </w:rPr>
        <w:t>+ Khu vực miền núi phía Bắc tuần vừa qua các trạm không mưa đến mưa to. Một số trạm có mưa lớn hơn như: Đình Lập 112mm, Ngân Sơn 82mm, Bắc Kạn 72mm.</w:t>
      </w:r>
    </w:p>
    <w:p w14:paraId="5E5B0650" w14:textId="77777777" w:rsidR="00F40F37" w:rsidRPr="00F40F37" w:rsidRDefault="00F40F37" w:rsidP="00F40F37">
      <w:pPr>
        <w:widowControl/>
        <w:spacing w:before="120" w:after="0"/>
        <w:ind w:firstLine="567"/>
        <w:rPr>
          <w:color w:val="auto"/>
          <w:sz w:val="26"/>
          <w:szCs w:val="26"/>
          <w:shd w:val="clear" w:color="auto" w:fill="FFFFFF"/>
        </w:rPr>
      </w:pPr>
      <w:r w:rsidRPr="00F40F37">
        <w:rPr>
          <w:color w:val="auto"/>
          <w:sz w:val="26"/>
          <w:szCs w:val="26"/>
          <w:shd w:val="clear" w:color="auto" w:fill="FFFFFF"/>
        </w:rPr>
        <w:t>+ Lượng mưa lũy tích từ tháng I/2022 đến nay khu vực miền núi phía Bắc: Đa số các tỉnh đều có lượng mưa cao hơn TBNN từ 2-41%, một số tỉnh có lượng mưa thấp hơn TBNN từ 4-9% như: Lai Châu, Điện Biên, Hà Giang.</w:t>
      </w:r>
    </w:p>
    <w:p w14:paraId="40D224C8" w14:textId="77777777" w:rsidR="006F6A9D" w:rsidRDefault="00B56A0A" w:rsidP="00B0075D">
      <w:pPr>
        <w:widowControl/>
        <w:spacing w:before="120" w:after="0"/>
        <w:ind w:firstLine="562"/>
        <w:jc w:val="left"/>
        <w:rPr>
          <w:rFonts w:eastAsia="Calibri" w:cs="Times New Roman"/>
          <w:b/>
          <w:color w:val="000000" w:themeColor="text1"/>
          <w:sz w:val="26"/>
          <w:szCs w:val="26"/>
          <w:lang w:val="en-US" w:eastAsia="en-US"/>
        </w:rPr>
      </w:pPr>
      <w:r w:rsidRPr="009A676A">
        <w:rPr>
          <w:rFonts w:eastAsia="Calibri" w:cs="Times New Roman"/>
          <w:b/>
          <w:color w:val="000000" w:themeColor="text1"/>
          <w:sz w:val="26"/>
          <w:szCs w:val="26"/>
          <w:lang w:val="en-US" w:eastAsia="en-US"/>
        </w:rPr>
        <w:t xml:space="preserve">2. Nguồn nước </w:t>
      </w:r>
      <w:r w:rsidR="00682784" w:rsidRPr="009A676A">
        <w:rPr>
          <w:rFonts w:eastAsia="Calibri" w:cs="Times New Roman"/>
          <w:b/>
          <w:color w:val="000000" w:themeColor="text1"/>
          <w:sz w:val="26"/>
          <w:szCs w:val="26"/>
          <w:lang w:val="en-US" w:eastAsia="en-US"/>
        </w:rPr>
        <w:t>tại các công trình thủy lợi</w:t>
      </w:r>
    </w:p>
    <w:tbl>
      <w:tblPr>
        <w:tblW w:w="5228" w:type="pct"/>
        <w:tblLayout w:type="fixed"/>
        <w:tblLook w:val="04A0" w:firstRow="1" w:lastRow="0" w:firstColumn="1" w:lastColumn="0" w:noHBand="0" w:noVBand="1"/>
      </w:tblPr>
      <w:tblGrid>
        <w:gridCol w:w="432"/>
        <w:gridCol w:w="4085"/>
        <w:gridCol w:w="899"/>
        <w:gridCol w:w="800"/>
        <w:gridCol w:w="820"/>
        <w:gridCol w:w="732"/>
        <w:gridCol w:w="812"/>
        <w:gridCol w:w="893"/>
        <w:gridCol w:w="237"/>
      </w:tblGrid>
      <w:tr w:rsidR="002644E8" w:rsidRPr="006F6A9D" w14:paraId="5255E353" w14:textId="7926C888" w:rsidTr="007F54FD">
        <w:trPr>
          <w:gridAfter w:val="1"/>
          <w:wAfter w:w="122" w:type="pct"/>
          <w:trHeight w:val="464"/>
        </w:trPr>
        <w:tc>
          <w:tcPr>
            <w:tcW w:w="2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F4C7A8" w14:textId="77777777" w:rsidR="002644E8" w:rsidRPr="006F6A9D" w:rsidRDefault="002644E8" w:rsidP="006F6A9D">
            <w:pPr>
              <w:widowControl/>
              <w:spacing w:before="0" w:after="0"/>
              <w:ind w:firstLine="0"/>
              <w:jc w:val="center"/>
              <w:rPr>
                <w:rFonts w:eastAsia="Times New Roman" w:cs="Times New Roman"/>
                <w:b/>
                <w:bCs/>
                <w:sz w:val="18"/>
                <w:szCs w:val="18"/>
                <w:lang w:val="en-US" w:eastAsia="en-US"/>
              </w:rPr>
            </w:pPr>
            <w:r w:rsidRPr="006F6A9D">
              <w:rPr>
                <w:rFonts w:eastAsia="Times New Roman" w:cs="Times New Roman"/>
                <w:b/>
                <w:bCs/>
                <w:sz w:val="18"/>
                <w:szCs w:val="18"/>
                <w:lang w:val="en-US" w:eastAsia="en-US"/>
              </w:rPr>
              <w:t>TT</w:t>
            </w:r>
          </w:p>
        </w:tc>
        <w:tc>
          <w:tcPr>
            <w:tcW w:w="21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9C1F84" w14:textId="77777777" w:rsidR="002644E8" w:rsidRPr="006F6A9D" w:rsidRDefault="002644E8" w:rsidP="006F6A9D">
            <w:pPr>
              <w:widowControl/>
              <w:spacing w:before="0" w:after="0"/>
              <w:ind w:right="55" w:firstLine="0"/>
              <w:jc w:val="center"/>
              <w:rPr>
                <w:rFonts w:eastAsia="Times New Roman" w:cs="Times New Roman"/>
                <w:b/>
                <w:bCs/>
                <w:sz w:val="18"/>
                <w:szCs w:val="18"/>
                <w:lang w:val="en-US" w:eastAsia="en-US"/>
              </w:rPr>
            </w:pPr>
            <w:r w:rsidRPr="006F6A9D">
              <w:rPr>
                <w:rFonts w:eastAsia="Times New Roman" w:cs="Times New Roman"/>
                <w:b/>
                <w:bCs/>
                <w:sz w:val="18"/>
                <w:szCs w:val="18"/>
                <w:lang w:val="en-US" w:eastAsia="en-US"/>
              </w:rPr>
              <w:t>Vùng</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720097" w14:textId="77777777" w:rsidR="002644E8" w:rsidRPr="006F6A9D" w:rsidRDefault="002644E8" w:rsidP="006F6A9D">
            <w:pPr>
              <w:widowControl/>
              <w:spacing w:before="0" w:after="0"/>
              <w:ind w:firstLine="0"/>
              <w:jc w:val="center"/>
              <w:rPr>
                <w:rFonts w:eastAsia="Times New Roman" w:cs="Times New Roman"/>
                <w:b/>
                <w:bCs/>
                <w:sz w:val="18"/>
                <w:szCs w:val="18"/>
                <w:lang w:val="en-US" w:eastAsia="en-US"/>
              </w:rPr>
            </w:pPr>
            <w:r w:rsidRPr="006F6A9D">
              <w:rPr>
                <w:rFonts w:eastAsia="Times New Roman" w:cs="Times New Roman"/>
                <w:b/>
                <w:bCs/>
                <w:sz w:val="18"/>
                <w:szCs w:val="18"/>
                <w:lang w:val="en-US" w:eastAsia="en-US"/>
              </w:rPr>
              <w:t>W trữ hiện tại so với W</w:t>
            </w:r>
            <w:r w:rsidRPr="006F6A9D">
              <w:rPr>
                <w:rFonts w:eastAsia="Times New Roman" w:cs="Times New Roman"/>
                <w:b/>
                <w:bCs/>
                <w:sz w:val="18"/>
                <w:szCs w:val="18"/>
                <w:vertAlign w:val="subscript"/>
                <w:lang w:val="en-US" w:eastAsia="en-US"/>
              </w:rPr>
              <w:t>tk</w:t>
            </w:r>
            <w:r w:rsidRPr="006F6A9D">
              <w:rPr>
                <w:rFonts w:eastAsia="Times New Roman" w:cs="Times New Roman"/>
                <w:b/>
                <w:bCs/>
                <w:sz w:val="18"/>
                <w:szCs w:val="18"/>
                <w:lang w:val="en-US" w:eastAsia="en-US"/>
              </w:rPr>
              <w:t xml:space="preserve"> (%)</w:t>
            </w:r>
          </w:p>
        </w:tc>
        <w:tc>
          <w:tcPr>
            <w:tcW w:w="4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D8171" w14:textId="77777777" w:rsidR="002644E8" w:rsidRPr="006F6A9D" w:rsidRDefault="002644E8" w:rsidP="006F6A9D">
            <w:pPr>
              <w:widowControl/>
              <w:spacing w:before="0" w:after="0"/>
              <w:ind w:firstLine="0"/>
              <w:jc w:val="center"/>
              <w:rPr>
                <w:rFonts w:eastAsia="Times New Roman" w:cs="Times New Roman"/>
                <w:b/>
                <w:bCs/>
                <w:color w:val="auto"/>
                <w:sz w:val="18"/>
                <w:szCs w:val="18"/>
                <w:lang w:val="en-US" w:eastAsia="en-US"/>
              </w:rPr>
            </w:pPr>
            <w:r w:rsidRPr="006F6A9D">
              <w:rPr>
                <w:rFonts w:eastAsia="Times New Roman" w:cs="Times New Roman"/>
                <w:b/>
                <w:bCs/>
                <w:color w:val="auto"/>
                <w:sz w:val="18"/>
                <w:szCs w:val="18"/>
                <w:lang w:val="en-US" w:eastAsia="en-US"/>
              </w:rPr>
              <w:t>W trữ hiện tại so với W</w:t>
            </w:r>
            <w:r w:rsidRPr="006F6A9D">
              <w:rPr>
                <w:rFonts w:eastAsia="Times New Roman" w:cs="Times New Roman"/>
                <w:b/>
                <w:bCs/>
                <w:color w:val="auto"/>
                <w:sz w:val="18"/>
                <w:szCs w:val="18"/>
                <w:vertAlign w:val="subscript"/>
                <w:lang w:val="en-US" w:eastAsia="en-US"/>
              </w:rPr>
              <w:t>tk</w:t>
            </w:r>
            <w:r w:rsidRPr="006F6A9D">
              <w:rPr>
                <w:rFonts w:eastAsia="Times New Roman" w:cs="Times New Roman"/>
                <w:b/>
                <w:bCs/>
                <w:color w:val="auto"/>
                <w:sz w:val="18"/>
                <w:szCs w:val="18"/>
                <w:lang w:val="en-US" w:eastAsia="en-US"/>
              </w:rPr>
              <w:t xml:space="preserve"> (%)</w:t>
            </w:r>
          </w:p>
        </w:tc>
        <w:tc>
          <w:tcPr>
            <w:tcW w:w="1217"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AB84B3" w14:textId="77777777" w:rsidR="002644E8" w:rsidRPr="006F6A9D" w:rsidRDefault="002644E8" w:rsidP="006F6A9D">
            <w:pPr>
              <w:widowControl/>
              <w:spacing w:before="0" w:after="0"/>
              <w:ind w:firstLine="0"/>
              <w:jc w:val="center"/>
              <w:rPr>
                <w:rFonts w:eastAsia="Times New Roman" w:cs="Times New Roman"/>
                <w:b/>
                <w:bCs/>
                <w:color w:val="auto"/>
                <w:sz w:val="18"/>
                <w:szCs w:val="18"/>
                <w:lang w:val="en-US" w:eastAsia="en-US"/>
              </w:rPr>
            </w:pPr>
            <w:r w:rsidRPr="006F6A9D">
              <w:rPr>
                <w:rFonts w:eastAsia="Times New Roman" w:cs="Times New Roman"/>
                <w:b/>
                <w:bCs/>
                <w:color w:val="auto"/>
                <w:sz w:val="18"/>
                <w:szCs w:val="18"/>
                <w:lang w:val="en-US" w:eastAsia="en-US"/>
              </w:rPr>
              <w:t>So sánh với cùng kỳ (+/</w:t>
            </w:r>
            <w:proofErr w:type="gramStart"/>
            <w:r w:rsidRPr="006F6A9D">
              <w:rPr>
                <w:rFonts w:eastAsia="Times New Roman" w:cs="Times New Roman"/>
                <w:b/>
                <w:bCs/>
                <w:color w:val="auto"/>
                <w:sz w:val="18"/>
                <w:szCs w:val="18"/>
                <w:lang w:val="en-US" w:eastAsia="en-US"/>
              </w:rPr>
              <w:t>-%</w:t>
            </w:r>
            <w:proofErr w:type="gramEnd"/>
            <w:r w:rsidRPr="006F6A9D">
              <w:rPr>
                <w:rFonts w:eastAsia="Times New Roman" w:cs="Times New Roman"/>
                <w:b/>
                <w:bCs/>
                <w:color w:val="auto"/>
                <w:sz w:val="18"/>
                <w:szCs w:val="18"/>
                <w:lang w:val="en-US" w:eastAsia="en-US"/>
              </w:rPr>
              <w:t>)</w:t>
            </w:r>
          </w:p>
        </w:tc>
        <w:tc>
          <w:tcPr>
            <w:tcW w:w="460" w:type="pct"/>
            <w:vMerge w:val="restart"/>
            <w:tcBorders>
              <w:top w:val="single" w:sz="4" w:space="0" w:color="auto"/>
              <w:left w:val="single" w:sz="4" w:space="0" w:color="auto"/>
              <w:right w:val="single" w:sz="4" w:space="0" w:color="auto"/>
            </w:tcBorders>
          </w:tcPr>
          <w:p w14:paraId="372B9252" w14:textId="77777777" w:rsidR="002644E8" w:rsidRDefault="002644E8" w:rsidP="002644E8">
            <w:pPr>
              <w:widowControl/>
              <w:spacing w:before="0" w:after="0"/>
              <w:ind w:firstLine="0"/>
              <w:rPr>
                <w:rFonts w:eastAsia="Times New Roman" w:cs="Times New Roman"/>
                <w:b/>
                <w:bCs/>
                <w:color w:val="auto"/>
                <w:sz w:val="18"/>
                <w:szCs w:val="18"/>
                <w:lang w:val="en-US" w:eastAsia="en-US"/>
              </w:rPr>
            </w:pPr>
          </w:p>
          <w:p w14:paraId="1D992D2E" w14:textId="77777777" w:rsidR="002644E8" w:rsidRDefault="002644E8" w:rsidP="002644E8">
            <w:pPr>
              <w:widowControl/>
              <w:spacing w:before="0" w:after="0"/>
              <w:ind w:firstLine="0"/>
              <w:rPr>
                <w:rFonts w:eastAsia="Times New Roman" w:cs="Times New Roman"/>
                <w:b/>
                <w:bCs/>
                <w:color w:val="auto"/>
                <w:sz w:val="18"/>
                <w:szCs w:val="18"/>
                <w:lang w:val="en-US" w:eastAsia="en-US"/>
              </w:rPr>
            </w:pPr>
          </w:p>
          <w:p w14:paraId="5FE7F7ED" w14:textId="52B5FE65" w:rsidR="002644E8" w:rsidRPr="006F6A9D" w:rsidRDefault="002644E8" w:rsidP="002644E8">
            <w:pPr>
              <w:widowControl/>
              <w:spacing w:before="0" w:after="0"/>
              <w:ind w:firstLine="0"/>
              <w:jc w:val="center"/>
              <w:rPr>
                <w:rFonts w:eastAsia="Times New Roman" w:cs="Times New Roman"/>
                <w:b/>
                <w:bCs/>
                <w:color w:val="auto"/>
                <w:sz w:val="18"/>
                <w:szCs w:val="18"/>
                <w:lang w:val="en-US" w:eastAsia="en-US"/>
              </w:rPr>
            </w:pPr>
            <w:r w:rsidRPr="006F6A9D">
              <w:rPr>
                <w:rFonts w:eastAsia="Times New Roman" w:cs="Times New Roman"/>
                <w:b/>
                <w:bCs/>
                <w:color w:val="auto"/>
                <w:sz w:val="18"/>
                <w:szCs w:val="18"/>
                <w:lang w:val="en-US" w:eastAsia="en-US"/>
              </w:rPr>
              <w:t>Đánh giá tuần</w:t>
            </w:r>
          </w:p>
        </w:tc>
      </w:tr>
      <w:tr w:rsidR="002644E8" w:rsidRPr="006F6A9D" w14:paraId="6E06BBA1" w14:textId="77777777" w:rsidTr="007F54FD">
        <w:trPr>
          <w:trHeight w:val="263"/>
        </w:trPr>
        <w:tc>
          <w:tcPr>
            <w:tcW w:w="222" w:type="pct"/>
            <w:vMerge/>
            <w:tcBorders>
              <w:top w:val="single" w:sz="4" w:space="0" w:color="auto"/>
              <w:left w:val="single" w:sz="4" w:space="0" w:color="auto"/>
              <w:bottom w:val="single" w:sz="4" w:space="0" w:color="auto"/>
              <w:right w:val="single" w:sz="4" w:space="0" w:color="auto"/>
            </w:tcBorders>
            <w:vAlign w:val="center"/>
            <w:hideMark/>
          </w:tcPr>
          <w:p w14:paraId="43FECF3A" w14:textId="77777777" w:rsidR="002644E8" w:rsidRPr="006F6A9D" w:rsidRDefault="002644E8" w:rsidP="006F6A9D">
            <w:pPr>
              <w:widowControl/>
              <w:spacing w:before="0" w:after="0"/>
              <w:ind w:firstLine="0"/>
              <w:jc w:val="left"/>
              <w:rPr>
                <w:rFonts w:eastAsia="Times New Roman" w:cs="Times New Roman"/>
                <w:b/>
                <w:bCs/>
                <w:sz w:val="18"/>
                <w:szCs w:val="18"/>
                <w:lang w:val="en-US" w:eastAsia="en-US"/>
              </w:rPr>
            </w:pPr>
          </w:p>
        </w:tc>
        <w:tc>
          <w:tcPr>
            <w:tcW w:w="2103" w:type="pct"/>
            <w:vMerge/>
            <w:tcBorders>
              <w:top w:val="single" w:sz="4" w:space="0" w:color="auto"/>
              <w:left w:val="single" w:sz="4" w:space="0" w:color="auto"/>
              <w:bottom w:val="single" w:sz="4" w:space="0" w:color="auto"/>
              <w:right w:val="single" w:sz="4" w:space="0" w:color="auto"/>
            </w:tcBorders>
            <w:vAlign w:val="center"/>
            <w:hideMark/>
          </w:tcPr>
          <w:p w14:paraId="2160C960" w14:textId="77777777" w:rsidR="002644E8" w:rsidRPr="006F6A9D" w:rsidRDefault="002644E8" w:rsidP="006F6A9D">
            <w:pPr>
              <w:widowControl/>
              <w:spacing w:before="0" w:after="0"/>
              <w:ind w:firstLine="0"/>
              <w:jc w:val="left"/>
              <w:rPr>
                <w:rFonts w:eastAsia="Times New Roman" w:cs="Times New Roman"/>
                <w:b/>
                <w:bCs/>
                <w:sz w:val="18"/>
                <w:szCs w:val="18"/>
                <w:lang w:val="en-US" w:eastAsia="en-US"/>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191A3188" w14:textId="77777777" w:rsidR="002644E8" w:rsidRPr="006F6A9D" w:rsidRDefault="002644E8" w:rsidP="006F6A9D">
            <w:pPr>
              <w:widowControl/>
              <w:spacing w:before="0" w:after="0"/>
              <w:ind w:firstLine="0"/>
              <w:jc w:val="left"/>
              <w:rPr>
                <w:rFonts w:eastAsia="Times New Roman" w:cs="Times New Roman"/>
                <w:b/>
                <w:bCs/>
                <w:sz w:val="18"/>
                <w:szCs w:val="18"/>
                <w:lang w:val="en-US" w:eastAsia="en-US"/>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1CEAF717" w14:textId="77777777" w:rsidR="002644E8" w:rsidRPr="006F6A9D" w:rsidRDefault="002644E8" w:rsidP="006F6A9D">
            <w:pPr>
              <w:widowControl/>
              <w:spacing w:before="0" w:after="0"/>
              <w:ind w:firstLine="0"/>
              <w:jc w:val="left"/>
              <w:rPr>
                <w:rFonts w:eastAsia="Times New Roman" w:cs="Times New Roman"/>
                <w:b/>
                <w:bCs/>
                <w:color w:val="auto"/>
                <w:sz w:val="18"/>
                <w:szCs w:val="18"/>
                <w:lang w:val="en-US" w:eastAsia="en-US"/>
              </w:rPr>
            </w:pPr>
          </w:p>
        </w:tc>
        <w:tc>
          <w:tcPr>
            <w:tcW w:w="1217" w:type="pct"/>
            <w:gridSpan w:val="3"/>
            <w:vMerge/>
            <w:tcBorders>
              <w:top w:val="single" w:sz="4" w:space="0" w:color="auto"/>
              <w:left w:val="single" w:sz="4" w:space="0" w:color="auto"/>
              <w:bottom w:val="single" w:sz="4" w:space="0" w:color="auto"/>
              <w:right w:val="single" w:sz="4" w:space="0" w:color="auto"/>
            </w:tcBorders>
            <w:vAlign w:val="center"/>
            <w:hideMark/>
          </w:tcPr>
          <w:p w14:paraId="7D15E82C" w14:textId="77777777" w:rsidR="002644E8" w:rsidRPr="006F6A9D" w:rsidRDefault="002644E8" w:rsidP="006F6A9D">
            <w:pPr>
              <w:widowControl/>
              <w:spacing w:before="0" w:after="0"/>
              <w:ind w:firstLine="0"/>
              <w:jc w:val="left"/>
              <w:rPr>
                <w:rFonts w:eastAsia="Times New Roman" w:cs="Times New Roman"/>
                <w:b/>
                <w:bCs/>
                <w:color w:val="auto"/>
                <w:sz w:val="18"/>
                <w:szCs w:val="18"/>
                <w:lang w:val="en-US" w:eastAsia="en-US"/>
              </w:rPr>
            </w:pPr>
          </w:p>
        </w:tc>
        <w:tc>
          <w:tcPr>
            <w:tcW w:w="460" w:type="pct"/>
            <w:vMerge/>
            <w:tcBorders>
              <w:left w:val="single" w:sz="4" w:space="0" w:color="auto"/>
              <w:right w:val="single" w:sz="4" w:space="0" w:color="auto"/>
            </w:tcBorders>
          </w:tcPr>
          <w:p w14:paraId="0254321F" w14:textId="77777777" w:rsidR="002644E8" w:rsidRPr="006F6A9D" w:rsidRDefault="002644E8" w:rsidP="006F6A9D">
            <w:pPr>
              <w:widowControl/>
              <w:spacing w:before="0" w:after="0"/>
              <w:ind w:firstLine="0"/>
              <w:jc w:val="center"/>
              <w:rPr>
                <w:rFonts w:eastAsia="Times New Roman" w:cs="Times New Roman"/>
                <w:b/>
                <w:bCs/>
                <w:color w:val="auto"/>
                <w:sz w:val="18"/>
                <w:szCs w:val="18"/>
                <w:lang w:val="en-US" w:eastAsia="en-US"/>
              </w:rPr>
            </w:pPr>
          </w:p>
        </w:tc>
        <w:tc>
          <w:tcPr>
            <w:tcW w:w="122" w:type="pct"/>
            <w:tcBorders>
              <w:top w:val="nil"/>
              <w:left w:val="single" w:sz="4" w:space="0" w:color="auto"/>
              <w:bottom w:val="nil"/>
              <w:right w:val="nil"/>
            </w:tcBorders>
            <w:shd w:val="clear" w:color="auto" w:fill="auto"/>
            <w:noWrap/>
            <w:vAlign w:val="bottom"/>
            <w:hideMark/>
          </w:tcPr>
          <w:p w14:paraId="51DEDE65" w14:textId="611F217A" w:rsidR="002644E8" w:rsidRPr="006F6A9D" w:rsidRDefault="002644E8" w:rsidP="006F6A9D">
            <w:pPr>
              <w:widowControl/>
              <w:spacing w:before="0" w:after="0"/>
              <w:ind w:firstLine="0"/>
              <w:jc w:val="center"/>
              <w:rPr>
                <w:rFonts w:eastAsia="Times New Roman" w:cs="Times New Roman"/>
                <w:b/>
                <w:bCs/>
                <w:color w:val="auto"/>
                <w:sz w:val="18"/>
                <w:szCs w:val="18"/>
                <w:lang w:val="en-US" w:eastAsia="en-US"/>
              </w:rPr>
            </w:pPr>
          </w:p>
        </w:tc>
      </w:tr>
      <w:tr w:rsidR="002644E8" w:rsidRPr="006F6A9D" w14:paraId="66F44B57" w14:textId="77777777" w:rsidTr="007F54FD">
        <w:trPr>
          <w:trHeight w:val="263"/>
        </w:trPr>
        <w:tc>
          <w:tcPr>
            <w:tcW w:w="222" w:type="pct"/>
            <w:vMerge/>
            <w:tcBorders>
              <w:top w:val="single" w:sz="4" w:space="0" w:color="auto"/>
              <w:left w:val="single" w:sz="4" w:space="0" w:color="auto"/>
              <w:bottom w:val="single" w:sz="4" w:space="0" w:color="auto"/>
              <w:right w:val="single" w:sz="4" w:space="0" w:color="auto"/>
            </w:tcBorders>
            <w:vAlign w:val="center"/>
            <w:hideMark/>
          </w:tcPr>
          <w:p w14:paraId="135901C2" w14:textId="77777777" w:rsidR="002644E8" w:rsidRPr="006F6A9D" w:rsidRDefault="002644E8" w:rsidP="006F6A9D">
            <w:pPr>
              <w:widowControl/>
              <w:spacing w:before="0" w:after="0"/>
              <w:ind w:firstLine="0"/>
              <w:jc w:val="left"/>
              <w:rPr>
                <w:rFonts w:eastAsia="Times New Roman" w:cs="Times New Roman"/>
                <w:b/>
                <w:bCs/>
                <w:sz w:val="18"/>
                <w:szCs w:val="18"/>
                <w:lang w:val="en-US" w:eastAsia="en-US"/>
              </w:rPr>
            </w:pPr>
          </w:p>
        </w:tc>
        <w:tc>
          <w:tcPr>
            <w:tcW w:w="2103" w:type="pct"/>
            <w:vMerge/>
            <w:tcBorders>
              <w:top w:val="single" w:sz="4" w:space="0" w:color="auto"/>
              <w:left w:val="single" w:sz="4" w:space="0" w:color="auto"/>
              <w:bottom w:val="single" w:sz="4" w:space="0" w:color="auto"/>
              <w:right w:val="single" w:sz="4" w:space="0" w:color="auto"/>
            </w:tcBorders>
            <w:vAlign w:val="center"/>
            <w:hideMark/>
          </w:tcPr>
          <w:p w14:paraId="58A5231A" w14:textId="77777777" w:rsidR="002644E8" w:rsidRPr="006F6A9D" w:rsidRDefault="002644E8" w:rsidP="006F6A9D">
            <w:pPr>
              <w:widowControl/>
              <w:spacing w:before="0" w:after="0"/>
              <w:ind w:firstLine="0"/>
              <w:jc w:val="left"/>
              <w:rPr>
                <w:rFonts w:eastAsia="Times New Roman" w:cs="Times New Roman"/>
                <w:b/>
                <w:bCs/>
                <w:sz w:val="18"/>
                <w:szCs w:val="18"/>
                <w:lang w:val="en-US" w:eastAsia="en-US"/>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14:paraId="52407C0E" w14:textId="77777777" w:rsidR="002644E8" w:rsidRPr="006F6A9D" w:rsidRDefault="002644E8" w:rsidP="006F6A9D">
            <w:pPr>
              <w:widowControl/>
              <w:spacing w:before="0" w:after="0"/>
              <w:ind w:firstLine="0"/>
              <w:jc w:val="left"/>
              <w:rPr>
                <w:rFonts w:eastAsia="Times New Roman" w:cs="Times New Roman"/>
                <w:b/>
                <w:bCs/>
                <w:sz w:val="18"/>
                <w:szCs w:val="18"/>
                <w:lang w:val="en-US" w:eastAsia="en-US"/>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14:paraId="0EE3F63D" w14:textId="77777777" w:rsidR="002644E8" w:rsidRPr="006F6A9D" w:rsidRDefault="002644E8" w:rsidP="006F6A9D">
            <w:pPr>
              <w:widowControl/>
              <w:spacing w:before="0" w:after="0"/>
              <w:ind w:firstLine="0"/>
              <w:jc w:val="left"/>
              <w:rPr>
                <w:rFonts w:eastAsia="Times New Roman" w:cs="Times New Roman"/>
                <w:b/>
                <w:bCs/>
                <w:color w:val="auto"/>
                <w:sz w:val="18"/>
                <w:szCs w:val="18"/>
                <w:lang w:val="en-US" w:eastAsia="en-US"/>
              </w:rPr>
            </w:pPr>
          </w:p>
        </w:tc>
        <w:tc>
          <w:tcPr>
            <w:tcW w:w="422" w:type="pct"/>
            <w:tcBorders>
              <w:top w:val="nil"/>
              <w:left w:val="nil"/>
              <w:bottom w:val="single" w:sz="4" w:space="0" w:color="auto"/>
              <w:right w:val="single" w:sz="4" w:space="0" w:color="auto"/>
            </w:tcBorders>
            <w:shd w:val="clear" w:color="auto" w:fill="auto"/>
            <w:vAlign w:val="center"/>
            <w:hideMark/>
          </w:tcPr>
          <w:p w14:paraId="5A6A2AC5" w14:textId="77777777" w:rsidR="002644E8" w:rsidRPr="006F6A9D" w:rsidRDefault="002644E8" w:rsidP="006F6A9D">
            <w:pPr>
              <w:widowControl/>
              <w:spacing w:before="0" w:after="0"/>
              <w:ind w:firstLine="0"/>
              <w:jc w:val="center"/>
              <w:rPr>
                <w:rFonts w:eastAsia="Times New Roman" w:cs="Times New Roman"/>
                <w:b/>
                <w:bCs/>
                <w:color w:val="auto"/>
                <w:sz w:val="18"/>
                <w:szCs w:val="18"/>
                <w:lang w:val="en-US" w:eastAsia="en-US"/>
              </w:rPr>
            </w:pPr>
            <w:r w:rsidRPr="006F6A9D">
              <w:rPr>
                <w:rFonts w:eastAsia="Times New Roman" w:cs="Times New Roman"/>
                <w:b/>
                <w:bCs/>
                <w:color w:val="auto"/>
                <w:sz w:val="18"/>
                <w:szCs w:val="18"/>
                <w:lang w:val="en-US" w:eastAsia="en-US"/>
              </w:rPr>
              <w:t>TBNN</w:t>
            </w:r>
          </w:p>
        </w:tc>
        <w:tc>
          <w:tcPr>
            <w:tcW w:w="377" w:type="pct"/>
            <w:tcBorders>
              <w:top w:val="nil"/>
              <w:left w:val="nil"/>
              <w:bottom w:val="single" w:sz="4" w:space="0" w:color="auto"/>
              <w:right w:val="single" w:sz="4" w:space="0" w:color="auto"/>
            </w:tcBorders>
            <w:shd w:val="clear" w:color="000000" w:fill="FFFFFF"/>
            <w:vAlign w:val="center"/>
            <w:hideMark/>
          </w:tcPr>
          <w:p w14:paraId="35F7B2A4" w14:textId="77777777" w:rsidR="002644E8" w:rsidRPr="006F6A9D" w:rsidRDefault="002644E8" w:rsidP="006F6A9D">
            <w:pPr>
              <w:widowControl/>
              <w:spacing w:before="0" w:after="0"/>
              <w:ind w:firstLine="0"/>
              <w:jc w:val="center"/>
              <w:rPr>
                <w:rFonts w:eastAsia="Times New Roman" w:cs="Times New Roman"/>
                <w:b/>
                <w:bCs/>
                <w:sz w:val="20"/>
                <w:szCs w:val="20"/>
                <w:lang w:val="en-US" w:eastAsia="en-US"/>
              </w:rPr>
            </w:pPr>
            <w:r w:rsidRPr="006F6A9D">
              <w:rPr>
                <w:rFonts w:eastAsia="Times New Roman" w:cs="Times New Roman"/>
                <w:b/>
                <w:bCs/>
                <w:sz w:val="20"/>
                <w:szCs w:val="20"/>
                <w:lang w:val="en-US" w:eastAsia="en-US"/>
              </w:rPr>
              <w:t>2021</w:t>
            </w:r>
          </w:p>
        </w:tc>
        <w:tc>
          <w:tcPr>
            <w:tcW w:w="418" w:type="pct"/>
            <w:tcBorders>
              <w:top w:val="nil"/>
              <w:left w:val="nil"/>
              <w:bottom w:val="single" w:sz="4" w:space="0" w:color="auto"/>
              <w:right w:val="single" w:sz="4" w:space="0" w:color="auto"/>
            </w:tcBorders>
            <w:shd w:val="clear" w:color="000000" w:fill="FFFFFF"/>
            <w:vAlign w:val="center"/>
            <w:hideMark/>
          </w:tcPr>
          <w:p w14:paraId="7A8D06B4" w14:textId="77777777" w:rsidR="002644E8" w:rsidRPr="006F6A9D" w:rsidRDefault="002644E8" w:rsidP="006F6A9D">
            <w:pPr>
              <w:widowControl/>
              <w:spacing w:before="0" w:after="0"/>
              <w:ind w:firstLine="0"/>
              <w:jc w:val="center"/>
              <w:rPr>
                <w:rFonts w:eastAsia="Times New Roman" w:cs="Times New Roman"/>
                <w:b/>
                <w:bCs/>
                <w:sz w:val="20"/>
                <w:szCs w:val="20"/>
                <w:lang w:val="en-US" w:eastAsia="en-US"/>
              </w:rPr>
            </w:pPr>
            <w:r w:rsidRPr="006F6A9D">
              <w:rPr>
                <w:rFonts w:eastAsia="Times New Roman" w:cs="Times New Roman"/>
                <w:b/>
                <w:bCs/>
                <w:sz w:val="20"/>
                <w:szCs w:val="20"/>
                <w:lang w:val="en-US" w:eastAsia="en-US"/>
              </w:rPr>
              <w:t>2020</w:t>
            </w:r>
          </w:p>
        </w:tc>
        <w:tc>
          <w:tcPr>
            <w:tcW w:w="460" w:type="pct"/>
            <w:vMerge/>
            <w:tcBorders>
              <w:left w:val="single" w:sz="4" w:space="0" w:color="auto"/>
              <w:bottom w:val="single" w:sz="4" w:space="0" w:color="auto"/>
              <w:right w:val="single" w:sz="4" w:space="0" w:color="auto"/>
            </w:tcBorders>
          </w:tcPr>
          <w:p w14:paraId="4D0FEF68" w14:textId="77777777" w:rsidR="002644E8" w:rsidRPr="006F6A9D" w:rsidRDefault="002644E8" w:rsidP="006F6A9D">
            <w:pPr>
              <w:widowControl/>
              <w:spacing w:before="0" w:after="0"/>
              <w:ind w:firstLine="0"/>
              <w:jc w:val="left"/>
              <w:rPr>
                <w:rFonts w:eastAsia="Times New Roman" w:cs="Times New Roman"/>
                <w:color w:val="auto"/>
                <w:sz w:val="20"/>
                <w:szCs w:val="20"/>
                <w:lang w:val="en-US" w:eastAsia="en-US"/>
              </w:rPr>
            </w:pPr>
          </w:p>
        </w:tc>
        <w:tc>
          <w:tcPr>
            <w:tcW w:w="122" w:type="pct"/>
            <w:tcBorders>
              <w:left w:val="single" w:sz="4" w:space="0" w:color="auto"/>
            </w:tcBorders>
            <w:vAlign w:val="center"/>
            <w:hideMark/>
          </w:tcPr>
          <w:p w14:paraId="3964B158" w14:textId="731378D8" w:rsidR="002644E8" w:rsidRPr="006F6A9D" w:rsidRDefault="002644E8" w:rsidP="006F6A9D">
            <w:pPr>
              <w:widowControl/>
              <w:spacing w:before="0" w:after="0"/>
              <w:ind w:firstLine="0"/>
              <w:jc w:val="left"/>
              <w:rPr>
                <w:rFonts w:eastAsia="Times New Roman" w:cs="Times New Roman"/>
                <w:color w:val="auto"/>
                <w:sz w:val="20"/>
                <w:szCs w:val="20"/>
                <w:lang w:val="en-US" w:eastAsia="en-US"/>
              </w:rPr>
            </w:pPr>
          </w:p>
        </w:tc>
      </w:tr>
      <w:tr w:rsidR="00F40F37" w:rsidRPr="006F6A9D" w14:paraId="168DF0F5" w14:textId="77777777" w:rsidTr="007F54FD">
        <w:trPr>
          <w:trHeight w:val="360"/>
        </w:trPr>
        <w:tc>
          <w:tcPr>
            <w:tcW w:w="222" w:type="pct"/>
            <w:tcBorders>
              <w:top w:val="nil"/>
              <w:left w:val="single" w:sz="4" w:space="0" w:color="auto"/>
              <w:bottom w:val="single" w:sz="4" w:space="0" w:color="auto"/>
              <w:right w:val="single" w:sz="4" w:space="0" w:color="auto"/>
            </w:tcBorders>
            <w:shd w:val="clear" w:color="auto" w:fill="auto"/>
            <w:vAlign w:val="center"/>
            <w:hideMark/>
          </w:tcPr>
          <w:p w14:paraId="44FB48A8" w14:textId="77777777" w:rsidR="00F40F37" w:rsidRPr="006F6A9D" w:rsidRDefault="00F40F37" w:rsidP="006F6A9D">
            <w:pPr>
              <w:widowControl/>
              <w:spacing w:before="0" w:after="0"/>
              <w:ind w:firstLine="0"/>
              <w:jc w:val="center"/>
              <w:rPr>
                <w:rFonts w:eastAsia="Times New Roman" w:cs="Times New Roman"/>
                <w:sz w:val="18"/>
                <w:szCs w:val="18"/>
                <w:lang w:val="en-US" w:eastAsia="en-US"/>
              </w:rPr>
            </w:pPr>
            <w:r w:rsidRPr="006F6A9D">
              <w:rPr>
                <w:rFonts w:eastAsia="Times New Roman" w:cs="Times New Roman"/>
                <w:sz w:val="18"/>
                <w:szCs w:val="18"/>
                <w:lang w:val="en-US" w:eastAsia="en-US"/>
              </w:rPr>
              <w:t>I</w:t>
            </w:r>
          </w:p>
        </w:tc>
        <w:tc>
          <w:tcPr>
            <w:tcW w:w="2103" w:type="pct"/>
            <w:tcBorders>
              <w:top w:val="nil"/>
              <w:left w:val="nil"/>
              <w:bottom w:val="single" w:sz="4" w:space="0" w:color="auto"/>
              <w:right w:val="single" w:sz="4" w:space="0" w:color="auto"/>
            </w:tcBorders>
            <w:shd w:val="clear" w:color="auto" w:fill="auto"/>
            <w:vAlign w:val="center"/>
            <w:hideMark/>
          </w:tcPr>
          <w:p w14:paraId="771F3F20" w14:textId="77777777" w:rsidR="00F40F37" w:rsidRPr="006F6A9D" w:rsidRDefault="00F40F37" w:rsidP="006F6A9D">
            <w:pPr>
              <w:widowControl/>
              <w:spacing w:before="0" w:after="0"/>
              <w:ind w:firstLine="0"/>
              <w:jc w:val="left"/>
              <w:rPr>
                <w:rFonts w:eastAsia="Times New Roman" w:cs="Times New Roman"/>
                <w:sz w:val="18"/>
                <w:szCs w:val="18"/>
                <w:lang w:val="en-US" w:eastAsia="en-US"/>
              </w:rPr>
            </w:pPr>
            <w:r w:rsidRPr="006F6A9D">
              <w:rPr>
                <w:rFonts w:eastAsia="Times New Roman" w:cs="Times New Roman"/>
                <w:sz w:val="18"/>
                <w:szCs w:val="18"/>
                <w:lang w:val="en-US" w:eastAsia="en-US"/>
              </w:rPr>
              <w:t>Lưu vực sông Gâm Chảy và vùng phụ cận (Tỉnh Tuyên Quang, Hà Giang)</w:t>
            </w:r>
          </w:p>
        </w:tc>
        <w:tc>
          <w:tcPr>
            <w:tcW w:w="463" w:type="pct"/>
            <w:tcBorders>
              <w:top w:val="nil"/>
              <w:left w:val="nil"/>
              <w:bottom w:val="single" w:sz="4" w:space="0" w:color="auto"/>
              <w:right w:val="single" w:sz="4" w:space="0" w:color="auto"/>
            </w:tcBorders>
            <w:shd w:val="clear" w:color="auto" w:fill="auto"/>
            <w:vAlign w:val="center"/>
          </w:tcPr>
          <w:p w14:paraId="04C5B6A0" w14:textId="430C16D6" w:rsidR="00F40F37" w:rsidRPr="004B43AE" w:rsidRDefault="00F40F37" w:rsidP="005058C8">
            <w:pPr>
              <w:widowControl/>
              <w:spacing w:before="0" w:after="0"/>
              <w:ind w:firstLine="0"/>
              <w:jc w:val="center"/>
              <w:rPr>
                <w:rFonts w:eastAsia="Times New Roman" w:cs="Times New Roman"/>
                <w:sz w:val="18"/>
                <w:szCs w:val="18"/>
                <w:lang w:val="en-US" w:eastAsia="en-US"/>
              </w:rPr>
            </w:pPr>
            <w:r w:rsidRPr="00F40F37">
              <w:rPr>
                <w:rFonts w:eastAsia="Times New Roman" w:cs="Times New Roman"/>
                <w:sz w:val="18"/>
                <w:szCs w:val="18"/>
                <w:lang w:val="en-US" w:eastAsia="en-US"/>
              </w:rPr>
              <w:t>10</w:t>
            </w:r>
            <w:r w:rsidR="00A77415">
              <w:rPr>
                <w:rFonts w:eastAsia="Times New Roman" w:cs="Times New Roman"/>
                <w:sz w:val="18"/>
                <w:szCs w:val="18"/>
                <w:lang w:val="en-US" w:eastAsia="en-US"/>
              </w:rPr>
              <w:t>,</w:t>
            </w:r>
            <w:r w:rsidRPr="00F40F37">
              <w:rPr>
                <w:rFonts w:eastAsia="Times New Roman" w:cs="Times New Roman"/>
                <w:sz w:val="18"/>
                <w:szCs w:val="18"/>
                <w:lang w:val="en-US" w:eastAsia="en-US"/>
              </w:rPr>
              <w:t>2</w:t>
            </w:r>
          </w:p>
        </w:tc>
        <w:tc>
          <w:tcPr>
            <w:tcW w:w="412" w:type="pct"/>
            <w:tcBorders>
              <w:top w:val="nil"/>
              <w:left w:val="nil"/>
              <w:bottom w:val="single" w:sz="4" w:space="0" w:color="auto"/>
              <w:right w:val="single" w:sz="4" w:space="0" w:color="auto"/>
            </w:tcBorders>
            <w:shd w:val="clear" w:color="auto" w:fill="auto"/>
            <w:vAlign w:val="center"/>
          </w:tcPr>
          <w:p w14:paraId="2FFBBF50" w14:textId="1F2BD526" w:rsidR="00F40F37" w:rsidRPr="004B43AE" w:rsidRDefault="00F40F37" w:rsidP="005058C8">
            <w:pPr>
              <w:widowControl/>
              <w:spacing w:before="0" w:after="0"/>
              <w:ind w:firstLine="0"/>
              <w:jc w:val="center"/>
              <w:rPr>
                <w:rFonts w:eastAsia="Times New Roman" w:cs="Times New Roman"/>
                <w:sz w:val="18"/>
                <w:szCs w:val="18"/>
                <w:lang w:val="en-US" w:eastAsia="en-US"/>
              </w:rPr>
            </w:pPr>
            <w:r w:rsidRPr="00F40F37">
              <w:rPr>
                <w:rFonts w:eastAsia="Times New Roman" w:cs="Times New Roman"/>
                <w:sz w:val="18"/>
                <w:szCs w:val="18"/>
                <w:lang w:val="en-US" w:eastAsia="en-US"/>
              </w:rPr>
              <w:t>96</w:t>
            </w:r>
            <w:r w:rsidR="00A77415">
              <w:rPr>
                <w:rFonts w:eastAsia="Times New Roman" w:cs="Times New Roman"/>
                <w:sz w:val="18"/>
                <w:szCs w:val="18"/>
                <w:lang w:val="en-US" w:eastAsia="en-US"/>
              </w:rPr>
              <w:t>,</w:t>
            </w:r>
            <w:r w:rsidRPr="00F40F37">
              <w:rPr>
                <w:rFonts w:eastAsia="Times New Roman" w:cs="Times New Roman"/>
                <w:sz w:val="18"/>
                <w:szCs w:val="18"/>
                <w:lang w:val="en-US" w:eastAsia="en-US"/>
              </w:rPr>
              <w:t>3</w:t>
            </w:r>
          </w:p>
        </w:tc>
        <w:tc>
          <w:tcPr>
            <w:tcW w:w="422" w:type="pct"/>
            <w:tcBorders>
              <w:top w:val="nil"/>
              <w:left w:val="nil"/>
              <w:bottom w:val="single" w:sz="4" w:space="0" w:color="auto"/>
              <w:right w:val="single" w:sz="4" w:space="0" w:color="auto"/>
            </w:tcBorders>
            <w:shd w:val="clear" w:color="auto" w:fill="auto"/>
            <w:vAlign w:val="center"/>
          </w:tcPr>
          <w:p w14:paraId="67E739D3" w14:textId="6FC82349" w:rsidR="00F40F37" w:rsidRPr="004B43AE" w:rsidRDefault="00F40F37" w:rsidP="005058C8">
            <w:pPr>
              <w:widowControl/>
              <w:spacing w:before="0" w:after="0"/>
              <w:ind w:firstLine="0"/>
              <w:jc w:val="center"/>
              <w:rPr>
                <w:rFonts w:eastAsia="Times New Roman" w:cs="Times New Roman"/>
                <w:sz w:val="18"/>
                <w:szCs w:val="18"/>
                <w:lang w:val="en-US" w:eastAsia="en-US"/>
              </w:rPr>
            </w:pPr>
            <w:r w:rsidRPr="00F40F37">
              <w:rPr>
                <w:rFonts w:eastAsia="Times New Roman" w:cs="Times New Roman"/>
                <w:sz w:val="18"/>
                <w:szCs w:val="18"/>
                <w:lang w:val="en-US" w:eastAsia="en-US"/>
              </w:rPr>
              <w:t>5</w:t>
            </w:r>
            <w:r w:rsidR="00A77415">
              <w:rPr>
                <w:rFonts w:eastAsia="Times New Roman" w:cs="Times New Roman"/>
                <w:sz w:val="18"/>
                <w:szCs w:val="18"/>
                <w:lang w:val="en-US" w:eastAsia="en-US"/>
              </w:rPr>
              <w:t>,</w:t>
            </w:r>
            <w:r w:rsidRPr="00F40F37">
              <w:rPr>
                <w:rFonts w:eastAsia="Times New Roman" w:cs="Times New Roman"/>
                <w:sz w:val="18"/>
                <w:szCs w:val="18"/>
                <w:lang w:val="en-US" w:eastAsia="en-US"/>
              </w:rPr>
              <w:t>0</w:t>
            </w:r>
          </w:p>
        </w:tc>
        <w:tc>
          <w:tcPr>
            <w:tcW w:w="377" w:type="pct"/>
            <w:tcBorders>
              <w:top w:val="nil"/>
              <w:left w:val="nil"/>
              <w:bottom w:val="single" w:sz="4" w:space="0" w:color="auto"/>
              <w:right w:val="single" w:sz="4" w:space="0" w:color="auto"/>
            </w:tcBorders>
            <w:shd w:val="clear" w:color="auto" w:fill="auto"/>
            <w:vAlign w:val="center"/>
          </w:tcPr>
          <w:p w14:paraId="2CA244B8" w14:textId="2352B782" w:rsidR="00F40F37" w:rsidRPr="004B43AE" w:rsidRDefault="00F40F37" w:rsidP="005058C8">
            <w:pPr>
              <w:widowControl/>
              <w:spacing w:before="0" w:after="0"/>
              <w:ind w:firstLine="0"/>
              <w:jc w:val="center"/>
              <w:rPr>
                <w:rFonts w:eastAsia="Times New Roman" w:cs="Times New Roman"/>
                <w:sz w:val="18"/>
                <w:szCs w:val="18"/>
                <w:lang w:val="en-US" w:eastAsia="en-US"/>
              </w:rPr>
            </w:pPr>
            <w:r w:rsidRPr="00F40F37">
              <w:rPr>
                <w:rFonts w:eastAsia="Times New Roman" w:cs="Times New Roman"/>
                <w:sz w:val="18"/>
                <w:szCs w:val="18"/>
                <w:lang w:val="en-US" w:eastAsia="en-US"/>
              </w:rPr>
              <w:t>1</w:t>
            </w:r>
            <w:r w:rsidR="00A77415">
              <w:rPr>
                <w:rFonts w:eastAsia="Times New Roman" w:cs="Times New Roman"/>
                <w:sz w:val="18"/>
                <w:szCs w:val="18"/>
                <w:lang w:val="en-US" w:eastAsia="en-US"/>
              </w:rPr>
              <w:t>,</w:t>
            </w:r>
            <w:r w:rsidRPr="00F40F37">
              <w:rPr>
                <w:rFonts w:eastAsia="Times New Roman" w:cs="Times New Roman"/>
                <w:sz w:val="18"/>
                <w:szCs w:val="18"/>
                <w:lang w:val="en-US" w:eastAsia="en-US"/>
              </w:rPr>
              <w:t>8</w:t>
            </w:r>
          </w:p>
        </w:tc>
        <w:tc>
          <w:tcPr>
            <w:tcW w:w="418" w:type="pct"/>
            <w:tcBorders>
              <w:top w:val="nil"/>
              <w:left w:val="nil"/>
              <w:bottom w:val="single" w:sz="4" w:space="0" w:color="auto"/>
              <w:right w:val="single" w:sz="4" w:space="0" w:color="auto"/>
            </w:tcBorders>
            <w:shd w:val="clear" w:color="auto" w:fill="auto"/>
            <w:vAlign w:val="center"/>
          </w:tcPr>
          <w:p w14:paraId="6833245A" w14:textId="155F918B" w:rsidR="00F40F37" w:rsidRPr="004B43AE" w:rsidRDefault="00F40F37" w:rsidP="005058C8">
            <w:pPr>
              <w:widowControl/>
              <w:spacing w:before="0" w:after="0"/>
              <w:ind w:firstLine="0"/>
              <w:jc w:val="center"/>
              <w:rPr>
                <w:rFonts w:eastAsia="Times New Roman" w:cs="Times New Roman"/>
                <w:sz w:val="18"/>
                <w:szCs w:val="18"/>
                <w:lang w:val="en-US" w:eastAsia="en-US"/>
              </w:rPr>
            </w:pPr>
            <w:r w:rsidRPr="00F40F37">
              <w:rPr>
                <w:rFonts w:eastAsia="Times New Roman" w:cs="Times New Roman"/>
                <w:sz w:val="18"/>
                <w:szCs w:val="18"/>
                <w:lang w:val="en-US" w:eastAsia="en-US"/>
              </w:rPr>
              <w:t>15</w:t>
            </w:r>
            <w:r w:rsidR="00A77415">
              <w:rPr>
                <w:rFonts w:eastAsia="Times New Roman" w:cs="Times New Roman"/>
                <w:sz w:val="18"/>
                <w:szCs w:val="18"/>
                <w:lang w:val="en-US" w:eastAsia="en-US"/>
              </w:rPr>
              <w:t>,</w:t>
            </w:r>
            <w:r w:rsidRPr="00F40F37">
              <w:rPr>
                <w:rFonts w:eastAsia="Times New Roman" w:cs="Times New Roman"/>
                <w:sz w:val="18"/>
                <w:szCs w:val="18"/>
                <w:lang w:val="en-US" w:eastAsia="en-US"/>
              </w:rPr>
              <w:t>7</w:t>
            </w:r>
          </w:p>
        </w:tc>
        <w:tc>
          <w:tcPr>
            <w:tcW w:w="460" w:type="pct"/>
            <w:tcBorders>
              <w:top w:val="single" w:sz="4" w:space="0" w:color="auto"/>
              <w:left w:val="single" w:sz="4" w:space="0" w:color="auto"/>
              <w:bottom w:val="single" w:sz="4" w:space="0" w:color="auto"/>
              <w:right w:val="single" w:sz="4" w:space="0" w:color="auto"/>
            </w:tcBorders>
            <w:vAlign w:val="center"/>
          </w:tcPr>
          <w:p w14:paraId="41956EB2" w14:textId="22FC4619" w:rsidR="00F40F37" w:rsidRPr="002644E8" w:rsidRDefault="00F40F37" w:rsidP="005058C8">
            <w:pPr>
              <w:widowControl/>
              <w:spacing w:before="0" w:after="0"/>
              <w:ind w:firstLine="0"/>
              <w:jc w:val="center"/>
              <w:rPr>
                <w:rFonts w:eastAsia="Times New Roman" w:cs="Times New Roman"/>
                <w:sz w:val="18"/>
                <w:szCs w:val="18"/>
                <w:lang w:val="en-US" w:eastAsia="en-US"/>
              </w:rPr>
            </w:pPr>
            <w:r w:rsidRPr="00F40F37">
              <w:rPr>
                <w:rFonts w:eastAsia="Times New Roman" w:cs="Times New Roman"/>
                <w:sz w:val="18"/>
                <w:szCs w:val="18"/>
                <w:lang w:val="en-US" w:eastAsia="en-US"/>
              </w:rPr>
              <w:t>Tăng</w:t>
            </w:r>
          </w:p>
        </w:tc>
        <w:tc>
          <w:tcPr>
            <w:tcW w:w="122" w:type="pct"/>
            <w:tcBorders>
              <w:left w:val="single" w:sz="4" w:space="0" w:color="auto"/>
            </w:tcBorders>
            <w:vAlign w:val="center"/>
            <w:hideMark/>
          </w:tcPr>
          <w:p w14:paraId="4E25ADEB" w14:textId="776039C7" w:rsidR="00F40F37" w:rsidRPr="006F6A9D" w:rsidRDefault="00F40F37" w:rsidP="006F6A9D">
            <w:pPr>
              <w:widowControl/>
              <w:spacing w:before="0" w:after="0"/>
              <w:ind w:firstLine="0"/>
              <w:jc w:val="left"/>
              <w:rPr>
                <w:rFonts w:eastAsia="Times New Roman" w:cs="Times New Roman"/>
                <w:color w:val="auto"/>
                <w:sz w:val="20"/>
                <w:szCs w:val="20"/>
                <w:lang w:val="en-US" w:eastAsia="en-US"/>
              </w:rPr>
            </w:pPr>
          </w:p>
        </w:tc>
      </w:tr>
      <w:tr w:rsidR="00F40F37" w:rsidRPr="006F6A9D" w14:paraId="4446E78A" w14:textId="77777777" w:rsidTr="007F54FD">
        <w:trPr>
          <w:trHeight w:val="36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14:paraId="5E619FA6" w14:textId="77777777" w:rsidR="00F40F37" w:rsidRPr="006F6A9D" w:rsidRDefault="00F40F37" w:rsidP="006F6A9D">
            <w:pPr>
              <w:widowControl/>
              <w:spacing w:before="0" w:after="0"/>
              <w:ind w:firstLine="0"/>
              <w:jc w:val="center"/>
              <w:rPr>
                <w:rFonts w:eastAsia="Times New Roman" w:cs="Times New Roman"/>
                <w:sz w:val="18"/>
                <w:szCs w:val="18"/>
                <w:lang w:val="en-US" w:eastAsia="en-US"/>
              </w:rPr>
            </w:pPr>
            <w:r w:rsidRPr="006F6A9D">
              <w:rPr>
                <w:rFonts w:eastAsia="Times New Roman" w:cs="Times New Roman"/>
                <w:sz w:val="18"/>
                <w:szCs w:val="18"/>
                <w:lang w:val="en-US" w:eastAsia="en-US"/>
              </w:rPr>
              <w:t>II</w:t>
            </w:r>
          </w:p>
        </w:tc>
        <w:tc>
          <w:tcPr>
            <w:tcW w:w="2103" w:type="pct"/>
            <w:tcBorders>
              <w:top w:val="nil"/>
              <w:left w:val="nil"/>
              <w:bottom w:val="single" w:sz="4" w:space="0" w:color="auto"/>
              <w:right w:val="single" w:sz="4" w:space="0" w:color="auto"/>
            </w:tcBorders>
            <w:shd w:val="clear" w:color="auto" w:fill="auto"/>
            <w:noWrap/>
            <w:vAlign w:val="center"/>
            <w:hideMark/>
          </w:tcPr>
          <w:p w14:paraId="6236896E" w14:textId="77777777" w:rsidR="00F40F37" w:rsidRPr="006F6A9D" w:rsidRDefault="00F40F37" w:rsidP="006F6A9D">
            <w:pPr>
              <w:widowControl/>
              <w:spacing w:before="0" w:after="0"/>
              <w:ind w:firstLine="0"/>
              <w:jc w:val="left"/>
              <w:rPr>
                <w:rFonts w:eastAsia="Times New Roman" w:cs="Times New Roman"/>
                <w:sz w:val="18"/>
                <w:szCs w:val="18"/>
                <w:lang w:val="en-US" w:eastAsia="en-US"/>
              </w:rPr>
            </w:pPr>
            <w:r w:rsidRPr="006F6A9D">
              <w:rPr>
                <w:rFonts w:eastAsia="Times New Roman" w:cs="Times New Roman"/>
                <w:sz w:val="18"/>
                <w:szCs w:val="18"/>
                <w:lang w:val="en-US" w:eastAsia="en-US"/>
              </w:rPr>
              <w:t>Lưu vực sông Thao và vùng phụ cận (Tỉnh Yên Bái, Lào Cai)</w:t>
            </w:r>
          </w:p>
        </w:tc>
        <w:tc>
          <w:tcPr>
            <w:tcW w:w="463" w:type="pct"/>
            <w:tcBorders>
              <w:top w:val="nil"/>
              <w:left w:val="nil"/>
              <w:bottom w:val="single" w:sz="4" w:space="0" w:color="auto"/>
              <w:right w:val="single" w:sz="4" w:space="0" w:color="auto"/>
            </w:tcBorders>
            <w:shd w:val="clear" w:color="auto" w:fill="auto"/>
            <w:noWrap/>
            <w:vAlign w:val="center"/>
          </w:tcPr>
          <w:p w14:paraId="614330E7" w14:textId="79291BF7" w:rsidR="00F40F37" w:rsidRPr="004B43AE" w:rsidRDefault="00F40F37" w:rsidP="005058C8">
            <w:pPr>
              <w:widowControl/>
              <w:spacing w:before="0" w:after="0"/>
              <w:ind w:firstLine="0"/>
              <w:jc w:val="center"/>
              <w:rPr>
                <w:rFonts w:eastAsia="Times New Roman" w:cs="Times New Roman"/>
                <w:sz w:val="18"/>
                <w:szCs w:val="18"/>
                <w:lang w:val="en-US" w:eastAsia="en-US"/>
              </w:rPr>
            </w:pPr>
            <w:r w:rsidRPr="00F40F37">
              <w:rPr>
                <w:rFonts w:eastAsia="Times New Roman" w:cs="Times New Roman"/>
                <w:sz w:val="18"/>
                <w:szCs w:val="18"/>
                <w:lang w:val="en-US" w:eastAsia="en-US"/>
              </w:rPr>
              <w:t>6</w:t>
            </w:r>
            <w:r w:rsidR="00A77415">
              <w:rPr>
                <w:rFonts w:eastAsia="Times New Roman" w:cs="Times New Roman"/>
                <w:sz w:val="18"/>
                <w:szCs w:val="18"/>
                <w:lang w:val="en-US" w:eastAsia="en-US"/>
              </w:rPr>
              <w:t>,</w:t>
            </w:r>
            <w:r w:rsidRPr="00F40F37">
              <w:rPr>
                <w:rFonts w:eastAsia="Times New Roman" w:cs="Times New Roman"/>
                <w:sz w:val="18"/>
                <w:szCs w:val="18"/>
                <w:lang w:val="en-US" w:eastAsia="en-US"/>
              </w:rPr>
              <w:t>4</w:t>
            </w:r>
          </w:p>
        </w:tc>
        <w:tc>
          <w:tcPr>
            <w:tcW w:w="412" w:type="pct"/>
            <w:tcBorders>
              <w:top w:val="nil"/>
              <w:left w:val="nil"/>
              <w:bottom w:val="single" w:sz="4" w:space="0" w:color="auto"/>
              <w:right w:val="single" w:sz="4" w:space="0" w:color="auto"/>
            </w:tcBorders>
            <w:shd w:val="clear" w:color="auto" w:fill="auto"/>
            <w:noWrap/>
            <w:vAlign w:val="center"/>
          </w:tcPr>
          <w:p w14:paraId="69B7F5FE" w14:textId="07D4EEA5" w:rsidR="00F40F37" w:rsidRPr="004B43AE" w:rsidRDefault="00F40F37" w:rsidP="005058C8">
            <w:pPr>
              <w:widowControl/>
              <w:spacing w:before="0" w:after="0"/>
              <w:ind w:firstLine="0"/>
              <w:jc w:val="center"/>
              <w:rPr>
                <w:rFonts w:eastAsia="Times New Roman" w:cs="Times New Roman"/>
                <w:sz w:val="18"/>
                <w:szCs w:val="18"/>
                <w:lang w:val="en-US" w:eastAsia="en-US"/>
              </w:rPr>
            </w:pPr>
            <w:r w:rsidRPr="00F40F37">
              <w:rPr>
                <w:rFonts w:eastAsia="Times New Roman" w:cs="Times New Roman"/>
                <w:sz w:val="18"/>
                <w:szCs w:val="18"/>
                <w:lang w:val="en-US" w:eastAsia="en-US"/>
              </w:rPr>
              <w:t>100</w:t>
            </w:r>
            <w:r w:rsidR="00A77415">
              <w:rPr>
                <w:rFonts w:eastAsia="Times New Roman" w:cs="Times New Roman"/>
                <w:sz w:val="18"/>
                <w:szCs w:val="18"/>
                <w:lang w:val="en-US" w:eastAsia="en-US"/>
              </w:rPr>
              <w:t>,</w:t>
            </w:r>
            <w:r w:rsidRPr="00F40F37">
              <w:rPr>
                <w:rFonts w:eastAsia="Times New Roman" w:cs="Times New Roman"/>
                <w:sz w:val="18"/>
                <w:szCs w:val="18"/>
                <w:lang w:val="en-US" w:eastAsia="en-US"/>
              </w:rPr>
              <w:t>0</w:t>
            </w:r>
          </w:p>
        </w:tc>
        <w:tc>
          <w:tcPr>
            <w:tcW w:w="422" w:type="pct"/>
            <w:tcBorders>
              <w:top w:val="nil"/>
              <w:left w:val="nil"/>
              <w:bottom w:val="single" w:sz="4" w:space="0" w:color="auto"/>
              <w:right w:val="single" w:sz="4" w:space="0" w:color="auto"/>
            </w:tcBorders>
            <w:shd w:val="clear" w:color="auto" w:fill="auto"/>
            <w:noWrap/>
            <w:vAlign w:val="center"/>
          </w:tcPr>
          <w:p w14:paraId="5164F693" w14:textId="712478E9" w:rsidR="00F40F37" w:rsidRPr="004B43AE" w:rsidRDefault="00F40F37" w:rsidP="005058C8">
            <w:pPr>
              <w:widowControl/>
              <w:spacing w:before="0" w:after="0"/>
              <w:ind w:firstLine="0"/>
              <w:jc w:val="center"/>
              <w:rPr>
                <w:rFonts w:eastAsia="Times New Roman" w:cs="Times New Roman"/>
                <w:sz w:val="18"/>
                <w:szCs w:val="18"/>
                <w:lang w:val="en-US" w:eastAsia="en-US"/>
              </w:rPr>
            </w:pPr>
            <w:r w:rsidRPr="00F40F37">
              <w:rPr>
                <w:rFonts w:eastAsia="Times New Roman" w:cs="Times New Roman"/>
                <w:sz w:val="18"/>
                <w:szCs w:val="18"/>
                <w:lang w:val="en-US" w:eastAsia="en-US"/>
              </w:rPr>
              <w:t>27</w:t>
            </w:r>
            <w:r w:rsidR="00A77415">
              <w:rPr>
                <w:rFonts w:eastAsia="Times New Roman" w:cs="Times New Roman"/>
                <w:sz w:val="18"/>
                <w:szCs w:val="18"/>
                <w:lang w:val="en-US" w:eastAsia="en-US"/>
              </w:rPr>
              <w:t>,</w:t>
            </w:r>
            <w:r w:rsidRPr="00F40F37">
              <w:rPr>
                <w:rFonts w:eastAsia="Times New Roman" w:cs="Times New Roman"/>
                <w:sz w:val="18"/>
                <w:szCs w:val="18"/>
                <w:lang w:val="en-US" w:eastAsia="en-US"/>
              </w:rPr>
              <w:t>9</w:t>
            </w:r>
          </w:p>
        </w:tc>
        <w:tc>
          <w:tcPr>
            <w:tcW w:w="377" w:type="pct"/>
            <w:tcBorders>
              <w:top w:val="nil"/>
              <w:left w:val="nil"/>
              <w:bottom w:val="single" w:sz="4" w:space="0" w:color="auto"/>
              <w:right w:val="single" w:sz="4" w:space="0" w:color="auto"/>
            </w:tcBorders>
            <w:shd w:val="clear" w:color="auto" w:fill="auto"/>
            <w:noWrap/>
            <w:vAlign w:val="center"/>
          </w:tcPr>
          <w:p w14:paraId="2954556C" w14:textId="632F6921" w:rsidR="00F40F37" w:rsidRPr="004B43AE" w:rsidRDefault="00F40F37" w:rsidP="005058C8">
            <w:pPr>
              <w:widowControl/>
              <w:spacing w:before="0" w:after="0"/>
              <w:ind w:firstLine="0"/>
              <w:jc w:val="center"/>
              <w:rPr>
                <w:rFonts w:eastAsia="Times New Roman" w:cs="Times New Roman"/>
                <w:sz w:val="18"/>
                <w:szCs w:val="18"/>
                <w:lang w:val="en-US" w:eastAsia="en-US"/>
              </w:rPr>
            </w:pPr>
            <w:r w:rsidRPr="00F40F37">
              <w:rPr>
                <w:rFonts w:eastAsia="Times New Roman" w:cs="Times New Roman"/>
                <w:sz w:val="18"/>
                <w:szCs w:val="18"/>
                <w:lang w:val="en-US" w:eastAsia="en-US"/>
              </w:rPr>
              <w:t>29</w:t>
            </w:r>
            <w:r w:rsidR="00A77415">
              <w:rPr>
                <w:rFonts w:eastAsia="Times New Roman" w:cs="Times New Roman"/>
                <w:sz w:val="18"/>
                <w:szCs w:val="18"/>
                <w:lang w:val="en-US" w:eastAsia="en-US"/>
              </w:rPr>
              <w:t>,</w:t>
            </w:r>
            <w:r w:rsidRPr="00F40F37">
              <w:rPr>
                <w:rFonts w:eastAsia="Times New Roman" w:cs="Times New Roman"/>
                <w:sz w:val="18"/>
                <w:szCs w:val="18"/>
                <w:lang w:val="en-US" w:eastAsia="en-US"/>
              </w:rPr>
              <w:t>7</w:t>
            </w:r>
          </w:p>
        </w:tc>
        <w:tc>
          <w:tcPr>
            <w:tcW w:w="418" w:type="pct"/>
            <w:tcBorders>
              <w:top w:val="nil"/>
              <w:left w:val="nil"/>
              <w:bottom w:val="single" w:sz="4" w:space="0" w:color="auto"/>
              <w:right w:val="single" w:sz="4" w:space="0" w:color="auto"/>
            </w:tcBorders>
            <w:shd w:val="clear" w:color="auto" w:fill="auto"/>
            <w:noWrap/>
            <w:vAlign w:val="center"/>
          </w:tcPr>
          <w:p w14:paraId="235DD8EB" w14:textId="517D2D65" w:rsidR="00F40F37" w:rsidRPr="004B43AE" w:rsidRDefault="00F40F37" w:rsidP="005058C8">
            <w:pPr>
              <w:widowControl/>
              <w:spacing w:before="0" w:after="0"/>
              <w:ind w:firstLine="0"/>
              <w:jc w:val="center"/>
              <w:rPr>
                <w:rFonts w:eastAsia="Times New Roman" w:cs="Times New Roman"/>
                <w:sz w:val="18"/>
                <w:szCs w:val="18"/>
                <w:lang w:val="en-US" w:eastAsia="en-US"/>
              </w:rPr>
            </w:pPr>
            <w:r w:rsidRPr="00F40F37">
              <w:rPr>
                <w:rFonts w:eastAsia="Times New Roman" w:cs="Times New Roman"/>
                <w:sz w:val="18"/>
                <w:szCs w:val="18"/>
                <w:lang w:val="en-US" w:eastAsia="en-US"/>
              </w:rPr>
              <w:t>46</w:t>
            </w:r>
            <w:r w:rsidR="00A77415">
              <w:rPr>
                <w:rFonts w:eastAsia="Times New Roman" w:cs="Times New Roman"/>
                <w:sz w:val="18"/>
                <w:szCs w:val="18"/>
                <w:lang w:val="en-US" w:eastAsia="en-US"/>
              </w:rPr>
              <w:t>,</w:t>
            </w:r>
            <w:r w:rsidRPr="00F40F37">
              <w:rPr>
                <w:rFonts w:eastAsia="Times New Roman" w:cs="Times New Roman"/>
                <w:sz w:val="18"/>
                <w:szCs w:val="18"/>
                <w:lang w:val="en-US" w:eastAsia="en-US"/>
              </w:rPr>
              <w:t>3</w:t>
            </w:r>
          </w:p>
        </w:tc>
        <w:tc>
          <w:tcPr>
            <w:tcW w:w="460" w:type="pct"/>
            <w:tcBorders>
              <w:top w:val="single" w:sz="4" w:space="0" w:color="auto"/>
              <w:left w:val="single" w:sz="4" w:space="0" w:color="auto"/>
              <w:bottom w:val="single" w:sz="4" w:space="0" w:color="auto"/>
              <w:right w:val="single" w:sz="4" w:space="0" w:color="auto"/>
            </w:tcBorders>
            <w:vAlign w:val="center"/>
          </w:tcPr>
          <w:p w14:paraId="36FAC8C8" w14:textId="110620A7" w:rsidR="00F40F37" w:rsidRPr="002644E8" w:rsidRDefault="00F40F37" w:rsidP="005058C8">
            <w:pPr>
              <w:widowControl/>
              <w:spacing w:before="0" w:after="0"/>
              <w:ind w:firstLine="0"/>
              <w:jc w:val="center"/>
              <w:rPr>
                <w:rFonts w:eastAsia="Times New Roman" w:cs="Times New Roman"/>
                <w:sz w:val="18"/>
                <w:szCs w:val="18"/>
                <w:lang w:val="en-US" w:eastAsia="en-US"/>
              </w:rPr>
            </w:pPr>
            <w:r w:rsidRPr="00F40F37">
              <w:rPr>
                <w:rFonts w:eastAsia="Times New Roman" w:cs="Times New Roman"/>
                <w:sz w:val="18"/>
                <w:szCs w:val="18"/>
                <w:lang w:val="en-US" w:eastAsia="en-US"/>
              </w:rPr>
              <w:t>Giảm</w:t>
            </w:r>
          </w:p>
        </w:tc>
        <w:tc>
          <w:tcPr>
            <w:tcW w:w="122" w:type="pct"/>
            <w:tcBorders>
              <w:left w:val="single" w:sz="4" w:space="0" w:color="auto"/>
            </w:tcBorders>
            <w:vAlign w:val="center"/>
            <w:hideMark/>
          </w:tcPr>
          <w:p w14:paraId="4E91A3D4" w14:textId="1CC46F9E" w:rsidR="00F40F37" w:rsidRPr="006F6A9D" w:rsidRDefault="00F40F37" w:rsidP="006F6A9D">
            <w:pPr>
              <w:widowControl/>
              <w:spacing w:before="0" w:after="0"/>
              <w:ind w:firstLine="0"/>
              <w:jc w:val="left"/>
              <w:rPr>
                <w:rFonts w:eastAsia="Times New Roman" w:cs="Times New Roman"/>
                <w:color w:val="auto"/>
                <w:sz w:val="20"/>
                <w:szCs w:val="20"/>
                <w:lang w:val="en-US" w:eastAsia="en-US"/>
              </w:rPr>
            </w:pPr>
          </w:p>
        </w:tc>
      </w:tr>
      <w:tr w:rsidR="00F40F37" w:rsidRPr="006F6A9D" w14:paraId="7E6406EC" w14:textId="77777777" w:rsidTr="007F54FD">
        <w:trPr>
          <w:trHeight w:val="36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14:paraId="6F2D65B5" w14:textId="77777777" w:rsidR="00F40F37" w:rsidRPr="006F6A9D" w:rsidRDefault="00F40F37" w:rsidP="006F6A9D">
            <w:pPr>
              <w:widowControl/>
              <w:spacing w:before="0" w:after="0"/>
              <w:ind w:firstLine="0"/>
              <w:jc w:val="center"/>
              <w:rPr>
                <w:rFonts w:eastAsia="Times New Roman" w:cs="Times New Roman"/>
                <w:sz w:val="18"/>
                <w:szCs w:val="18"/>
                <w:lang w:val="en-US" w:eastAsia="en-US"/>
              </w:rPr>
            </w:pPr>
            <w:r w:rsidRPr="006F6A9D">
              <w:rPr>
                <w:rFonts w:eastAsia="Times New Roman" w:cs="Times New Roman"/>
                <w:sz w:val="18"/>
                <w:szCs w:val="18"/>
                <w:lang w:val="en-US" w:eastAsia="en-US"/>
              </w:rPr>
              <w:t>III</w:t>
            </w:r>
          </w:p>
        </w:tc>
        <w:tc>
          <w:tcPr>
            <w:tcW w:w="2103" w:type="pct"/>
            <w:tcBorders>
              <w:top w:val="nil"/>
              <w:left w:val="nil"/>
              <w:bottom w:val="single" w:sz="4" w:space="0" w:color="auto"/>
              <w:right w:val="single" w:sz="4" w:space="0" w:color="auto"/>
            </w:tcBorders>
            <w:shd w:val="clear" w:color="auto" w:fill="auto"/>
            <w:vAlign w:val="center"/>
            <w:hideMark/>
          </w:tcPr>
          <w:p w14:paraId="3BA3C305" w14:textId="77777777" w:rsidR="00F40F37" w:rsidRPr="006F6A9D" w:rsidRDefault="00F40F37" w:rsidP="006F6A9D">
            <w:pPr>
              <w:widowControl/>
              <w:spacing w:before="0" w:after="0"/>
              <w:ind w:firstLine="0"/>
              <w:jc w:val="left"/>
              <w:rPr>
                <w:rFonts w:eastAsia="Times New Roman" w:cs="Times New Roman"/>
                <w:sz w:val="18"/>
                <w:szCs w:val="18"/>
                <w:lang w:val="en-US" w:eastAsia="en-US"/>
              </w:rPr>
            </w:pPr>
            <w:r w:rsidRPr="006F6A9D">
              <w:rPr>
                <w:rFonts w:eastAsia="Times New Roman" w:cs="Times New Roman"/>
                <w:sz w:val="18"/>
                <w:szCs w:val="18"/>
                <w:lang w:val="en-US" w:eastAsia="en-US"/>
              </w:rPr>
              <w:t>Lưu vực sông Đà và vùng phụ cận (Tỉnh Điện Biên, Sơn La, Hòa Bình, Lai Châu)</w:t>
            </w:r>
          </w:p>
        </w:tc>
        <w:tc>
          <w:tcPr>
            <w:tcW w:w="463" w:type="pct"/>
            <w:tcBorders>
              <w:top w:val="nil"/>
              <w:left w:val="nil"/>
              <w:bottom w:val="single" w:sz="4" w:space="0" w:color="auto"/>
              <w:right w:val="single" w:sz="4" w:space="0" w:color="auto"/>
            </w:tcBorders>
            <w:shd w:val="clear" w:color="auto" w:fill="auto"/>
            <w:noWrap/>
            <w:vAlign w:val="center"/>
          </w:tcPr>
          <w:p w14:paraId="147D70CF" w14:textId="16825992" w:rsidR="00F40F37" w:rsidRPr="004B43AE" w:rsidRDefault="00F40F37" w:rsidP="005058C8">
            <w:pPr>
              <w:widowControl/>
              <w:spacing w:before="0" w:after="0"/>
              <w:ind w:firstLine="0"/>
              <w:jc w:val="center"/>
              <w:rPr>
                <w:rFonts w:eastAsia="Times New Roman" w:cs="Times New Roman"/>
                <w:sz w:val="18"/>
                <w:szCs w:val="18"/>
                <w:lang w:val="en-US" w:eastAsia="en-US"/>
              </w:rPr>
            </w:pPr>
            <w:r w:rsidRPr="00F40F37">
              <w:rPr>
                <w:rFonts w:eastAsia="Times New Roman" w:cs="Times New Roman"/>
                <w:sz w:val="18"/>
                <w:szCs w:val="18"/>
                <w:lang w:val="en-US" w:eastAsia="en-US"/>
              </w:rPr>
              <w:t>84</w:t>
            </w:r>
            <w:r w:rsidR="00A77415">
              <w:rPr>
                <w:rFonts w:eastAsia="Times New Roman" w:cs="Times New Roman"/>
                <w:sz w:val="18"/>
                <w:szCs w:val="18"/>
                <w:lang w:val="en-US" w:eastAsia="en-US"/>
              </w:rPr>
              <w:t>,</w:t>
            </w:r>
            <w:r w:rsidRPr="00F40F37">
              <w:rPr>
                <w:rFonts w:eastAsia="Times New Roman" w:cs="Times New Roman"/>
                <w:sz w:val="18"/>
                <w:szCs w:val="18"/>
                <w:lang w:val="en-US" w:eastAsia="en-US"/>
              </w:rPr>
              <w:t>3</w:t>
            </w:r>
          </w:p>
        </w:tc>
        <w:tc>
          <w:tcPr>
            <w:tcW w:w="412" w:type="pct"/>
            <w:tcBorders>
              <w:top w:val="nil"/>
              <w:left w:val="nil"/>
              <w:bottom w:val="single" w:sz="4" w:space="0" w:color="auto"/>
              <w:right w:val="single" w:sz="4" w:space="0" w:color="auto"/>
            </w:tcBorders>
            <w:shd w:val="clear" w:color="auto" w:fill="auto"/>
            <w:noWrap/>
            <w:vAlign w:val="center"/>
          </w:tcPr>
          <w:p w14:paraId="2B5D6E72" w14:textId="678460D2" w:rsidR="00F40F37" w:rsidRPr="004B43AE" w:rsidRDefault="00F40F37" w:rsidP="005058C8">
            <w:pPr>
              <w:widowControl/>
              <w:spacing w:before="0" w:after="0"/>
              <w:ind w:firstLine="0"/>
              <w:jc w:val="center"/>
              <w:rPr>
                <w:rFonts w:eastAsia="Times New Roman" w:cs="Times New Roman"/>
                <w:sz w:val="18"/>
                <w:szCs w:val="18"/>
                <w:lang w:val="en-US" w:eastAsia="en-US"/>
              </w:rPr>
            </w:pPr>
            <w:r w:rsidRPr="00F40F37">
              <w:rPr>
                <w:rFonts w:eastAsia="Times New Roman" w:cs="Times New Roman"/>
                <w:sz w:val="18"/>
                <w:szCs w:val="18"/>
                <w:lang w:val="en-US" w:eastAsia="en-US"/>
              </w:rPr>
              <w:t>89</w:t>
            </w:r>
            <w:r w:rsidR="00A77415">
              <w:rPr>
                <w:rFonts w:eastAsia="Times New Roman" w:cs="Times New Roman"/>
                <w:sz w:val="18"/>
                <w:szCs w:val="18"/>
                <w:lang w:val="en-US" w:eastAsia="en-US"/>
              </w:rPr>
              <w:t>,</w:t>
            </w:r>
            <w:r w:rsidRPr="00F40F37">
              <w:rPr>
                <w:rFonts w:eastAsia="Times New Roman" w:cs="Times New Roman"/>
                <w:sz w:val="18"/>
                <w:szCs w:val="18"/>
                <w:lang w:val="en-US" w:eastAsia="en-US"/>
              </w:rPr>
              <w:t>9</w:t>
            </w:r>
          </w:p>
        </w:tc>
        <w:tc>
          <w:tcPr>
            <w:tcW w:w="422" w:type="pct"/>
            <w:tcBorders>
              <w:top w:val="nil"/>
              <w:left w:val="nil"/>
              <w:bottom w:val="single" w:sz="4" w:space="0" w:color="auto"/>
              <w:right w:val="single" w:sz="4" w:space="0" w:color="auto"/>
            </w:tcBorders>
            <w:shd w:val="clear" w:color="auto" w:fill="auto"/>
            <w:noWrap/>
            <w:vAlign w:val="center"/>
          </w:tcPr>
          <w:p w14:paraId="3A62DC90" w14:textId="34D597BB" w:rsidR="00F40F37" w:rsidRPr="004B43AE" w:rsidRDefault="00F40F37" w:rsidP="005058C8">
            <w:pPr>
              <w:widowControl/>
              <w:spacing w:before="0" w:after="0"/>
              <w:ind w:firstLine="0"/>
              <w:jc w:val="center"/>
              <w:rPr>
                <w:rFonts w:eastAsia="Times New Roman" w:cs="Times New Roman"/>
                <w:sz w:val="18"/>
                <w:szCs w:val="18"/>
                <w:lang w:val="en-US" w:eastAsia="en-US"/>
              </w:rPr>
            </w:pPr>
            <w:r w:rsidRPr="00F40F37">
              <w:rPr>
                <w:rFonts w:eastAsia="Times New Roman" w:cs="Times New Roman"/>
                <w:sz w:val="18"/>
                <w:szCs w:val="18"/>
                <w:lang w:val="en-US" w:eastAsia="en-US"/>
              </w:rPr>
              <w:t>14</w:t>
            </w:r>
            <w:r w:rsidR="00A77415">
              <w:rPr>
                <w:rFonts w:eastAsia="Times New Roman" w:cs="Times New Roman"/>
                <w:sz w:val="18"/>
                <w:szCs w:val="18"/>
                <w:lang w:val="en-US" w:eastAsia="en-US"/>
              </w:rPr>
              <w:t>,</w:t>
            </w:r>
            <w:r w:rsidRPr="00F40F37">
              <w:rPr>
                <w:rFonts w:eastAsia="Times New Roman" w:cs="Times New Roman"/>
                <w:sz w:val="18"/>
                <w:szCs w:val="18"/>
                <w:lang w:val="en-US" w:eastAsia="en-US"/>
              </w:rPr>
              <w:t>0</w:t>
            </w:r>
          </w:p>
        </w:tc>
        <w:tc>
          <w:tcPr>
            <w:tcW w:w="377" w:type="pct"/>
            <w:tcBorders>
              <w:top w:val="nil"/>
              <w:left w:val="nil"/>
              <w:bottom w:val="single" w:sz="4" w:space="0" w:color="auto"/>
              <w:right w:val="single" w:sz="4" w:space="0" w:color="auto"/>
            </w:tcBorders>
            <w:shd w:val="clear" w:color="auto" w:fill="auto"/>
            <w:noWrap/>
            <w:vAlign w:val="center"/>
          </w:tcPr>
          <w:p w14:paraId="7DB44F49" w14:textId="6068A2CC" w:rsidR="00F40F37" w:rsidRPr="004B43AE" w:rsidRDefault="00F40F37" w:rsidP="005058C8">
            <w:pPr>
              <w:widowControl/>
              <w:spacing w:before="0" w:after="0"/>
              <w:ind w:firstLine="0"/>
              <w:jc w:val="center"/>
              <w:rPr>
                <w:rFonts w:eastAsia="Times New Roman" w:cs="Times New Roman"/>
                <w:sz w:val="18"/>
                <w:szCs w:val="18"/>
                <w:lang w:val="en-US" w:eastAsia="en-US"/>
              </w:rPr>
            </w:pPr>
            <w:r w:rsidRPr="00F40F37">
              <w:rPr>
                <w:rFonts w:eastAsia="Times New Roman" w:cs="Times New Roman"/>
                <w:sz w:val="18"/>
                <w:szCs w:val="18"/>
                <w:lang w:val="en-US" w:eastAsia="en-US"/>
              </w:rPr>
              <w:t>25</w:t>
            </w:r>
            <w:r w:rsidR="00A77415">
              <w:rPr>
                <w:rFonts w:eastAsia="Times New Roman" w:cs="Times New Roman"/>
                <w:sz w:val="18"/>
                <w:szCs w:val="18"/>
                <w:lang w:val="en-US" w:eastAsia="en-US"/>
              </w:rPr>
              <w:t>,</w:t>
            </w:r>
            <w:r w:rsidRPr="00F40F37">
              <w:rPr>
                <w:rFonts w:eastAsia="Times New Roman" w:cs="Times New Roman"/>
                <w:sz w:val="18"/>
                <w:szCs w:val="18"/>
                <w:lang w:val="en-US" w:eastAsia="en-US"/>
              </w:rPr>
              <w:t>5</w:t>
            </w:r>
          </w:p>
        </w:tc>
        <w:tc>
          <w:tcPr>
            <w:tcW w:w="418" w:type="pct"/>
            <w:tcBorders>
              <w:top w:val="nil"/>
              <w:left w:val="nil"/>
              <w:bottom w:val="single" w:sz="4" w:space="0" w:color="auto"/>
              <w:right w:val="single" w:sz="4" w:space="0" w:color="auto"/>
            </w:tcBorders>
            <w:shd w:val="clear" w:color="auto" w:fill="auto"/>
            <w:noWrap/>
            <w:vAlign w:val="center"/>
          </w:tcPr>
          <w:p w14:paraId="09528E99" w14:textId="3DA2A101" w:rsidR="00F40F37" w:rsidRPr="004B43AE" w:rsidRDefault="00F40F37" w:rsidP="005058C8">
            <w:pPr>
              <w:widowControl/>
              <w:spacing w:before="0" w:after="0"/>
              <w:ind w:firstLine="0"/>
              <w:jc w:val="center"/>
              <w:rPr>
                <w:rFonts w:eastAsia="Times New Roman" w:cs="Times New Roman"/>
                <w:sz w:val="18"/>
                <w:szCs w:val="18"/>
                <w:lang w:val="en-US" w:eastAsia="en-US"/>
              </w:rPr>
            </w:pPr>
            <w:r w:rsidRPr="00F40F37">
              <w:rPr>
                <w:rFonts w:eastAsia="Times New Roman" w:cs="Times New Roman"/>
                <w:sz w:val="18"/>
                <w:szCs w:val="18"/>
                <w:lang w:val="en-US" w:eastAsia="en-US"/>
              </w:rPr>
              <w:t>15</w:t>
            </w:r>
            <w:r w:rsidR="00A77415">
              <w:rPr>
                <w:rFonts w:eastAsia="Times New Roman" w:cs="Times New Roman"/>
                <w:sz w:val="18"/>
                <w:szCs w:val="18"/>
                <w:lang w:val="en-US" w:eastAsia="en-US"/>
              </w:rPr>
              <w:t>,</w:t>
            </w:r>
            <w:r w:rsidRPr="00F40F37">
              <w:rPr>
                <w:rFonts w:eastAsia="Times New Roman" w:cs="Times New Roman"/>
                <w:sz w:val="18"/>
                <w:szCs w:val="18"/>
                <w:lang w:val="en-US" w:eastAsia="en-US"/>
              </w:rPr>
              <w:t>0</w:t>
            </w:r>
          </w:p>
        </w:tc>
        <w:tc>
          <w:tcPr>
            <w:tcW w:w="460" w:type="pct"/>
            <w:tcBorders>
              <w:top w:val="single" w:sz="4" w:space="0" w:color="auto"/>
              <w:left w:val="single" w:sz="4" w:space="0" w:color="auto"/>
              <w:bottom w:val="single" w:sz="4" w:space="0" w:color="auto"/>
              <w:right w:val="single" w:sz="4" w:space="0" w:color="auto"/>
            </w:tcBorders>
            <w:vAlign w:val="center"/>
          </w:tcPr>
          <w:p w14:paraId="5A558F3E" w14:textId="5A4EDB23" w:rsidR="00F40F37" w:rsidRPr="002644E8" w:rsidRDefault="00F40F37" w:rsidP="005058C8">
            <w:pPr>
              <w:widowControl/>
              <w:spacing w:before="0" w:after="0"/>
              <w:ind w:firstLine="0"/>
              <w:jc w:val="center"/>
              <w:rPr>
                <w:rFonts w:eastAsia="Times New Roman" w:cs="Times New Roman"/>
                <w:sz w:val="18"/>
                <w:szCs w:val="18"/>
                <w:lang w:val="en-US" w:eastAsia="en-US"/>
              </w:rPr>
            </w:pPr>
            <w:r w:rsidRPr="00F40F37">
              <w:rPr>
                <w:rFonts w:eastAsia="Times New Roman" w:cs="Times New Roman"/>
                <w:sz w:val="18"/>
                <w:szCs w:val="18"/>
                <w:lang w:val="en-US" w:eastAsia="en-US"/>
              </w:rPr>
              <w:t>Tăng</w:t>
            </w:r>
          </w:p>
        </w:tc>
        <w:tc>
          <w:tcPr>
            <w:tcW w:w="122" w:type="pct"/>
            <w:tcBorders>
              <w:left w:val="single" w:sz="4" w:space="0" w:color="auto"/>
            </w:tcBorders>
            <w:vAlign w:val="center"/>
            <w:hideMark/>
          </w:tcPr>
          <w:p w14:paraId="750FE8D4" w14:textId="4DF565F7" w:rsidR="00F40F37" w:rsidRPr="006F6A9D" w:rsidRDefault="00F40F37" w:rsidP="006F6A9D">
            <w:pPr>
              <w:widowControl/>
              <w:spacing w:before="0" w:after="0"/>
              <w:ind w:firstLine="0"/>
              <w:jc w:val="left"/>
              <w:rPr>
                <w:rFonts w:eastAsia="Times New Roman" w:cs="Times New Roman"/>
                <w:color w:val="auto"/>
                <w:sz w:val="20"/>
                <w:szCs w:val="20"/>
                <w:lang w:val="en-US" w:eastAsia="en-US"/>
              </w:rPr>
            </w:pPr>
          </w:p>
        </w:tc>
      </w:tr>
      <w:tr w:rsidR="00F40F37" w:rsidRPr="006F6A9D" w14:paraId="6CD85C8F" w14:textId="77777777" w:rsidTr="007F54FD">
        <w:trPr>
          <w:trHeight w:val="36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14:paraId="5E6A79F4" w14:textId="77777777" w:rsidR="00F40F37" w:rsidRPr="006F6A9D" w:rsidRDefault="00F40F37" w:rsidP="006F6A9D">
            <w:pPr>
              <w:widowControl/>
              <w:spacing w:before="0" w:after="0"/>
              <w:ind w:firstLine="0"/>
              <w:jc w:val="center"/>
              <w:rPr>
                <w:rFonts w:eastAsia="Times New Roman" w:cs="Times New Roman"/>
                <w:sz w:val="18"/>
                <w:szCs w:val="18"/>
                <w:lang w:val="en-US" w:eastAsia="en-US"/>
              </w:rPr>
            </w:pPr>
            <w:r w:rsidRPr="006F6A9D">
              <w:rPr>
                <w:rFonts w:eastAsia="Times New Roman" w:cs="Times New Roman"/>
                <w:sz w:val="18"/>
                <w:szCs w:val="18"/>
                <w:lang w:val="en-US" w:eastAsia="en-US"/>
              </w:rPr>
              <w:t>IV</w:t>
            </w:r>
          </w:p>
        </w:tc>
        <w:tc>
          <w:tcPr>
            <w:tcW w:w="2103" w:type="pct"/>
            <w:tcBorders>
              <w:top w:val="nil"/>
              <w:left w:val="nil"/>
              <w:bottom w:val="single" w:sz="4" w:space="0" w:color="auto"/>
              <w:right w:val="single" w:sz="4" w:space="0" w:color="auto"/>
            </w:tcBorders>
            <w:shd w:val="clear" w:color="auto" w:fill="auto"/>
            <w:vAlign w:val="center"/>
            <w:hideMark/>
          </w:tcPr>
          <w:p w14:paraId="35D566F9" w14:textId="77777777" w:rsidR="00F40F37" w:rsidRPr="006F6A9D" w:rsidRDefault="00F40F37" w:rsidP="006F6A9D">
            <w:pPr>
              <w:widowControl/>
              <w:spacing w:before="0" w:after="0"/>
              <w:ind w:firstLine="0"/>
              <w:jc w:val="left"/>
              <w:rPr>
                <w:rFonts w:eastAsia="Times New Roman" w:cs="Times New Roman"/>
                <w:sz w:val="18"/>
                <w:szCs w:val="18"/>
                <w:lang w:val="en-US" w:eastAsia="en-US"/>
              </w:rPr>
            </w:pPr>
            <w:r w:rsidRPr="006F6A9D">
              <w:rPr>
                <w:rFonts w:eastAsia="Times New Roman" w:cs="Times New Roman"/>
                <w:sz w:val="18"/>
                <w:szCs w:val="18"/>
                <w:lang w:val="en-US" w:eastAsia="en-US"/>
              </w:rPr>
              <w:t>Lưu vực sông Bằng Giang- Kỳ Cùng và vùng phụ cận (Tỉnh Cao Bằng, Lạng Sơn, Bắc Kạn)</w:t>
            </w:r>
          </w:p>
        </w:tc>
        <w:tc>
          <w:tcPr>
            <w:tcW w:w="463" w:type="pct"/>
            <w:tcBorders>
              <w:top w:val="nil"/>
              <w:left w:val="nil"/>
              <w:bottom w:val="single" w:sz="4" w:space="0" w:color="auto"/>
              <w:right w:val="single" w:sz="4" w:space="0" w:color="auto"/>
            </w:tcBorders>
            <w:shd w:val="clear" w:color="auto" w:fill="auto"/>
            <w:noWrap/>
            <w:vAlign w:val="center"/>
          </w:tcPr>
          <w:p w14:paraId="56DC366C" w14:textId="73496F51" w:rsidR="00F40F37" w:rsidRPr="004B43AE" w:rsidRDefault="00F40F37" w:rsidP="005058C8">
            <w:pPr>
              <w:widowControl/>
              <w:spacing w:before="0" w:after="0"/>
              <w:ind w:firstLine="0"/>
              <w:jc w:val="center"/>
              <w:rPr>
                <w:rFonts w:eastAsia="Times New Roman" w:cs="Times New Roman"/>
                <w:sz w:val="18"/>
                <w:szCs w:val="18"/>
                <w:lang w:val="en-US" w:eastAsia="en-US"/>
              </w:rPr>
            </w:pPr>
            <w:r w:rsidRPr="00F40F37">
              <w:rPr>
                <w:rFonts w:eastAsia="Times New Roman" w:cs="Times New Roman"/>
                <w:sz w:val="18"/>
                <w:szCs w:val="18"/>
                <w:lang w:val="en-US" w:eastAsia="en-US"/>
              </w:rPr>
              <w:t>47</w:t>
            </w:r>
            <w:r w:rsidR="00A77415">
              <w:rPr>
                <w:rFonts w:eastAsia="Times New Roman" w:cs="Times New Roman"/>
                <w:sz w:val="18"/>
                <w:szCs w:val="18"/>
                <w:lang w:val="en-US" w:eastAsia="en-US"/>
              </w:rPr>
              <w:t>,</w:t>
            </w:r>
            <w:r w:rsidRPr="00F40F37">
              <w:rPr>
                <w:rFonts w:eastAsia="Times New Roman" w:cs="Times New Roman"/>
                <w:sz w:val="18"/>
                <w:szCs w:val="18"/>
                <w:lang w:val="en-US" w:eastAsia="en-US"/>
              </w:rPr>
              <w:t>8</w:t>
            </w:r>
          </w:p>
        </w:tc>
        <w:tc>
          <w:tcPr>
            <w:tcW w:w="412" w:type="pct"/>
            <w:tcBorders>
              <w:top w:val="nil"/>
              <w:left w:val="nil"/>
              <w:bottom w:val="single" w:sz="4" w:space="0" w:color="auto"/>
              <w:right w:val="single" w:sz="4" w:space="0" w:color="auto"/>
            </w:tcBorders>
            <w:shd w:val="clear" w:color="auto" w:fill="auto"/>
            <w:noWrap/>
            <w:vAlign w:val="center"/>
          </w:tcPr>
          <w:p w14:paraId="5920B083" w14:textId="38453091" w:rsidR="00F40F37" w:rsidRPr="004B43AE" w:rsidRDefault="00F40F37" w:rsidP="005058C8">
            <w:pPr>
              <w:widowControl/>
              <w:spacing w:before="0" w:after="0"/>
              <w:ind w:firstLine="0"/>
              <w:jc w:val="center"/>
              <w:rPr>
                <w:rFonts w:eastAsia="Times New Roman" w:cs="Times New Roman"/>
                <w:sz w:val="18"/>
                <w:szCs w:val="18"/>
                <w:lang w:val="en-US" w:eastAsia="en-US"/>
              </w:rPr>
            </w:pPr>
            <w:r w:rsidRPr="00F40F37">
              <w:rPr>
                <w:rFonts w:eastAsia="Times New Roman" w:cs="Times New Roman"/>
                <w:sz w:val="18"/>
                <w:szCs w:val="18"/>
                <w:lang w:val="en-US" w:eastAsia="en-US"/>
              </w:rPr>
              <w:t>71</w:t>
            </w:r>
            <w:r w:rsidR="00A77415">
              <w:rPr>
                <w:rFonts w:eastAsia="Times New Roman" w:cs="Times New Roman"/>
                <w:sz w:val="18"/>
                <w:szCs w:val="18"/>
                <w:lang w:val="en-US" w:eastAsia="en-US"/>
              </w:rPr>
              <w:t>,</w:t>
            </w:r>
            <w:r w:rsidRPr="00F40F37">
              <w:rPr>
                <w:rFonts w:eastAsia="Times New Roman" w:cs="Times New Roman"/>
                <w:sz w:val="18"/>
                <w:szCs w:val="18"/>
                <w:lang w:val="en-US" w:eastAsia="en-US"/>
              </w:rPr>
              <w:t>9</w:t>
            </w:r>
          </w:p>
        </w:tc>
        <w:tc>
          <w:tcPr>
            <w:tcW w:w="422" w:type="pct"/>
            <w:tcBorders>
              <w:top w:val="nil"/>
              <w:left w:val="nil"/>
              <w:bottom w:val="single" w:sz="4" w:space="0" w:color="auto"/>
              <w:right w:val="single" w:sz="4" w:space="0" w:color="auto"/>
            </w:tcBorders>
            <w:shd w:val="clear" w:color="auto" w:fill="auto"/>
            <w:noWrap/>
            <w:vAlign w:val="center"/>
          </w:tcPr>
          <w:p w14:paraId="56208547" w14:textId="2B906BF2" w:rsidR="00F40F37" w:rsidRPr="004B43AE" w:rsidRDefault="00F40F37" w:rsidP="005058C8">
            <w:pPr>
              <w:widowControl/>
              <w:spacing w:before="0" w:after="0"/>
              <w:ind w:firstLine="0"/>
              <w:jc w:val="center"/>
              <w:rPr>
                <w:rFonts w:eastAsia="Times New Roman" w:cs="Times New Roman"/>
                <w:sz w:val="18"/>
                <w:szCs w:val="18"/>
                <w:lang w:val="en-US" w:eastAsia="en-US"/>
              </w:rPr>
            </w:pPr>
            <w:r w:rsidRPr="00F40F37">
              <w:rPr>
                <w:rFonts w:eastAsia="Times New Roman" w:cs="Times New Roman"/>
                <w:sz w:val="18"/>
                <w:szCs w:val="18"/>
                <w:lang w:val="en-US" w:eastAsia="en-US"/>
              </w:rPr>
              <w:t>4</w:t>
            </w:r>
            <w:r w:rsidR="00A77415">
              <w:rPr>
                <w:rFonts w:eastAsia="Times New Roman" w:cs="Times New Roman"/>
                <w:sz w:val="18"/>
                <w:szCs w:val="18"/>
                <w:lang w:val="en-US" w:eastAsia="en-US"/>
              </w:rPr>
              <w:t>,</w:t>
            </w:r>
            <w:r w:rsidRPr="00F40F37">
              <w:rPr>
                <w:rFonts w:eastAsia="Times New Roman" w:cs="Times New Roman"/>
                <w:sz w:val="18"/>
                <w:szCs w:val="18"/>
                <w:lang w:val="en-US" w:eastAsia="en-US"/>
              </w:rPr>
              <w:t>1</w:t>
            </w:r>
          </w:p>
        </w:tc>
        <w:tc>
          <w:tcPr>
            <w:tcW w:w="377" w:type="pct"/>
            <w:tcBorders>
              <w:top w:val="nil"/>
              <w:left w:val="nil"/>
              <w:bottom w:val="single" w:sz="4" w:space="0" w:color="auto"/>
              <w:right w:val="single" w:sz="4" w:space="0" w:color="auto"/>
            </w:tcBorders>
            <w:shd w:val="clear" w:color="auto" w:fill="auto"/>
            <w:noWrap/>
            <w:vAlign w:val="center"/>
          </w:tcPr>
          <w:p w14:paraId="38A5E004" w14:textId="6C5984D0" w:rsidR="00F40F37" w:rsidRPr="004B43AE" w:rsidRDefault="00F40F37" w:rsidP="005058C8">
            <w:pPr>
              <w:widowControl/>
              <w:spacing w:before="0" w:after="0"/>
              <w:ind w:firstLine="0"/>
              <w:jc w:val="center"/>
              <w:rPr>
                <w:rFonts w:eastAsia="Times New Roman" w:cs="Times New Roman"/>
                <w:sz w:val="18"/>
                <w:szCs w:val="18"/>
                <w:lang w:val="en-US" w:eastAsia="en-US"/>
              </w:rPr>
            </w:pPr>
            <w:r w:rsidRPr="00F40F37">
              <w:rPr>
                <w:rFonts w:eastAsia="Times New Roman" w:cs="Times New Roman"/>
                <w:sz w:val="18"/>
                <w:szCs w:val="18"/>
                <w:lang w:val="en-US" w:eastAsia="en-US"/>
              </w:rPr>
              <w:t>17</w:t>
            </w:r>
            <w:r w:rsidR="00A77415">
              <w:rPr>
                <w:rFonts w:eastAsia="Times New Roman" w:cs="Times New Roman"/>
                <w:sz w:val="18"/>
                <w:szCs w:val="18"/>
                <w:lang w:val="en-US" w:eastAsia="en-US"/>
              </w:rPr>
              <w:t>,</w:t>
            </w:r>
            <w:r w:rsidRPr="00F40F37">
              <w:rPr>
                <w:rFonts w:eastAsia="Times New Roman" w:cs="Times New Roman"/>
                <w:sz w:val="18"/>
                <w:szCs w:val="18"/>
                <w:lang w:val="en-US" w:eastAsia="en-US"/>
              </w:rPr>
              <w:t>8</w:t>
            </w:r>
          </w:p>
        </w:tc>
        <w:tc>
          <w:tcPr>
            <w:tcW w:w="418" w:type="pct"/>
            <w:tcBorders>
              <w:top w:val="nil"/>
              <w:left w:val="nil"/>
              <w:bottom w:val="single" w:sz="4" w:space="0" w:color="auto"/>
              <w:right w:val="single" w:sz="4" w:space="0" w:color="auto"/>
            </w:tcBorders>
            <w:shd w:val="clear" w:color="auto" w:fill="auto"/>
            <w:noWrap/>
            <w:vAlign w:val="center"/>
          </w:tcPr>
          <w:p w14:paraId="4E8FD085" w14:textId="2A1B78FE" w:rsidR="00F40F37" w:rsidRPr="004B43AE" w:rsidRDefault="00F40F37" w:rsidP="005058C8">
            <w:pPr>
              <w:widowControl/>
              <w:spacing w:before="0" w:after="0"/>
              <w:ind w:firstLine="0"/>
              <w:jc w:val="center"/>
              <w:rPr>
                <w:rFonts w:eastAsia="Times New Roman" w:cs="Times New Roman"/>
                <w:sz w:val="18"/>
                <w:szCs w:val="18"/>
                <w:lang w:val="en-US" w:eastAsia="en-US"/>
              </w:rPr>
            </w:pPr>
            <w:r w:rsidRPr="00F40F37">
              <w:rPr>
                <w:rFonts w:eastAsia="Times New Roman" w:cs="Times New Roman"/>
                <w:sz w:val="18"/>
                <w:szCs w:val="18"/>
                <w:lang w:val="en-US" w:eastAsia="en-US"/>
              </w:rPr>
              <w:t>10</w:t>
            </w:r>
            <w:r w:rsidR="00A77415">
              <w:rPr>
                <w:rFonts w:eastAsia="Times New Roman" w:cs="Times New Roman"/>
                <w:sz w:val="18"/>
                <w:szCs w:val="18"/>
                <w:lang w:val="en-US" w:eastAsia="en-US"/>
              </w:rPr>
              <w:t>,</w:t>
            </w:r>
            <w:r w:rsidRPr="00F40F37">
              <w:rPr>
                <w:rFonts w:eastAsia="Times New Roman" w:cs="Times New Roman"/>
                <w:sz w:val="18"/>
                <w:szCs w:val="18"/>
                <w:lang w:val="en-US" w:eastAsia="en-US"/>
              </w:rPr>
              <w:t>4</w:t>
            </w:r>
          </w:p>
        </w:tc>
        <w:tc>
          <w:tcPr>
            <w:tcW w:w="460" w:type="pct"/>
            <w:tcBorders>
              <w:top w:val="single" w:sz="4" w:space="0" w:color="auto"/>
              <w:left w:val="single" w:sz="4" w:space="0" w:color="auto"/>
              <w:bottom w:val="single" w:sz="4" w:space="0" w:color="auto"/>
              <w:right w:val="single" w:sz="4" w:space="0" w:color="auto"/>
            </w:tcBorders>
            <w:vAlign w:val="center"/>
          </w:tcPr>
          <w:p w14:paraId="06AB0087" w14:textId="30560869" w:rsidR="00F40F37" w:rsidRPr="002644E8" w:rsidRDefault="00F40F37" w:rsidP="005058C8">
            <w:pPr>
              <w:widowControl/>
              <w:spacing w:before="0" w:after="0"/>
              <w:ind w:firstLine="0"/>
              <w:jc w:val="center"/>
              <w:rPr>
                <w:rFonts w:eastAsia="Times New Roman" w:cs="Times New Roman"/>
                <w:sz w:val="18"/>
                <w:szCs w:val="18"/>
                <w:lang w:val="en-US" w:eastAsia="en-US"/>
              </w:rPr>
            </w:pPr>
            <w:r w:rsidRPr="00F40F37">
              <w:rPr>
                <w:rFonts w:eastAsia="Times New Roman" w:cs="Times New Roman"/>
                <w:sz w:val="18"/>
                <w:szCs w:val="18"/>
                <w:lang w:val="en-US" w:eastAsia="en-US"/>
              </w:rPr>
              <w:t>Tăng</w:t>
            </w:r>
          </w:p>
        </w:tc>
        <w:tc>
          <w:tcPr>
            <w:tcW w:w="122" w:type="pct"/>
            <w:tcBorders>
              <w:left w:val="single" w:sz="4" w:space="0" w:color="auto"/>
            </w:tcBorders>
            <w:vAlign w:val="center"/>
            <w:hideMark/>
          </w:tcPr>
          <w:p w14:paraId="5F8783CE" w14:textId="1F65278D" w:rsidR="00F40F37" w:rsidRPr="006F6A9D" w:rsidRDefault="00F40F37" w:rsidP="006F6A9D">
            <w:pPr>
              <w:widowControl/>
              <w:spacing w:before="0" w:after="0"/>
              <w:ind w:firstLine="0"/>
              <w:jc w:val="left"/>
              <w:rPr>
                <w:rFonts w:eastAsia="Times New Roman" w:cs="Times New Roman"/>
                <w:color w:val="auto"/>
                <w:sz w:val="20"/>
                <w:szCs w:val="20"/>
                <w:lang w:val="en-US" w:eastAsia="en-US"/>
              </w:rPr>
            </w:pPr>
          </w:p>
        </w:tc>
      </w:tr>
      <w:tr w:rsidR="00F40F37" w:rsidRPr="006F6A9D" w14:paraId="1E5516D2" w14:textId="77777777" w:rsidTr="007F54FD">
        <w:trPr>
          <w:trHeight w:val="36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14:paraId="4363DB47" w14:textId="77777777" w:rsidR="00F40F37" w:rsidRPr="006F6A9D" w:rsidRDefault="00F40F37" w:rsidP="006F6A9D">
            <w:pPr>
              <w:widowControl/>
              <w:spacing w:before="0" w:after="0"/>
              <w:ind w:firstLine="0"/>
              <w:jc w:val="center"/>
              <w:rPr>
                <w:rFonts w:eastAsia="Times New Roman" w:cs="Times New Roman"/>
                <w:sz w:val="18"/>
                <w:szCs w:val="18"/>
                <w:lang w:val="en-US" w:eastAsia="en-US"/>
              </w:rPr>
            </w:pPr>
            <w:r w:rsidRPr="006F6A9D">
              <w:rPr>
                <w:rFonts w:eastAsia="Times New Roman" w:cs="Times New Roman"/>
                <w:sz w:val="18"/>
                <w:szCs w:val="18"/>
                <w:lang w:val="en-US" w:eastAsia="en-US"/>
              </w:rPr>
              <w:t>V</w:t>
            </w:r>
          </w:p>
        </w:tc>
        <w:tc>
          <w:tcPr>
            <w:tcW w:w="2103" w:type="pct"/>
            <w:tcBorders>
              <w:top w:val="nil"/>
              <w:left w:val="nil"/>
              <w:bottom w:val="single" w:sz="4" w:space="0" w:color="auto"/>
              <w:right w:val="single" w:sz="4" w:space="0" w:color="auto"/>
            </w:tcBorders>
            <w:shd w:val="clear" w:color="auto" w:fill="auto"/>
            <w:vAlign w:val="center"/>
            <w:hideMark/>
          </w:tcPr>
          <w:p w14:paraId="68DFFA0C" w14:textId="77777777" w:rsidR="00F40F37" w:rsidRPr="006F6A9D" w:rsidRDefault="00F40F37" w:rsidP="006F6A9D">
            <w:pPr>
              <w:widowControl/>
              <w:spacing w:before="0" w:after="0"/>
              <w:ind w:firstLine="0"/>
              <w:jc w:val="left"/>
              <w:rPr>
                <w:rFonts w:eastAsia="Times New Roman" w:cs="Times New Roman"/>
                <w:sz w:val="18"/>
                <w:szCs w:val="18"/>
                <w:lang w:val="en-US" w:eastAsia="en-US"/>
              </w:rPr>
            </w:pPr>
            <w:r w:rsidRPr="006F6A9D">
              <w:rPr>
                <w:rFonts w:eastAsia="Times New Roman" w:cs="Times New Roman"/>
                <w:sz w:val="18"/>
                <w:szCs w:val="18"/>
                <w:lang w:val="en-US" w:eastAsia="en-US"/>
              </w:rPr>
              <w:t>Lưu vực sông Cầu và vùng phụ cận (Tỉnh Thái Nguyên)</w:t>
            </w:r>
          </w:p>
        </w:tc>
        <w:tc>
          <w:tcPr>
            <w:tcW w:w="463" w:type="pct"/>
            <w:tcBorders>
              <w:top w:val="nil"/>
              <w:left w:val="nil"/>
              <w:bottom w:val="single" w:sz="4" w:space="0" w:color="auto"/>
              <w:right w:val="single" w:sz="4" w:space="0" w:color="auto"/>
            </w:tcBorders>
            <w:shd w:val="clear" w:color="auto" w:fill="auto"/>
            <w:noWrap/>
            <w:vAlign w:val="center"/>
          </w:tcPr>
          <w:p w14:paraId="73889498" w14:textId="696A103B" w:rsidR="00F40F37" w:rsidRPr="004B43AE" w:rsidRDefault="00F40F37" w:rsidP="005058C8">
            <w:pPr>
              <w:widowControl/>
              <w:spacing w:before="0" w:after="0"/>
              <w:ind w:firstLine="0"/>
              <w:jc w:val="center"/>
              <w:rPr>
                <w:rFonts w:eastAsia="Times New Roman" w:cs="Times New Roman"/>
                <w:sz w:val="18"/>
                <w:szCs w:val="18"/>
                <w:lang w:val="en-US" w:eastAsia="en-US"/>
              </w:rPr>
            </w:pPr>
            <w:r w:rsidRPr="00F40F37">
              <w:rPr>
                <w:rFonts w:eastAsia="Times New Roman" w:cs="Times New Roman"/>
                <w:sz w:val="18"/>
                <w:szCs w:val="18"/>
                <w:lang w:val="en-US" w:eastAsia="en-US"/>
              </w:rPr>
              <w:t>194</w:t>
            </w:r>
            <w:r w:rsidR="00A77415">
              <w:rPr>
                <w:rFonts w:eastAsia="Times New Roman" w:cs="Times New Roman"/>
                <w:sz w:val="18"/>
                <w:szCs w:val="18"/>
                <w:lang w:val="en-US" w:eastAsia="en-US"/>
              </w:rPr>
              <w:t>,</w:t>
            </w:r>
            <w:r w:rsidRPr="00F40F37">
              <w:rPr>
                <w:rFonts w:eastAsia="Times New Roman" w:cs="Times New Roman"/>
                <w:sz w:val="18"/>
                <w:szCs w:val="18"/>
                <w:lang w:val="en-US" w:eastAsia="en-US"/>
              </w:rPr>
              <w:t>7</w:t>
            </w:r>
          </w:p>
        </w:tc>
        <w:tc>
          <w:tcPr>
            <w:tcW w:w="412" w:type="pct"/>
            <w:tcBorders>
              <w:top w:val="nil"/>
              <w:left w:val="nil"/>
              <w:bottom w:val="single" w:sz="4" w:space="0" w:color="auto"/>
              <w:right w:val="single" w:sz="4" w:space="0" w:color="auto"/>
            </w:tcBorders>
            <w:shd w:val="clear" w:color="auto" w:fill="auto"/>
            <w:noWrap/>
            <w:vAlign w:val="center"/>
          </w:tcPr>
          <w:p w14:paraId="59B97D2F" w14:textId="31F82B2E" w:rsidR="00F40F37" w:rsidRPr="004B43AE" w:rsidRDefault="00F40F37" w:rsidP="005058C8">
            <w:pPr>
              <w:widowControl/>
              <w:spacing w:before="0" w:after="0"/>
              <w:ind w:firstLine="0"/>
              <w:jc w:val="center"/>
              <w:rPr>
                <w:rFonts w:eastAsia="Times New Roman" w:cs="Times New Roman"/>
                <w:sz w:val="18"/>
                <w:szCs w:val="18"/>
                <w:lang w:val="en-US" w:eastAsia="en-US"/>
              </w:rPr>
            </w:pPr>
            <w:r w:rsidRPr="00F40F37">
              <w:rPr>
                <w:rFonts w:eastAsia="Times New Roman" w:cs="Times New Roman"/>
                <w:sz w:val="18"/>
                <w:szCs w:val="18"/>
                <w:lang w:val="en-US" w:eastAsia="en-US"/>
              </w:rPr>
              <w:t>98</w:t>
            </w:r>
            <w:r w:rsidR="00A77415">
              <w:rPr>
                <w:rFonts w:eastAsia="Times New Roman" w:cs="Times New Roman"/>
                <w:sz w:val="18"/>
                <w:szCs w:val="18"/>
                <w:lang w:val="en-US" w:eastAsia="en-US"/>
              </w:rPr>
              <w:t>,</w:t>
            </w:r>
            <w:r w:rsidRPr="00F40F37">
              <w:rPr>
                <w:rFonts w:eastAsia="Times New Roman" w:cs="Times New Roman"/>
                <w:sz w:val="18"/>
                <w:szCs w:val="18"/>
                <w:lang w:val="en-US" w:eastAsia="en-US"/>
              </w:rPr>
              <w:t>3</w:t>
            </w:r>
          </w:p>
        </w:tc>
        <w:tc>
          <w:tcPr>
            <w:tcW w:w="422" w:type="pct"/>
            <w:tcBorders>
              <w:top w:val="nil"/>
              <w:left w:val="nil"/>
              <w:bottom w:val="single" w:sz="4" w:space="0" w:color="auto"/>
              <w:right w:val="single" w:sz="4" w:space="0" w:color="auto"/>
            </w:tcBorders>
            <w:shd w:val="clear" w:color="auto" w:fill="auto"/>
            <w:noWrap/>
            <w:vAlign w:val="center"/>
          </w:tcPr>
          <w:p w14:paraId="3C04588E" w14:textId="6876B7C1" w:rsidR="00F40F37" w:rsidRPr="004B43AE" w:rsidRDefault="00F40F37" w:rsidP="005058C8">
            <w:pPr>
              <w:widowControl/>
              <w:spacing w:before="0" w:after="0"/>
              <w:ind w:firstLine="0"/>
              <w:jc w:val="center"/>
              <w:rPr>
                <w:rFonts w:eastAsia="Times New Roman" w:cs="Times New Roman"/>
                <w:sz w:val="18"/>
                <w:szCs w:val="18"/>
                <w:lang w:val="en-US" w:eastAsia="en-US"/>
              </w:rPr>
            </w:pPr>
            <w:r w:rsidRPr="00F40F37">
              <w:rPr>
                <w:rFonts w:eastAsia="Times New Roman" w:cs="Times New Roman"/>
                <w:sz w:val="18"/>
                <w:szCs w:val="18"/>
                <w:lang w:val="en-US" w:eastAsia="en-US"/>
              </w:rPr>
              <w:t>13</w:t>
            </w:r>
            <w:r w:rsidR="00A77415">
              <w:rPr>
                <w:rFonts w:eastAsia="Times New Roman" w:cs="Times New Roman"/>
                <w:sz w:val="18"/>
                <w:szCs w:val="18"/>
                <w:lang w:val="en-US" w:eastAsia="en-US"/>
              </w:rPr>
              <w:t>,</w:t>
            </w:r>
            <w:r w:rsidRPr="00F40F37">
              <w:rPr>
                <w:rFonts w:eastAsia="Times New Roman" w:cs="Times New Roman"/>
                <w:sz w:val="18"/>
                <w:szCs w:val="18"/>
                <w:lang w:val="en-US" w:eastAsia="en-US"/>
              </w:rPr>
              <w:t>3</w:t>
            </w:r>
          </w:p>
        </w:tc>
        <w:tc>
          <w:tcPr>
            <w:tcW w:w="377" w:type="pct"/>
            <w:tcBorders>
              <w:top w:val="nil"/>
              <w:left w:val="nil"/>
              <w:bottom w:val="single" w:sz="4" w:space="0" w:color="auto"/>
              <w:right w:val="single" w:sz="4" w:space="0" w:color="auto"/>
            </w:tcBorders>
            <w:shd w:val="clear" w:color="auto" w:fill="auto"/>
            <w:noWrap/>
            <w:vAlign w:val="center"/>
          </w:tcPr>
          <w:p w14:paraId="0DC60952" w14:textId="63173DD7" w:rsidR="00F40F37" w:rsidRPr="004B43AE" w:rsidRDefault="00F40F37" w:rsidP="005058C8">
            <w:pPr>
              <w:widowControl/>
              <w:spacing w:before="0" w:after="0"/>
              <w:ind w:firstLine="0"/>
              <w:jc w:val="center"/>
              <w:rPr>
                <w:rFonts w:eastAsia="Times New Roman" w:cs="Times New Roman"/>
                <w:sz w:val="18"/>
                <w:szCs w:val="18"/>
                <w:lang w:val="en-US" w:eastAsia="en-US"/>
              </w:rPr>
            </w:pPr>
            <w:r w:rsidRPr="00F40F37">
              <w:rPr>
                <w:rFonts w:eastAsia="Times New Roman" w:cs="Times New Roman"/>
                <w:sz w:val="18"/>
                <w:szCs w:val="18"/>
                <w:lang w:val="en-US" w:eastAsia="en-US"/>
              </w:rPr>
              <w:t>39</w:t>
            </w:r>
            <w:r w:rsidR="00A77415">
              <w:rPr>
                <w:rFonts w:eastAsia="Times New Roman" w:cs="Times New Roman"/>
                <w:sz w:val="18"/>
                <w:szCs w:val="18"/>
                <w:lang w:val="en-US" w:eastAsia="en-US"/>
              </w:rPr>
              <w:t>,</w:t>
            </w:r>
            <w:r w:rsidRPr="00F40F37">
              <w:rPr>
                <w:rFonts w:eastAsia="Times New Roman" w:cs="Times New Roman"/>
                <w:sz w:val="18"/>
                <w:szCs w:val="18"/>
                <w:lang w:val="en-US" w:eastAsia="en-US"/>
              </w:rPr>
              <w:t>5</w:t>
            </w:r>
          </w:p>
        </w:tc>
        <w:tc>
          <w:tcPr>
            <w:tcW w:w="418" w:type="pct"/>
            <w:tcBorders>
              <w:top w:val="nil"/>
              <w:left w:val="nil"/>
              <w:bottom w:val="single" w:sz="4" w:space="0" w:color="auto"/>
              <w:right w:val="single" w:sz="4" w:space="0" w:color="auto"/>
            </w:tcBorders>
            <w:shd w:val="clear" w:color="auto" w:fill="auto"/>
            <w:noWrap/>
            <w:vAlign w:val="center"/>
          </w:tcPr>
          <w:p w14:paraId="01603814" w14:textId="275D798C" w:rsidR="00F40F37" w:rsidRPr="004B43AE" w:rsidRDefault="00F40F37" w:rsidP="005058C8">
            <w:pPr>
              <w:widowControl/>
              <w:spacing w:before="0" w:after="0"/>
              <w:ind w:firstLine="0"/>
              <w:jc w:val="center"/>
              <w:rPr>
                <w:rFonts w:eastAsia="Times New Roman" w:cs="Times New Roman"/>
                <w:sz w:val="18"/>
                <w:szCs w:val="18"/>
                <w:lang w:val="en-US" w:eastAsia="en-US"/>
              </w:rPr>
            </w:pPr>
            <w:r w:rsidRPr="00F40F37">
              <w:rPr>
                <w:rFonts w:eastAsia="Times New Roman" w:cs="Times New Roman"/>
                <w:sz w:val="18"/>
                <w:szCs w:val="18"/>
                <w:lang w:val="en-US" w:eastAsia="en-US"/>
              </w:rPr>
              <w:t>0</w:t>
            </w:r>
            <w:r w:rsidR="00A77415">
              <w:rPr>
                <w:rFonts w:eastAsia="Times New Roman" w:cs="Times New Roman"/>
                <w:sz w:val="18"/>
                <w:szCs w:val="18"/>
                <w:lang w:val="en-US" w:eastAsia="en-US"/>
              </w:rPr>
              <w:t>,</w:t>
            </w:r>
            <w:r w:rsidRPr="00F40F37">
              <w:rPr>
                <w:rFonts w:eastAsia="Times New Roman" w:cs="Times New Roman"/>
                <w:sz w:val="18"/>
                <w:szCs w:val="18"/>
                <w:lang w:val="en-US" w:eastAsia="en-US"/>
              </w:rPr>
              <w:t>6</w:t>
            </w:r>
          </w:p>
        </w:tc>
        <w:tc>
          <w:tcPr>
            <w:tcW w:w="460" w:type="pct"/>
            <w:tcBorders>
              <w:top w:val="single" w:sz="4" w:space="0" w:color="auto"/>
              <w:left w:val="single" w:sz="4" w:space="0" w:color="auto"/>
              <w:bottom w:val="single" w:sz="4" w:space="0" w:color="auto"/>
              <w:right w:val="single" w:sz="4" w:space="0" w:color="auto"/>
            </w:tcBorders>
            <w:vAlign w:val="center"/>
          </w:tcPr>
          <w:p w14:paraId="53720437" w14:textId="7AB90046" w:rsidR="00F40F37" w:rsidRPr="002644E8" w:rsidRDefault="00F40F37" w:rsidP="005058C8">
            <w:pPr>
              <w:widowControl/>
              <w:spacing w:before="0" w:after="0"/>
              <w:ind w:firstLine="0"/>
              <w:jc w:val="center"/>
              <w:rPr>
                <w:rFonts w:eastAsia="Times New Roman" w:cs="Times New Roman"/>
                <w:sz w:val="18"/>
                <w:szCs w:val="18"/>
                <w:lang w:val="en-US" w:eastAsia="en-US"/>
              </w:rPr>
            </w:pPr>
            <w:r w:rsidRPr="00F40F37">
              <w:rPr>
                <w:rFonts w:eastAsia="Times New Roman" w:cs="Times New Roman"/>
                <w:sz w:val="18"/>
                <w:szCs w:val="18"/>
                <w:lang w:val="en-US" w:eastAsia="en-US"/>
              </w:rPr>
              <w:t>Giảm</w:t>
            </w:r>
          </w:p>
        </w:tc>
        <w:tc>
          <w:tcPr>
            <w:tcW w:w="122" w:type="pct"/>
            <w:tcBorders>
              <w:left w:val="single" w:sz="4" w:space="0" w:color="auto"/>
            </w:tcBorders>
            <w:vAlign w:val="center"/>
            <w:hideMark/>
          </w:tcPr>
          <w:p w14:paraId="2AA88723" w14:textId="693FE646" w:rsidR="00F40F37" w:rsidRPr="006F6A9D" w:rsidRDefault="00F40F37" w:rsidP="006F6A9D">
            <w:pPr>
              <w:widowControl/>
              <w:spacing w:before="0" w:after="0"/>
              <w:ind w:firstLine="0"/>
              <w:jc w:val="left"/>
              <w:rPr>
                <w:rFonts w:eastAsia="Times New Roman" w:cs="Times New Roman"/>
                <w:color w:val="auto"/>
                <w:sz w:val="20"/>
                <w:szCs w:val="20"/>
                <w:lang w:val="en-US" w:eastAsia="en-US"/>
              </w:rPr>
            </w:pPr>
          </w:p>
        </w:tc>
      </w:tr>
    </w:tbl>
    <w:p w14:paraId="43D9CD2E" w14:textId="3F0295BF" w:rsidR="00B56A0A" w:rsidRPr="00A269B9" w:rsidRDefault="00B56A0A" w:rsidP="00386035">
      <w:pPr>
        <w:widowControl/>
        <w:spacing w:before="60" w:after="0"/>
        <w:ind w:firstLine="540"/>
        <w:rPr>
          <w:rFonts w:eastAsia="Calibri" w:cs="Times New Roman"/>
          <w:b/>
          <w:color w:val="000000" w:themeColor="text1"/>
          <w:sz w:val="26"/>
          <w:szCs w:val="26"/>
          <w:lang w:val="en-US" w:eastAsia="en-US"/>
        </w:rPr>
      </w:pPr>
      <w:r w:rsidRPr="00A269B9">
        <w:rPr>
          <w:rFonts w:eastAsia="Calibri" w:cs="Times New Roman"/>
          <w:b/>
          <w:color w:val="000000" w:themeColor="text1"/>
          <w:sz w:val="26"/>
          <w:szCs w:val="26"/>
          <w:lang w:val="en-US" w:eastAsia="en-US"/>
        </w:rPr>
        <w:t xml:space="preserve">Nhận xét: </w:t>
      </w:r>
    </w:p>
    <w:p w14:paraId="3DE547B8" w14:textId="4B15E461" w:rsidR="00A51980" w:rsidRPr="003A2086" w:rsidRDefault="00A51980" w:rsidP="00386035">
      <w:pPr>
        <w:widowControl/>
        <w:spacing w:before="60" w:after="0"/>
        <w:ind w:firstLine="567"/>
        <w:rPr>
          <w:rFonts w:eastAsia="Calibri" w:cs="Times New Roman"/>
          <w:color w:val="auto"/>
          <w:sz w:val="26"/>
          <w:szCs w:val="26"/>
          <w:lang w:val="en-US" w:eastAsia="en-US"/>
        </w:rPr>
      </w:pPr>
      <w:r w:rsidRPr="003A2086">
        <w:rPr>
          <w:rFonts w:eastAsia="Calibri" w:cs="Times New Roman"/>
          <w:color w:val="auto"/>
          <w:sz w:val="26"/>
          <w:szCs w:val="26"/>
          <w:lang w:val="en-US" w:eastAsia="en-US"/>
        </w:rPr>
        <w:t xml:space="preserve">- Lưu vực sông Gâm Chảy và vùng phụ cận: Dung tích trữ hiện tại tại các hồ chứa đạt </w:t>
      </w:r>
      <w:r w:rsidR="000C644E">
        <w:rPr>
          <w:rFonts w:eastAsia="Calibri" w:cs="Times New Roman"/>
          <w:color w:val="auto"/>
          <w:sz w:val="26"/>
          <w:szCs w:val="26"/>
          <w:lang w:val="en-US" w:eastAsia="en-US"/>
        </w:rPr>
        <w:t>96</w:t>
      </w:r>
      <w:proofErr w:type="gramStart"/>
      <w:r w:rsidR="000C644E">
        <w:rPr>
          <w:rFonts w:eastAsia="Calibri" w:cs="Times New Roman"/>
          <w:color w:val="auto"/>
          <w:sz w:val="26"/>
          <w:szCs w:val="26"/>
          <w:lang w:val="en-US" w:eastAsia="en-US"/>
        </w:rPr>
        <w:t>,</w:t>
      </w:r>
      <w:r w:rsidR="00F40F37">
        <w:rPr>
          <w:rFonts w:eastAsia="Calibri" w:cs="Times New Roman"/>
          <w:color w:val="auto"/>
          <w:sz w:val="26"/>
          <w:szCs w:val="26"/>
          <w:lang w:val="en-US" w:eastAsia="en-US"/>
        </w:rPr>
        <w:t>3</w:t>
      </w:r>
      <w:proofErr w:type="gramEnd"/>
      <w:r w:rsidRPr="003A2086">
        <w:rPr>
          <w:rFonts w:eastAsia="Calibri" w:cs="Times New Roman"/>
          <w:color w:val="auto"/>
          <w:sz w:val="26"/>
          <w:szCs w:val="26"/>
          <w:lang w:val="en-US" w:eastAsia="en-US"/>
        </w:rPr>
        <w:t xml:space="preserve">% dung tích trữ thiết kế, </w:t>
      </w:r>
      <w:r w:rsidR="00FF79F5" w:rsidRPr="003A2086">
        <w:rPr>
          <w:rFonts w:eastAsia="Calibri" w:cs="Times New Roman"/>
          <w:color w:val="auto"/>
          <w:sz w:val="26"/>
          <w:szCs w:val="26"/>
          <w:lang w:val="en-US" w:eastAsia="en-US"/>
        </w:rPr>
        <w:t>cao</w:t>
      </w:r>
      <w:r w:rsidRPr="003A2086">
        <w:rPr>
          <w:rFonts w:eastAsia="Calibri" w:cs="Times New Roman"/>
          <w:color w:val="auto"/>
          <w:sz w:val="26"/>
          <w:szCs w:val="26"/>
          <w:lang w:val="en-US" w:eastAsia="en-US"/>
        </w:rPr>
        <w:t xml:space="preserve"> hơn </w:t>
      </w:r>
      <w:r w:rsidR="000C644E">
        <w:rPr>
          <w:rFonts w:eastAsia="Calibri" w:cs="Times New Roman"/>
          <w:color w:val="auto"/>
          <w:sz w:val="26"/>
          <w:szCs w:val="26"/>
          <w:lang w:val="en-US" w:eastAsia="en-US"/>
        </w:rPr>
        <w:t>5,</w:t>
      </w:r>
      <w:r w:rsidR="00F40F37">
        <w:rPr>
          <w:rFonts w:eastAsia="Calibri" w:cs="Times New Roman"/>
          <w:color w:val="auto"/>
          <w:sz w:val="26"/>
          <w:szCs w:val="26"/>
          <w:lang w:val="en-US" w:eastAsia="en-US"/>
        </w:rPr>
        <w:t>0</w:t>
      </w:r>
      <w:r w:rsidRPr="003A2086">
        <w:rPr>
          <w:rFonts w:eastAsia="Calibri" w:cs="Times New Roman"/>
          <w:color w:val="auto"/>
          <w:sz w:val="26"/>
          <w:szCs w:val="26"/>
          <w:lang w:val="en-US" w:eastAsia="en-US"/>
        </w:rPr>
        <w:t>% so với TBNN.</w:t>
      </w:r>
    </w:p>
    <w:p w14:paraId="1FFD28A0" w14:textId="158F30D8" w:rsidR="00A51980" w:rsidRPr="003A2086" w:rsidRDefault="00A51980" w:rsidP="00386035">
      <w:pPr>
        <w:widowControl/>
        <w:spacing w:before="60" w:after="0"/>
        <w:ind w:firstLine="567"/>
        <w:rPr>
          <w:rFonts w:eastAsia="Calibri" w:cs="Times New Roman"/>
          <w:color w:val="auto"/>
          <w:sz w:val="26"/>
          <w:szCs w:val="26"/>
          <w:lang w:val="en-US" w:eastAsia="en-US"/>
        </w:rPr>
      </w:pPr>
      <w:r w:rsidRPr="003A2086">
        <w:rPr>
          <w:rFonts w:eastAsia="Calibri" w:cs="Times New Roman"/>
          <w:color w:val="auto"/>
          <w:sz w:val="26"/>
          <w:szCs w:val="26"/>
          <w:lang w:val="en-US" w:eastAsia="en-US"/>
        </w:rPr>
        <w:t xml:space="preserve">- Lưu vực sông Thao và vùng phụ cận: Dung tích hiện tại tại các hồ chứa đạt </w:t>
      </w:r>
      <w:r w:rsidR="006F6A9D">
        <w:rPr>
          <w:rFonts w:eastAsia="Calibri" w:cs="Times New Roman"/>
          <w:color w:val="auto"/>
          <w:sz w:val="26"/>
          <w:szCs w:val="26"/>
          <w:lang w:val="en-US" w:eastAsia="en-US"/>
        </w:rPr>
        <w:t>100</w:t>
      </w:r>
      <w:r w:rsidRPr="003A2086">
        <w:rPr>
          <w:rFonts w:eastAsia="Calibri" w:cs="Times New Roman"/>
          <w:color w:val="auto"/>
          <w:sz w:val="26"/>
          <w:szCs w:val="26"/>
          <w:lang w:val="en-US" w:eastAsia="en-US"/>
        </w:rPr>
        <w:t xml:space="preserve">% dung tích trữ thiết kế, cao hơn hơn </w:t>
      </w:r>
      <w:r w:rsidR="00694914">
        <w:rPr>
          <w:rFonts w:eastAsia="Calibri" w:cs="Times New Roman"/>
          <w:color w:val="auto"/>
          <w:sz w:val="26"/>
          <w:szCs w:val="26"/>
          <w:lang w:val="en-US" w:eastAsia="en-US"/>
        </w:rPr>
        <w:t>27,9</w:t>
      </w:r>
      <w:r w:rsidRPr="003A2086">
        <w:rPr>
          <w:rFonts w:eastAsia="Calibri" w:cs="Times New Roman"/>
          <w:color w:val="auto"/>
          <w:sz w:val="26"/>
          <w:szCs w:val="26"/>
          <w:lang w:val="en-US" w:eastAsia="en-US"/>
        </w:rPr>
        <w:t>% so với TBNN.</w:t>
      </w:r>
    </w:p>
    <w:p w14:paraId="4E0C403D" w14:textId="7F428EA3" w:rsidR="00A51980" w:rsidRPr="003A2086" w:rsidRDefault="00A51980" w:rsidP="00386035">
      <w:pPr>
        <w:widowControl/>
        <w:spacing w:before="60" w:after="0"/>
        <w:ind w:firstLine="567"/>
        <w:rPr>
          <w:rFonts w:eastAsia="Calibri" w:cs="Times New Roman"/>
          <w:color w:val="auto"/>
          <w:sz w:val="26"/>
          <w:szCs w:val="26"/>
          <w:lang w:val="en-US" w:eastAsia="en-US"/>
        </w:rPr>
      </w:pPr>
      <w:r w:rsidRPr="003A2086">
        <w:rPr>
          <w:rFonts w:eastAsia="Calibri" w:cs="Times New Roman"/>
          <w:color w:val="auto"/>
          <w:sz w:val="26"/>
          <w:szCs w:val="26"/>
          <w:lang w:val="en-US" w:eastAsia="en-US"/>
        </w:rPr>
        <w:t xml:space="preserve">- Lưu vực sông Đà và vùng phụ cận: Dung tích hiện tại tại các hồ chứa đạt </w:t>
      </w:r>
      <w:r w:rsidR="000C644E">
        <w:rPr>
          <w:rFonts w:eastAsia="Calibri" w:cs="Times New Roman"/>
          <w:color w:val="auto"/>
          <w:sz w:val="26"/>
          <w:szCs w:val="26"/>
          <w:lang w:val="en-US" w:eastAsia="en-US"/>
        </w:rPr>
        <w:t>89</w:t>
      </w:r>
      <w:proofErr w:type="gramStart"/>
      <w:r w:rsidR="000C644E">
        <w:rPr>
          <w:rFonts w:eastAsia="Calibri" w:cs="Times New Roman"/>
          <w:color w:val="auto"/>
          <w:sz w:val="26"/>
          <w:szCs w:val="26"/>
          <w:lang w:val="en-US" w:eastAsia="en-US"/>
        </w:rPr>
        <w:t>,</w:t>
      </w:r>
      <w:r w:rsidR="00F40F37">
        <w:rPr>
          <w:rFonts w:eastAsia="Calibri" w:cs="Times New Roman"/>
          <w:color w:val="auto"/>
          <w:sz w:val="26"/>
          <w:szCs w:val="26"/>
          <w:lang w:val="en-US" w:eastAsia="en-US"/>
        </w:rPr>
        <w:t>9</w:t>
      </w:r>
      <w:proofErr w:type="gramEnd"/>
      <w:r w:rsidRPr="003A2086">
        <w:rPr>
          <w:rFonts w:eastAsia="Calibri" w:cs="Times New Roman"/>
          <w:color w:val="auto"/>
          <w:sz w:val="26"/>
          <w:szCs w:val="26"/>
          <w:lang w:val="en-US" w:eastAsia="en-US"/>
        </w:rPr>
        <w:t xml:space="preserve">% dung tích trữ thiết kế, </w:t>
      </w:r>
      <w:r w:rsidR="00472013" w:rsidRPr="003A2086">
        <w:rPr>
          <w:rFonts w:eastAsia="Calibri" w:cs="Times New Roman"/>
          <w:color w:val="auto"/>
          <w:sz w:val="26"/>
          <w:szCs w:val="26"/>
          <w:lang w:val="en-US" w:eastAsia="en-US"/>
        </w:rPr>
        <w:t>cao</w:t>
      </w:r>
      <w:r w:rsidR="000A77F2" w:rsidRPr="003A2086">
        <w:rPr>
          <w:rFonts w:eastAsia="Calibri" w:cs="Times New Roman"/>
          <w:color w:val="auto"/>
          <w:sz w:val="26"/>
          <w:szCs w:val="26"/>
          <w:lang w:val="en-US" w:eastAsia="en-US"/>
        </w:rPr>
        <w:t xml:space="preserve"> hơn</w:t>
      </w:r>
      <w:r w:rsidRPr="003A2086">
        <w:rPr>
          <w:rFonts w:eastAsia="Calibri" w:cs="Times New Roman"/>
          <w:color w:val="auto"/>
          <w:sz w:val="26"/>
          <w:szCs w:val="26"/>
          <w:lang w:val="en-US" w:eastAsia="en-US"/>
        </w:rPr>
        <w:t xml:space="preserve"> </w:t>
      </w:r>
      <w:r w:rsidR="00F40F37">
        <w:rPr>
          <w:rFonts w:eastAsia="Calibri" w:cs="Times New Roman"/>
          <w:color w:val="auto"/>
          <w:sz w:val="26"/>
          <w:szCs w:val="26"/>
          <w:lang w:val="en-US" w:eastAsia="en-US"/>
        </w:rPr>
        <w:t>14,0</w:t>
      </w:r>
      <w:r w:rsidRPr="003A2086">
        <w:rPr>
          <w:rFonts w:eastAsia="Calibri" w:cs="Times New Roman"/>
          <w:color w:val="auto"/>
          <w:sz w:val="26"/>
          <w:szCs w:val="26"/>
          <w:lang w:val="en-US" w:eastAsia="en-US"/>
        </w:rPr>
        <w:t>% so với TBNN.</w:t>
      </w:r>
    </w:p>
    <w:p w14:paraId="47095441" w14:textId="7DD76EC1" w:rsidR="00A51980" w:rsidRPr="003A2086" w:rsidRDefault="00A51980" w:rsidP="00386035">
      <w:pPr>
        <w:widowControl/>
        <w:spacing w:before="60" w:after="0"/>
        <w:ind w:firstLine="567"/>
        <w:rPr>
          <w:rFonts w:eastAsia="Calibri" w:cs="Times New Roman"/>
          <w:color w:val="auto"/>
          <w:sz w:val="26"/>
          <w:szCs w:val="26"/>
          <w:lang w:val="en-US" w:eastAsia="en-US"/>
        </w:rPr>
      </w:pPr>
      <w:r w:rsidRPr="003A2086">
        <w:rPr>
          <w:rFonts w:eastAsia="Calibri" w:cs="Times New Roman"/>
          <w:color w:val="auto"/>
          <w:sz w:val="26"/>
          <w:szCs w:val="26"/>
          <w:lang w:val="en-US" w:eastAsia="en-US"/>
        </w:rPr>
        <w:t xml:space="preserve">- Lưu vực sông Bằng Giang- Kỳ Cùng và vùng phụ cận: Dung tích hiện tại các hồ chứa đạt </w:t>
      </w:r>
      <w:r w:rsidR="000C644E">
        <w:rPr>
          <w:rFonts w:eastAsia="Calibri" w:cs="Times New Roman"/>
          <w:color w:val="auto"/>
          <w:sz w:val="26"/>
          <w:szCs w:val="26"/>
          <w:lang w:val="en-US" w:eastAsia="en-US"/>
        </w:rPr>
        <w:t>71</w:t>
      </w:r>
      <w:proofErr w:type="gramStart"/>
      <w:r w:rsidR="000C644E">
        <w:rPr>
          <w:rFonts w:eastAsia="Calibri" w:cs="Times New Roman"/>
          <w:color w:val="auto"/>
          <w:sz w:val="26"/>
          <w:szCs w:val="26"/>
          <w:lang w:val="en-US" w:eastAsia="en-US"/>
        </w:rPr>
        <w:t>,</w:t>
      </w:r>
      <w:r w:rsidR="00F40F37">
        <w:rPr>
          <w:rFonts w:eastAsia="Calibri" w:cs="Times New Roman"/>
          <w:color w:val="auto"/>
          <w:sz w:val="26"/>
          <w:szCs w:val="26"/>
          <w:lang w:val="en-US" w:eastAsia="en-US"/>
        </w:rPr>
        <w:t>9</w:t>
      </w:r>
      <w:proofErr w:type="gramEnd"/>
      <w:r w:rsidRPr="003A2086">
        <w:rPr>
          <w:rFonts w:eastAsia="Calibri" w:cs="Times New Roman"/>
          <w:color w:val="auto"/>
          <w:sz w:val="26"/>
          <w:szCs w:val="26"/>
          <w:lang w:val="en-US" w:eastAsia="en-US"/>
        </w:rPr>
        <w:t xml:space="preserve">% dung tích trữ thiết kế, cao hơn </w:t>
      </w:r>
      <w:r w:rsidR="000C644E">
        <w:rPr>
          <w:rFonts w:eastAsia="Calibri" w:cs="Times New Roman"/>
          <w:color w:val="auto"/>
          <w:sz w:val="26"/>
          <w:szCs w:val="26"/>
          <w:lang w:val="en-US" w:eastAsia="en-US"/>
        </w:rPr>
        <w:t>4,</w:t>
      </w:r>
      <w:r w:rsidR="00F40F37">
        <w:rPr>
          <w:rFonts w:eastAsia="Calibri" w:cs="Times New Roman"/>
          <w:color w:val="auto"/>
          <w:sz w:val="26"/>
          <w:szCs w:val="26"/>
          <w:lang w:val="en-US" w:eastAsia="en-US"/>
        </w:rPr>
        <w:t>1</w:t>
      </w:r>
      <w:r w:rsidRPr="003A2086">
        <w:rPr>
          <w:rFonts w:eastAsia="Calibri" w:cs="Times New Roman"/>
          <w:color w:val="auto"/>
          <w:sz w:val="26"/>
          <w:szCs w:val="26"/>
          <w:lang w:val="en-US" w:eastAsia="en-US"/>
        </w:rPr>
        <w:t>% so với TBNN.</w:t>
      </w:r>
    </w:p>
    <w:p w14:paraId="4BF21143" w14:textId="1D9A7BE7" w:rsidR="00A51980" w:rsidRPr="003A2086" w:rsidRDefault="00A51980" w:rsidP="00386035">
      <w:pPr>
        <w:widowControl/>
        <w:spacing w:before="60" w:after="0"/>
        <w:ind w:firstLine="567"/>
        <w:rPr>
          <w:rFonts w:eastAsia="Calibri" w:cs="Times New Roman"/>
          <w:color w:val="auto"/>
          <w:sz w:val="26"/>
          <w:szCs w:val="26"/>
          <w:lang w:val="en-US" w:eastAsia="en-US"/>
        </w:rPr>
      </w:pPr>
      <w:r w:rsidRPr="003A2086">
        <w:rPr>
          <w:rFonts w:eastAsia="Calibri" w:cs="Times New Roman"/>
          <w:color w:val="auto"/>
          <w:sz w:val="26"/>
          <w:szCs w:val="26"/>
          <w:lang w:val="en-US" w:eastAsia="en-US"/>
        </w:rPr>
        <w:t xml:space="preserve">- Lưu vực sông Cầu và vùng phụ cận: Dung tích hiện tại tại các hồ chứa đạt </w:t>
      </w:r>
      <w:r w:rsidR="00694914">
        <w:rPr>
          <w:rFonts w:eastAsia="Calibri" w:cs="Times New Roman"/>
          <w:color w:val="auto"/>
          <w:sz w:val="26"/>
          <w:szCs w:val="26"/>
          <w:lang w:val="en-US" w:eastAsia="en-US"/>
        </w:rPr>
        <w:t>98</w:t>
      </w:r>
      <w:proofErr w:type="gramStart"/>
      <w:r w:rsidR="00694914">
        <w:rPr>
          <w:rFonts w:eastAsia="Calibri" w:cs="Times New Roman"/>
          <w:color w:val="auto"/>
          <w:sz w:val="26"/>
          <w:szCs w:val="26"/>
          <w:lang w:val="en-US" w:eastAsia="en-US"/>
        </w:rPr>
        <w:t>,</w:t>
      </w:r>
      <w:r w:rsidR="000C644E">
        <w:rPr>
          <w:rFonts w:eastAsia="Calibri" w:cs="Times New Roman"/>
          <w:color w:val="auto"/>
          <w:sz w:val="26"/>
          <w:szCs w:val="26"/>
          <w:lang w:val="en-US" w:eastAsia="en-US"/>
        </w:rPr>
        <w:t>3</w:t>
      </w:r>
      <w:proofErr w:type="gramEnd"/>
      <w:r w:rsidRPr="003A2086">
        <w:rPr>
          <w:rFonts w:eastAsia="Calibri" w:cs="Times New Roman"/>
          <w:color w:val="auto"/>
          <w:sz w:val="26"/>
          <w:szCs w:val="26"/>
          <w:lang w:val="en-US" w:eastAsia="en-US"/>
        </w:rPr>
        <w:t xml:space="preserve">% dung tích trữ thiết kế, </w:t>
      </w:r>
      <w:r w:rsidR="00890EAD" w:rsidRPr="003A2086">
        <w:rPr>
          <w:rFonts w:eastAsia="Calibri" w:cs="Times New Roman"/>
          <w:color w:val="auto"/>
          <w:sz w:val="26"/>
          <w:szCs w:val="26"/>
          <w:lang w:val="en-US" w:eastAsia="en-US"/>
        </w:rPr>
        <w:t>cao</w:t>
      </w:r>
      <w:r w:rsidRPr="003A2086">
        <w:rPr>
          <w:rFonts w:eastAsia="Calibri" w:cs="Times New Roman"/>
          <w:color w:val="auto"/>
          <w:sz w:val="26"/>
          <w:szCs w:val="26"/>
          <w:lang w:val="en-US" w:eastAsia="en-US"/>
        </w:rPr>
        <w:t xml:space="preserve"> hơn </w:t>
      </w:r>
      <w:r w:rsidR="00E92158">
        <w:rPr>
          <w:rFonts w:eastAsia="Calibri" w:cs="Times New Roman"/>
          <w:color w:val="auto"/>
          <w:sz w:val="26"/>
          <w:szCs w:val="26"/>
          <w:lang w:val="en-US" w:eastAsia="en-US"/>
        </w:rPr>
        <w:t>13,</w:t>
      </w:r>
      <w:r w:rsidR="00F40F37">
        <w:rPr>
          <w:rFonts w:eastAsia="Calibri" w:cs="Times New Roman"/>
          <w:color w:val="auto"/>
          <w:sz w:val="26"/>
          <w:szCs w:val="26"/>
          <w:lang w:val="en-US" w:eastAsia="en-US"/>
        </w:rPr>
        <w:t>3</w:t>
      </w:r>
      <w:r w:rsidRPr="003A2086">
        <w:rPr>
          <w:rFonts w:eastAsia="Calibri" w:cs="Times New Roman"/>
          <w:color w:val="auto"/>
          <w:sz w:val="26"/>
          <w:szCs w:val="26"/>
          <w:lang w:val="en-US" w:eastAsia="en-US"/>
        </w:rPr>
        <w:t>% so với TBNN.</w:t>
      </w:r>
    </w:p>
    <w:p w14:paraId="4630030D" w14:textId="59A3415C" w:rsidR="00185154" w:rsidRPr="00A269B9" w:rsidRDefault="00AD3DA1" w:rsidP="00386035">
      <w:pPr>
        <w:widowControl/>
        <w:spacing w:before="60" w:after="0"/>
        <w:ind w:firstLine="0"/>
        <w:jc w:val="center"/>
        <w:rPr>
          <w:rFonts w:eastAsia="Calibri" w:cs="Times New Roman"/>
          <w:i/>
          <w:iCs/>
          <w:color w:val="000000" w:themeColor="text1"/>
          <w:sz w:val="26"/>
          <w:szCs w:val="26"/>
          <w:lang w:val="en-US" w:eastAsia="en-US"/>
        </w:rPr>
      </w:pPr>
      <w:r w:rsidRPr="00E61607">
        <w:rPr>
          <w:rFonts w:eastAsia="Calibri" w:cs="Times New Roman"/>
          <w:i/>
          <w:iCs/>
          <w:color w:val="auto"/>
          <w:sz w:val="26"/>
          <w:szCs w:val="26"/>
          <w:lang w:val="en-US" w:eastAsia="en-US"/>
        </w:rPr>
        <w:t xml:space="preserve"> </w:t>
      </w:r>
      <w:r w:rsidR="00381960" w:rsidRPr="00E61607">
        <w:rPr>
          <w:rFonts w:eastAsia="Calibri" w:cs="Times New Roman"/>
          <w:i/>
          <w:iCs/>
          <w:color w:val="auto"/>
          <w:sz w:val="26"/>
          <w:szCs w:val="26"/>
          <w:lang w:val="en-US" w:eastAsia="en-US"/>
        </w:rPr>
        <w:t xml:space="preserve">(Chi tiết nguồn nước tại từng hồ chứa thủy lợi ở </w:t>
      </w:r>
      <w:r w:rsidR="00381960" w:rsidRPr="00A269B9">
        <w:rPr>
          <w:rFonts w:eastAsia="Calibri" w:cs="Times New Roman"/>
          <w:i/>
          <w:iCs/>
          <w:color w:val="000000" w:themeColor="text1"/>
          <w:sz w:val="26"/>
          <w:szCs w:val="26"/>
          <w:lang w:val="en-US" w:eastAsia="en-US"/>
        </w:rPr>
        <w:t>Phụ lục 1)</w:t>
      </w:r>
    </w:p>
    <w:p w14:paraId="2B804F1A" w14:textId="6460853D" w:rsidR="00140BD5" w:rsidRPr="002F0301" w:rsidRDefault="00601A8C" w:rsidP="00140BD5">
      <w:pPr>
        <w:spacing w:before="120" w:after="0"/>
        <w:ind w:firstLine="567"/>
        <w:rPr>
          <w:rFonts w:cs="Times New Roman"/>
          <w:bCs/>
          <w:color w:val="auto"/>
          <w:sz w:val="26"/>
          <w:szCs w:val="26"/>
          <w:lang w:val="en-US"/>
        </w:rPr>
      </w:pPr>
      <w:r>
        <w:rPr>
          <w:rFonts w:cs="Times New Roman"/>
          <w:b/>
          <w:color w:val="auto"/>
          <w:sz w:val="26"/>
          <w:szCs w:val="26"/>
          <w:lang w:val="en-US"/>
        </w:rPr>
        <w:t>3</w:t>
      </w:r>
      <w:r w:rsidR="00FA6662" w:rsidRPr="00D81691">
        <w:rPr>
          <w:rFonts w:cs="Times New Roman"/>
          <w:b/>
          <w:color w:val="auto"/>
          <w:sz w:val="26"/>
          <w:szCs w:val="26"/>
        </w:rPr>
        <w:t>.</w:t>
      </w:r>
      <w:r w:rsidR="00AE5337" w:rsidRPr="00D81691">
        <w:rPr>
          <w:rFonts w:cs="Times New Roman"/>
          <w:b/>
          <w:color w:val="auto"/>
          <w:sz w:val="26"/>
          <w:szCs w:val="26"/>
          <w:lang w:val="en-US"/>
        </w:rPr>
        <w:t xml:space="preserve"> </w:t>
      </w:r>
      <w:r w:rsidR="00140BD5">
        <w:rPr>
          <w:rFonts w:cs="Times New Roman"/>
          <w:b/>
          <w:color w:val="auto"/>
          <w:sz w:val="26"/>
          <w:szCs w:val="26"/>
          <w:lang w:val="en-US"/>
        </w:rPr>
        <w:t xml:space="preserve">Khuyến cáo tích nước hồ chứa có cửa van điều tiết </w:t>
      </w:r>
      <w:proofErr w:type="gramStart"/>
      <w:r w:rsidR="00140BD5">
        <w:rPr>
          <w:rFonts w:cs="Times New Roman"/>
          <w:b/>
          <w:color w:val="auto"/>
          <w:sz w:val="26"/>
          <w:szCs w:val="26"/>
          <w:lang w:val="en-US"/>
        </w:rPr>
        <w:t>lũ</w:t>
      </w:r>
      <w:proofErr w:type="gramEnd"/>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099"/>
        <w:gridCol w:w="855"/>
        <w:gridCol w:w="814"/>
        <w:gridCol w:w="855"/>
        <w:gridCol w:w="968"/>
        <w:gridCol w:w="1075"/>
        <w:gridCol w:w="1075"/>
        <w:gridCol w:w="1073"/>
        <w:gridCol w:w="1127"/>
      </w:tblGrid>
      <w:tr w:rsidR="00835654" w:rsidRPr="00835654" w14:paraId="1C68AFB3" w14:textId="77777777" w:rsidTr="00713415">
        <w:trPr>
          <w:trHeight w:val="340"/>
          <w:tblHeader/>
          <w:jc w:val="center"/>
        </w:trPr>
        <w:tc>
          <w:tcPr>
            <w:tcW w:w="242" w:type="pct"/>
            <w:vMerge w:val="restart"/>
            <w:shd w:val="clear" w:color="auto" w:fill="auto"/>
            <w:tcMar>
              <w:left w:w="57" w:type="dxa"/>
              <w:right w:w="57" w:type="dxa"/>
            </w:tcMar>
            <w:vAlign w:val="center"/>
            <w:hideMark/>
          </w:tcPr>
          <w:p w14:paraId="5B7D80B5" w14:textId="77777777" w:rsidR="00835654" w:rsidRPr="00835654" w:rsidRDefault="00835654" w:rsidP="00835654">
            <w:pPr>
              <w:widowControl/>
              <w:spacing w:before="0" w:after="0"/>
              <w:ind w:firstLine="0"/>
              <w:jc w:val="center"/>
              <w:rPr>
                <w:rFonts w:eastAsia="Times New Roman" w:cs="Times New Roman"/>
                <w:b/>
                <w:bCs/>
                <w:color w:val="auto"/>
                <w:sz w:val="18"/>
                <w:szCs w:val="18"/>
                <w:lang w:eastAsia="en-US"/>
              </w:rPr>
            </w:pPr>
            <w:r w:rsidRPr="00835654">
              <w:rPr>
                <w:rFonts w:eastAsia="Times New Roman" w:cs="Times New Roman"/>
                <w:b/>
                <w:bCs/>
                <w:color w:val="auto"/>
                <w:sz w:val="18"/>
                <w:szCs w:val="18"/>
                <w:lang w:eastAsia="en-US"/>
              </w:rPr>
              <w:t>TT</w:t>
            </w:r>
          </w:p>
        </w:tc>
        <w:tc>
          <w:tcPr>
            <w:tcW w:w="585" w:type="pct"/>
            <w:vMerge w:val="restart"/>
            <w:shd w:val="clear" w:color="auto" w:fill="auto"/>
            <w:tcMar>
              <w:left w:w="57" w:type="dxa"/>
              <w:right w:w="57" w:type="dxa"/>
            </w:tcMar>
            <w:vAlign w:val="center"/>
            <w:hideMark/>
          </w:tcPr>
          <w:p w14:paraId="78BF965D" w14:textId="77777777" w:rsidR="00835654" w:rsidRPr="00835654" w:rsidRDefault="00835654" w:rsidP="00835654">
            <w:pPr>
              <w:widowControl/>
              <w:spacing w:before="0" w:after="0"/>
              <w:ind w:firstLine="0"/>
              <w:jc w:val="center"/>
              <w:rPr>
                <w:rFonts w:eastAsia="Times New Roman" w:cs="Times New Roman"/>
                <w:b/>
                <w:bCs/>
                <w:color w:val="auto"/>
                <w:sz w:val="18"/>
                <w:szCs w:val="18"/>
                <w:lang w:val="en-US" w:eastAsia="en-US"/>
              </w:rPr>
            </w:pPr>
            <w:r w:rsidRPr="00835654">
              <w:rPr>
                <w:rFonts w:eastAsia="Times New Roman" w:cs="Times New Roman"/>
                <w:b/>
                <w:bCs/>
                <w:color w:val="auto"/>
                <w:sz w:val="18"/>
                <w:szCs w:val="18"/>
                <w:lang w:val="en-US" w:eastAsia="en-US"/>
              </w:rPr>
              <w:t>Hồ chứa</w:t>
            </w:r>
          </w:p>
        </w:tc>
        <w:tc>
          <w:tcPr>
            <w:tcW w:w="455" w:type="pct"/>
            <w:vMerge w:val="restart"/>
            <w:shd w:val="clear" w:color="auto" w:fill="auto"/>
            <w:tcMar>
              <w:left w:w="57" w:type="dxa"/>
              <w:right w:w="57" w:type="dxa"/>
            </w:tcMar>
            <w:vAlign w:val="center"/>
            <w:hideMark/>
          </w:tcPr>
          <w:p w14:paraId="68F85C3A" w14:textId="77777777" w:rsidR="00835654" w:rsidRPr="00835654" w:rsidRDefault="00835654" w:rsidP="00835654">
            <w:pPr>
              <w:widowControl/>
              <w:spacing w:before="0" w:after="0"/>
              <w:ind w:firstLine="0"/>
              <w:jc w:val="center"/>
              <w:rPr>
                <w:rFonts w:eastAsia="Times New Roman" w:cs="Times New Roman"/>
                <w:b/>
                <w:bCs/>
                <w:color w:val="auto"/>
                <w:sz w:val="18"/>
                <w:szCs w:val="18"/>
                <w:lang w:eastAsia="en-US"/>
              </w:rPr>
            </w:pPr>
            <w:r w:rsidRPr="00835654">
              <w:rPr>
                <w:rFonts w:eastAsia="Times New Roman" w:cs="Times New Roman"/>
                <w:b/>
                <w:bCs/>
                <w:color w:val="auto"/>
                <w:sz w:val="18"/>
                <w:szCs w:val="18"/>
                <w:lang w:eastAsia="en-US"/>
              </w:rPr>
              <w:t>Mực nước hồ hiện tại</w:t>
            </w:r>
            <w:r w:rsidRPr="00835654">
              <w:rPr>
                <w:rFonts w:eastAsia="Times New Roman" w:cs="Times New Roman"/>
                <w:b/>
                <w:bCs/>
                <w:color w:val="auto"/>
                <w:sz w:val="18"/>
                <w:szCs w:val="18"/>
                <w:lang w:eastAsia="en-US"/>
              </w:rPr>
              <w:br/>
              <w:t>(m)</w:t>
            </w:r>
          </w:p>
        </w:tc>
        <w:tc>
          <w:tcPr>
            <w:tcW w:w="433" w:type="pct"/>
            <w:vMerge w:val="restart"/>
            <w:tcMar>
              <w:left w:w="57" w:type="dxa"/>
              <w:right w:w="57" w:type="dxa"/>
            </w:tcMar>
            <w:vAlign w:val="center"/>
          </w:tcPr>
          <w:p w14:paraId="1AF71362" w14:textId="77777777" w:rsidR="00835654" w:rsidRPr="00835654" w:rsidRDefault="00835654" w:rsidP="00835654">
            <w:pPr>
              <w:widowControl/>
              <w:spacing w:before="0" w:after="0"/>
              <w:ind w:firstLine="0"/>
              <w:jc w:val="center"/>
              <w:rPr>
                <w:rFonts w:eastAsia="Times New Roman" w:cs="Times New Roman"/>
                <w:b/>
                <w:bCs/>
                <w:color w:val="auto"/>
                <w:sz w:val="18"/>
                <w:szCs w:val="18"/>
                <w:lang w:eastAsia="en-US"/>
              </w:rPr>
            </w:pPr>
            <w:r w:rsidRPr="00835654">
              <w:rPr>
                <w:rFonts w:eastAsia="Times New Roman" w:cs="Times New Roman"/>
                <w:b/>
                <w:bCs/>
                <w:color w:val="auto"/>
                <w:sz w:val="18"/>
                <w:szCs w:val="18"/>
                <w:lang w:eastAsia="en-US"/>
              </w:rPr>
              <w:t>Tổng lượng lũ đã xả</w:t>
            </w:r>
          </w:p>
          <w:p w14:paraId="13AF692D" w14:textId="77777777" w:rsidR="00835654" w:rsidRPr="00835654" w:rsidRDefault="00835654" w:rsidP="00835654">
            <w:pPr>
              <w:widowControl/>
              <w:spacing w:before="0" w:after="0"/>
              <w:ind w:firstLine="0"/>
              <w:jc w:val="center"/>
              <w:rPr>
                <w:rFonts w:eastAsia="Times New Roman" w:cs="Times New Roman"/>
                <w:b/>
                <w:bCs/>
                <w:color w:val="auto"/>
                <w:sz w:val="18"/>
                <w:szCs w:val="18"/>
                <w:lang w:eastAsia="en-US"/>
              </w:rPr>
            </w:pPr>
            <w:r w:rsidRPr="00835654">
              <w:rPr>
                <w:rFonts w:eastAsia="Times New Roman" w:cs="Times New Roman"/>
                <w:b/>
                <w:bCs/>
                <w:color w:val="auto"/>
                <w:sz w:val="18"/>
                <w:szCs w:val="18"/>
                <w:lang w:eastAsia="en-US"/>
              </w:rPr>
              <w:t>(triệu m</w:t>
            </w:r>
            <w:r w:rsidRPr="00835654">
              <w:rPr>
                <w:rFonts w:eastAsia="Times New Roman" w:cs="Times New Roman"/>
                <w:b/>
                <w:bCs/>
                <w:color w:val="auto"/>
                <w:sz w:val="18"/>
                <w:szCs w:val="18"/>
                <w:vertAlign w:val="superscript"/>
                <w:lang w:eastAsia="en-US"/>
              </w:rPr>
              <w:t>3</w:t>
            </w:r>
            <w:r w:rsidRPr="00835654">
              <w:rPr>
                <w:rFonts w:eastAsia="Times New Roman" w:cs="Times New Roman"/>
                <w:b/>
                <w:bCs/>
                <w:color w:val="auto"/>
                <w:sz w:val="18"/>
                <w:szCs w:val="18"/>
                <w:lang w:eastAsia="en-US"/>
              </w:rPr>
              <w:t>)</w:t>
            </w:r>
          </w:p>
        </w:tc>
        <w:tc>
          <w:tcPr>
            <w:tcW w:w="1542" w:type="pct"/>
            <w:gridSpan w:val="3"/>
            <w:tcMar>
              <w:left w:w="57" w:type="dxa"/>
              <w:right w:w="57" w:type="dxa"/>
            </w:tcMar>
            <w:vAlign w:val="center"/>
          </w:tcPr>
          <w:p w14:paraId="4B629D44" w14:textId="77777777" w:rsidR="00835654" w:rsidRPr="00835654" w:rsidRDefault="00835654" w:rsidP="00835654">
            <w:pPr>
              <w:widowControl/>
              <w:spacing w:before="0" w:after="0"/>
              <w:ind w:firstLine="0"/>
              <w:jc w:val="center"/>
              <w:rPr>
                <w:rFonts w:eastAsia="Times New Roman" w:cs="Times New Roman"/>
                <w:b/>
                <w:bCs/>
                <w:color w:val="auto"/>
                <w:sz w:val="18"/>
                <w:szCs w:val="18"/>
                <w:lang w:eastAsia="en-US"/>
              </w:rPr>
            </w:pPr>
            <w:r w:rsidRPr="00835654">
              <w:rPr>
                <w:rFonts w:eastAsia="Times New Roman" w:cs="Times New Roman"/>
                <w:b/>
                <w:bCs/>
                <w:color w:val="auto"/>
                <w:sz w:val="18"/>
                <w:szCs w:val="18"/>
                <w:lang w:eastAsia="en-US"/>
              </w:rPr>
              <w:t>Mực nước lớn nhất và nhỏ nhất cho phép tại thời điểm tính toán (m)</w:t>
            </w:r>
          </w:p>
        </w:tc>
        <w:tc>
          <w:tcPr>
            <w:tcW w:w="572" w:type="pct"/>
            <w:vMerge w:val="restart"/>
            <w:vAlign w:val="center"/>
          </w:tcPr>
          <w:p w14:paraId="21382334" w14:textId="77777777" w:rsidR="00835654" w:rsidRPr="00835654" w:rsidRDefault="00835654" w:rsidP="00835654">
            <w:pPr>
              <w:widowControl/>
              <w:spacing w:before="0" w:after="0"/>
              <w:ind w:firstLine="0"/>
              <w:jc w:val="center"/>
              <w:rPr>
                <w:rFonts w:eastAsia="Times New Roman" w:cs="Times New Roman"/>
                <w:b/>
                <w:bCs/>
                <w:color w:val="auto"/>
                <w:sz w:val="18"/>
                <w:szCs w:val="18"/>
                <w:lang w:eastAsia="en-US"/>
              </w:rPr>
            </w:pPr>
            <w:r w:rsidRPr="00835654">
              <w:rPr>
                <w:rFonts w:eastAsia="Times New Roman" w:cs="Times New Roman"/>
                <w:b/>
                <w:bCs/>
                <w:color w:val="auto"/>
                <w:sz w:val="18"/>
                <w:szCs w:val="18"/>
                <w:lang w:eastAsia="en-US"/>
              </w:rPr>
              <w:t>W đến dự báo hết mùa lũ (triệu m</w:t>
            </w:r>
            <w:r w:rsidRPr="00835654">
              <w:rPr>
                <w:rFonts w:eastAsia="Times New Roman" w:cs="Times New Roman"/>
                <w:b/>
                <w:bCs/>
                <w:color w:val="auto"/>
                <w:sz w:val="18"/>
                <w:szCs w:val="18"/>
                <w:vertAlign w:val="superscript"/>
                <w:lang w:eastAsia="en-US"/>
              </w:rPr>
              <w:t>3</w:t>
            </w:r>
            <w:r w:rsidRPr="00835654">
              <w:rPr>
                <w:rFonts w:eastAsia="Times New Roman" w:cs="Times New Roman"/>
                <w:b/>
                <w:bCs/>
                <w:color w:val="auto"/>
                <w:sz w:val="18"/>
                <w:szCs w:val="18"/>
                <w:lang w:eastAsia="en-US"/>
              </w:rPr>
              <w:t>)</w:t>
            </w:r>
          </w:p>
        </w:tc>
        <w:tc>
          <w:tcPr>
            <w:tcW w:w="571" w:type="pct"/>
            <w:vMerge w:val="restart"/>
            <w:vAlign w:val="center"/>
          </w:tcPr>
          <w:p w14:paraId="01AB5225" w14:textId="77777777" w:rsidR="00835654" w:rsidRPr="00835654" w:rsidRDefault="00835654" w:rsidP="00835654">
            <w:pPr>
              <w:widowControl/>
              <w:spacing w:before="0" w:after="0"/>
              <w:ind w:firstLine="0"/>
              <w:jc w:val="center"/>
              <w:rPr>
                <w:rFonts w:eastAsia="Times New Roman" w:cs="Times New Roman"/>
                <w:b/>
                <w:bCs/>
                <w:color w:val="auto"/>
                <w:sz w:val="18"/>
                <w:szCs w:val="18"/>
                <w:lang w:eastAsia="en-US"/>
              </w:rPr>
            </w:pPr>
            <w:r w:rsidRPr="00835654">
              <w:rPr>
                <w:rFonts w:eastAsia="Times New Roman" w:cs="Times New Roman"/>
                <w:b/>
                <w:bCs/>
                <w:color w:val="auto"/>
                <w:sz w:val="18"/>
                <w:szCs w:val="18"/>
                <w:lang w:val="en-US" w:eastAsia="en-US"/>
              </w:rPr>
              <w:t xml:space="preserve">W hồ dự báo tuần </w:t>
            </w:r>
            <w:r w:rsidRPr="00835654">
              <w:rPr>
                <w:rFonts w:eastAsia="Times New Roman" w:cs="Times New Roman"/>
                <w:b/>
                <w:bCs/>
                <w:color w:val="auto"/>
                <w:sz w:val="18"/>
                <w:szCs w:val="18"/>
                <w:lang w:eastAsia="en-US"/>
              </w:rPr>
              <w:t>(%)</w:t>
            </w:r>
          </w:p>
        </w:tc>
        <w:tc>
          <w:tcPr>
            <w:tcW w:w="600" w:type="pct"/>
            <w:vMerge w:val="restart"/>
            <w:vAlign w:val="center"/>
          </w:tcPr>
          <w:p w14:paraId="247AF729" w14:textId="77777777" w:rsidR="00835654" w:rsidRPr="00835654" w:rsidRDefault="00835654" w:rsidP="00835654">
            <w:pPr>
              <w:widowControl/>
              <w:spacing w:before="0" w:after="0"/>
              <w:ind w:firstLine="0"/>
              <w:jc w:val="center"/>
              <w:rPr>
                <w:rFonts w:eastAsia="Times New Roman" w:cs="Times New Roman"/>
                <w:b/>
                <w:bCs/>
                <w:color w:val="auto"/>
                <w:sz w:val="18"/>
                <w:szCs w:val="18"/>
                <w:lang w:eastAsia="en-US"/>
              </w:rPr>
            </w:pPr>
            <w:r w:rsidRPr="00835654">
              <w:rPr>
                <w:rFonts w:eastAsia="Times New Roman" w:cs="Times New Roman"/>
                <w:b/>
                <w:bCs/>
                <w:color w:val="auto"/>
                <w:sz w:val="18"/>
                <w:szCs w:val="18"/>
                <w:lang w:eastAsia="en-US"/>
              </w:rPr>
              <w:t>Khuyến cáo tích nước</w:t>
            </w:r>
          </w:p>
        </w:tc>
      </w:tr>
      <w:tr w:rsidR="00835654" w:rsidRPr="00835654" w14:paraId="32B02702" w14:textId="77777777" w:rsidTr="00713415">
        <w:trPr>
          <w:trHeight w:val="340"/>
          <w:tblHeader/>
          <w:jc w:val="center"/>
        </w:trPr>
        <w:tc>
          <w:tcPr>
            <w:tcW w:w="242" w:type="pct"/>
            <w:vMerge/>
            <w:tcMar>
              <w:left w:w="57" w:type="dxa"/>
              <w:right w:w="57" w:type="dxa"/>
            </w:tcMar>
            <w:vAlign w:val="center"/>
            <w:hideMark/>
          </w:tcPr>
          <w:p w14:paraId="77291B4C" w14:textId="77777777" w:rsidR="00835654" w:rsidRPr="00835654" w:rsidRDefault="00835654" w:rsidP="00835654">
            <w:pPr>
              <w:widowControl/>
              <w:spacing w:before="0" w:after="0"/>
              <w:ind w:firstLine="0"/>
              <w:jc w:val="center"/>
              <w:rPr>
                <w:rFonts w:eastAsia="Times New Roman" w:cs="Times New Roman"/>
                <w:b/>
                <w:bCs/>
                <w:color w:val="auto"/>
                <w:sz w:val="18"/>
                <w:szCs w:val="18"/>
                <w:lang w:eastAsia="en-US"/>
              </w:rPr>
            </w:pPr>
          </w:p>
        </w:tc>
        <w:tc>
          <w:tcPr>
            <w:tcW w:w="585" w:type="pct"/>
            <w:vMerge/>
            <w:tcMar>
              <w:left w:w="57" w:type="dxa"/>
              <w:right w:w="57" w:type="dxa"/>
            </w:tcMar>
            <w:vAlign w:val="center"/>
            <w:hideMark/>
          </w:tcPr>
          <w:p w14:paraId="7F09386E" w14:textId="77777777" w:rsidR="00835654" w:rsidRPr="00835654" w:rsidRDefault="00835654" w:rsidP="00835654">
            <w:pPr>
              <w:widowControl/>
              <w:spacing w:before="0" w:after="0"/>
              <w:ind w:firstLine="0"/>
              <w:jc w:val="center"/>
              <w:rPr>
                <w:rFonts w:eastAsia="Times New Roman" w:cs="Times New Roman"/>
                <w:b/>
                <w:bCs/>
                <w:color w:val="auto"/>
                <w:sz w:val="18"/>
                <w:szCs w:val="18"/>
                <w:lang w:eastAsia="en-US"/>
              </w:rPr>
            </w:pPr>
          </w:p>
        </w:tc>
        <w:tc>
          <w:tcPr>
            <w:tcW w:w="455" w:type="pct"/>
            <w:vMerge/>
            <w:tcMar>
              <w:left w:w="57" w:type="dxa"/>
              <w:right w:w="57" w:type="dxa"/>
            </w:tcMar>
            <w:vAlign w:val="center"/>
            <w:hideMark/>
          </w:tcPr>
          <w:p w14:paraId="1FC6BDB0" w14:textId="77777777" w:rsidR="00835654" w:rsidRPr="00835654" w:rsidRDefault="00835654" w:rsidP="00835654">
            <w:pPr>
              <w:widowControl/>
              <w:spacing w:before="0" w:after="0"/>
              <w:ind w:firstLine="0"/>
              <w:jc w:val="center"/>
              <w:rPr>
                <w:rFonts w:eastAsia="Times New Roman" w:cs="Times New Roman"/>
                <w:b/>
                <w:bCs/>
                <w:color w:val="auto"/>
                <w:sz w:val="18"/>
                <w:szCs w:val="18"/>
                <w:lang w:eastAsia="en-US"/>
              </w:rPr>
            </w:pPr>
          </w:p>
        </w:tc>
        <w:tc>
          <w:tcPr>
            <w:tcW w:w="433" w:type="pct"/>
            <w:vMerge/>
            <w:tcMar>
              <w:left w:w="57" w:type="dxa"/>
              <w:right w:w="57" w:type="dxa"/>
            </w:tcMar>
            <w:vAlign w:val="center"/>
          </w:tcPr>
          <w:p w14:paraId="2667C7CE" w14:textId="77777777" w:rsidR="00835654" w:rsidRPr="00835654" w:rsidRDefault="00835654" w:rsidP="00835654">
            <w:pPr>
              <w:widowControl/>
              <w:spacing w:before="0" w:after="0"/>
              <w:ind w:firstLine="0"/>
              <w:jc w:val="center"/>
              <w:rPr>
                <w:rFonts w:eastAsia="Times New Roman" w:cs="Times New Roman"/>
                <w:bCs/>
                <w:color w:val="auto"/>
                <w:sz w:val="18"/>
                <w:szCs w:val="18"/>
                <w:lang w:eastAsia="en-US"/>
              </w:rPr>
            </w:pPr>
          </w:p>
        </w:tc>
        <w:tc>
          <w:tcPr>
            <w:tcW w:w="455" w:type="pct"/>
            <w:tcMar>
              <w:left w:w="57" w:type="dxa"/>
              <w:right w:w="57" w:type="dxa"/>
            </w:tcMar>
            <w:vAlign w:val="center"/>
          </w:tcPr>
          <w:p w14:paraId="7668EC85" w14:textId="77777777" w:rsidR="00835654" w:rsidRPr="00835654" w:rsidRDefault="00835654" w:rsidP="00835654">
            <w:pPr>
              <w:widowControl/>
              <w:spacing w:before="0" w:after="0"/>
              <w:ind w:firstLine="0"/>
              <w:jc w:val="center"/>
              <w:rPr>
                <w:rFonts w:eastAsia="Times New Roman" w:cs="Times New Roman"/>
                <w:b/>
                <w:bCs/>
                <w:color w:val="auto"/>
                <w:sz w:val="18"/>
                <w:szCs w:val="18"/>
                <w:lang w:eastAsia="en-US"/>
              </w:rPr>
            </w:pPr>
            <w:r w:rsidRPr="00835654">
              <w:rPr>
                <w:rFonts w:eastAsia="Times New Roman" w:cs="Times New Roman"/>
                <w:b/>
                <w:bCs/>
                <w:color w:val="auto"/>
                <w:sz w:val="18"/>
                <w:szCs w:val="18"/>
                <w:lang w:eastAsia="en-US"/>
              </w:rPr>
              <w:t>MNDBT</w:t>
            </w:r>
          </w:p>
          <w:p w14:paraId="32469D7B" w14:textId="77777777" w:rsidR="00835654" w:rsidRPr="00835654" w:rsidRDefault="00835654" w:rsidP="00835654">
            <w:pPr>
              <w:widowControl/>
              <w:spacing w:before="0" w:after="0"/>
              <w:ind w:firstLine="0"/>
              <w:jc w:val="center"/>
              <w:rPr>
                <w:rFonts w:eastAsia="Times New Roman" w:cs="Times New Roman"/>
                <w:b/>
                <w:bCs/>
                <w:color w:val="auto"/>
                <w:sz w:val="18"/>
                <w:szCs w:val="18"/>
                <w:lang w:eastAsia="en-US"/>
              </w:rPr>
            </w:pPr>
            <w:r w:rsidRPr="00835654">
              <w:rPr>
                <w:rFonts w:eastAsia="Times New Roman" w:cs="Times New Roman"/>
                <w:b/>
                <w:bCs/>
                <w:color w:val="auto"/>
                <w:sz w:val="18"/>
                <w:szCs w:val="18"/>
                <w:lang w:eastAsia="en-US"/>
              </w:rPr>
              <w:t>(m)</w:t>
            </w:r>
          </w:p>
        </w:tc>
        <w:tc>
          <w:tcPr>
            <w:tcW w:w="515" w:type="pct"/>
            <w:shd w:val="clear" w:color="auto" w:fill="auto"/>
            <w:tcMar>
              <w:left w:w="57" w:type="dxa"/>
              <w:right w:w="57" w:type="dxa"/>
            </w:tcMar>
            <w:vAlign w:val="center"/>
            <w:hideMark/>
          </w:tcPr>
          <w:p w14:paraId="5A145891" w14:textId="77777777" w:rsidR="00835654" w:rsidRPr="00835654" w:rsidRDefault="00835654" w:rsidP="00835654">
            <w:pPr>
              <w:widowControl/>
              <w:spacing w:before="0" w:after="0"/>
              <w:ind w:firstLine="0"/>
              <w:jc w:val="center"/>
              <w:rPr>
                <w:rFonts w:eastAsia="Times New Roman" w:cs="Times New Roman"/>
                <w:b/>
                <w:bCs/>
                <w:color w:val="auto"/>
                <w:sz w:val="18"/>
                <w:szCs w:val="18"/>
                <w:lang w:eastAsia="en-US"/>
              </w:rPr>
            </w:pPr>
            <w:r w:rsidRPr="00835654">
              <w:rPr>
                <w:rFonts w:eastAsia="Times New Roman" w:cs="Times New Roman"/>
                <w:b/>
                <w:bCs/>
                <w:color w:val="auto"/>
                <w:sz w:val="18"/>
                <w:szCs w:val="18"/>
                <w:lang w:eastAsia="en-US"/>
              </w:rPr>
              <w:t xml:space="preserve">Mực nước hồ </w:t>
            </w:r>
            <w:r w:rsidRPr="00835654">
              <w:rPr>
                <w:rFonts w:eastAsia="Times New Roman" w:cs="Times New Roman"/>
                <w:b/>
                <w:bCs/>
                <w:color w:val="auto"/>
                <w:sz w:val="18"/>
                <w:szCs w:val="18"/>
                <w:lang w:val="en-US" w:eastAsia="en-US"/>
              </w:rPr>
              <w:t>max</w:t>
            </w:r>
            <w:r w:rsidRPr="00835654">
              <w:rPr>
                <w:rFonts w:eastAsia="Times New Roman" w:cs="Times New Roman"/>
                <w:b/>
                <w:bCs/>
                <w:color w:val="auto"/>
                <w:sz w:val="18"/>
                <w:szCs w:val="18"/>
                <w:lang w:eastAsia="en-US"/>
              </w:rPr>
              <w:t xml:space="preserve"> cho phép</w:t>
            </w:r>
          </w:p>
        </w:tc>
        <w:tc>
          <w:tcPr>
            <w:tcW w:w="572" w:type="pct"/>
            <w:shd w:val="clear" w:color="auto" w:fill="auto"/>
            <w:tcMar>
              <w:left w:w="57" w:type="dxa"/>
              <w:right w:w="57" w:type="dxa"/>
            </w:tcMar>
            <w:vAlign w:val="center"/>
            <w:hideMark/>
          </w:tcPr>
          <w:p w14:paraId="59968732" w14:textId="77777777" w:rsidR="00835654" w:rsidRPr="00835654" w:rsidRDefault="00835654" w:rsidP="00835654">
            <w:pPr>
              <w:widowControl/>
              <w:spacing w:before="0" w:after="0"/>
              <w:ind w:firstLine="0"/>
              <w:jc w:val="center"/>
              <w:rPr>
                <w:rFonts w:eastAsia="Times New Roman" w:cs="Times New Roman"/>
                <w:b/>
                <w:bCs/>
                <w:color w:val="auto"/>
                <w:sz w:val="18"/>
                <w:szCs w:val="18"/>
                <w:lang w:val="en-US" w:eastAsia="en-US"/>
              </w:rPr>
            </w:pPr>
            <w:r w:rsidRPr="00835654">
              <w:rPr>
                <w:rFonts w:eastAsia="Times New Roman" w:cs="Times New Roman"/>
                <w:b/>
                <w:bCs/>
                <w:color w:val="auto"/>
                <w:sz w:val="18"/>
                <w:szCs w:val="18"/>
                <w:lang w:eastAsia="en-US"/>
              </w:rPr>
              <w:t xml:space="preserve">Mực nước </w:t>
            </w:r>
            <w:r w:rsidRPr="00835654">
              <w:rPr>
                <w:rFonts w:eastAsia="Times New Roman" w:cs="Times New Roman"/>
                <w:b/>
                <w:bCs/>
                <w:color w:val="auto"/>
                <w:sz w:val="18"/>
                <w:szCs w:val="18"/>
                <w:lang w:val="en-US" w:eastAsia="en-US"/>
              </w:rPr>
              <w:t>min</w:t>
            </w:r>
            <w:r w:rsidRPr="00835654">
              <w:rPr>
                <w:rFonts w:eastAsia="Times New Roman" w:cs="Times New Roman"/>
                <w:b/>
                <w:bCs/>
                <w:color w:val="auto"/>
                <w:sz w:val="18"/>
                <w:szCs w:val="18"/>
                <w:lang w:eastAsia="en-US"/>
              </w:rPr>
              <w:t xml:space="preserve"> khuyến cáo</w:t>
            </w:r>
          </w:p>
        </w:tc>
        <w:tc>
          <w:tcPr>
            <w:tcW w:w="572" w:type="pct"/>
            <w:vMerge/>
            <w:vAlign w:val="center"/>
          </w:tcPr>
          <w:p w14:paraId="7ECD5ECE" w14:textId="77777777" w:rsidR="00835654" w:rsidRPr="00835654" w:rsidRDefault="00835654" w:rsidP="00835654">
            <w:pPr>
              <w:widowControl/>
              <w:spacing w:before="0" w:after="0"/>
              <w:ind w:firstLine="0"/>
              <w:jc w:val="center"/>
              <w:rPr>
                <w:rFonts w:eastAsia="Times New Roman" w:cs="Times New Roman"/>
                <w:bCs/>
                <w:color w:val="auto"/>
                <w:sz w:val="18"/>
                <w:szCs w:val="18"/>
                <w:lang w:eastAsia="en-US"/>
              </w:rPr>
            </w:pPr>
          </w:p>
        </w:tc>
        <w:tc>
          <w:tcPr>
            <w:tcW w:w="571" w:type="pct"/>
            <w:vMerge/>
            <w:vAlign w:val="center"/>
          </w:tcPr>
          <w:p w14:paraId="27BAF647" w14:textId="77777777" w:rsidR="00835654" w:rsidRPr="00835654" w:rsidRDefault="00835654" w:rsidP="00835654">
            <w:pPr>
              <w:widowControl/>
              <w:spacing w:before="0" w:after="0"/>
              <w:ind w:firstLine="0"/>
              <w:jc w:val="center"/>
              <w:rPr>
                <w:rFonts w:eastAsia="Times New Roman" w:cs="Times New Roman"/>
                <w:bCs/>
                <w:color w:val="auto"/>
                <w:sz w:val="18"/>
                <w:szCs w:val="18"/>
                <w:lang w:eastAsia="en-US"/>
              </w:rPr>
            </w:pPr>
          </w:p>
        </w:tc>
        <w:tc>
          <w:tcPr>
            <w:tcW w:w="600" w:type="pct"/>
            <w:vMerge/>
            <w:vAlign w:val="center"/>
          </w:tcPr>
          <w:p w14:paraId="4A86DBEE" w14:textId="77777777" w:rsidR="00835654" w:rsidRPr="00835654" w:rsidRDefault="00835654" w:rsidP="00835654">
            <w:pPr>
              <w:widowControl/>
              <w:spacing w:before="0" w:after="0"/>
              <w:ind w:firstLine="0"/>
              <w:jc w:val="center"/>
              <w:rPr>
                <w:rFonts w:eastAsia="Times New Roman" w:cs="Times New Roman"/>
                <w:bCs/>
                <w:color w:val="auto"/>
                <w:sz w:val="18"/>
                <w:szCs w:val="18"/>
                <w:lang w:eastAsia="en-US"/>
              </w:rPr>
            </w:pPr>
          </w:p>
        </w:tc>
      </w:tr>
      <w:tr w:rsidR="00835654" w:rsidRPr="00835654" w14:paraId="16497447" w14:textId="77777777" w:rsidTr="00713415">
        <w:trPr>
          <w:trHeight w:val="340"/>
          <w:jc w:val="center"/>
        </w:trPr>
        <w:tc>
          <w:tcPr>
            <w:tcW w:w="827" w:type="pct"/>
            <w:gridSpan w:val="2"/>
            <w:shd w:val="clear" w:color="auto" w:fill="auto"/>
            <w:noWrap/>
            <w:tcMar>
              <w:left w:w="57" w:type="dxa"/>
              <w:right w:w="57" w:type="dxa"/>
            </w:tcMar>
            <w:vAlign w:val="center"/>
          </w:tcPr>
          <w:p w14:paraId="2AD540A2" w14:textId="77777777" w:rsidR="00835654" w:rsidRPr="00835654" w:rsidRDefault="00835654" w:rsidP="00835654">
            <w:pPr>
              <w:widowControl/>
              <w:spacing w:before="0" w:after="0"/>
              <w:ind w:firstLine="0"/>
              <w:jc w:val="center"/>
              <w:rPr>
                <w:rFonts w:eastAsia="Times New Roman" w:cs="Times New Roman"/>
                <w:b/>
                <w:color w:val="auto"/>
                <w:sz w:val="18"/>
                <w:szCs w:val="18"/>
                <w:lang w:val="en-US" w:eastAsia="en-US"/>
              </w:rPr>
            </w:pPr>
            <w:r w:rsidRPr="00835654">
              <w:rPr>
                <w:rFonts w:eastAsia="Times New Roman" w:cs="Times New Roman"/>
                <w:b/>
                <w:color w:val="auto"/>
                <w:sz w:val="18"/>
                <w:szCs w:val="18"/>
                <w:lang w:val="en-US" w:eastAsia="en-US"/>
              </w:rPr>
              <w:t>Tỉnh Thái Nguyên</w:t>
            </w:r>
          </w:p>
        </w:tc>
        <w:tc>
          <w:tcPr>
            <w:tcW w:w="455" w:type="pct"/>
            <w:shd w:val="clear" w:color="auto" w:fill="auto"/>
            <w:noWrap/>
            <w:tcMar>
              <w:left w:w="57" w:type="dxa"/>
              <w:right w:w="57" w:type="dxa"/>
            </w:tcMar>
            <w:vAlign w:val="center"/>
            <w:hideMark/>
          </w:tcPr>
          <w:p w14:paraId="521D5693" w14:textId="77777777" w:rsidR="00835654" w:rsidRPr="00835654" w:rsidRDefault="00835654" w:rsidP="00835654">
            <w:pPr>
              <w:widowControl/>
              <w:spacing w:before="0" w:after="0"/>
              <w:ind w:firstLine="0"/>
              <w:jc w:val="left"/>
              <w:rPr>
                <w:rFonts w:eastAsia="Times New Roman" w:cs="Times New Roman"/>
                <w:b/>
                <w:color w:val="auto"/>
                <w:sz w:val="18"/>
                <w:szCs w:val="18"/>
                <w:lang w:eastAsia="en-US"/>
              </w:rPr>
            </w:pPr>
            <w:r w:rsidRPr="00835654">
              <w:rPr>
                <w:rFonts w:eastAsia="Times New Roman" w:cs="Times New Roman"/>
                <w:b/>
                <w:color w:val="auto"/>
                <w:sz w:val="18"/>
                <w:szCs w:val="18"/>
                <w:lang w:eastAsia="en-US"/>
              </w:rPr>
              <w:t> </w:t>
            </w:r>
          </w:p>
        </w:tc>
        <w:tc>
          <w:tcPr>
            <w:tcW w:w="433" w:type="pct"/>
            <w:tcMar>
              <w:left w:w="57" w:type="dxa"/>
              <w:right w:w="57" w:type="dxa"/>
            </w:tcMar>
            <w:vAlign w:val="center"/>
          </w:tcPr>
          <w:p w14:paraId="4A8F296E" w14:textId="77777777" w:rsidR="00835654" w:rsidRPr="00835654" w:rsidRDefault="00835654" w:rsidP="00835654">
            <w:pPr>
              <w:widowControl/>
              <w:spacing w:before="0" w:after="0"/>
              <w:ind w:firstLine="0"/>
              <w:jc w:val="left"/>
              <w:rPr>
                <w:rFonts w:eastAsia="Times New Roman" w:cs="Times New Roman"/>
                <w:b/>
                <w:color w:val="auto"/>
                <w:sz w:val="18"/>
                <w:szCs w:val="18"/>
                <w:lang w:eastAsia="en-US"/>
              </w:rPr>
            </w:pPr>
          </w:p>
        </w:tc>
        <w:tc>
          <w:tcPr>
            <w:tcW w:w="455" w:type="pct"/>
            <w:tcMar>
              <w:left w:w="57" w:type="dxa"/>
              <w:right w:w="57" w:type="dxa"/>
            </w:tcMar>
            <w:vAlign w:val="center"/>
          </w:tcPr>
          <w:p w14:paraId="71354D9B" w14:textId="77777777" w:rsidR="00835654" w:rsidRPr="00835654" w:rsidRDefault="00835654" w:rsidP="00835654">
            <w:pPr>
              <w:widowControl/>
              <w:spacing w:before="0" w:after="0"/>
              <w:ind w:firstLine="0"/>
              <w:jc w:val="left"/>
              <w:rPr>
                <w:rFonts w:eastAsia="Times New Roman" w:cs="Times New Roman"/>
                <w:b/>
                <w:color w:val="auto"/>
                <w:sz w:val="18"/>
                <w:szCs w:val="18"/>
                <w:lang w:eastAsia="en-US"/>
              </w:rPr>
            </w:pPr>
          </w:p>
        </w:tc>
        <w:tc>
          <w:tcPr>
            <w:tcW w:w="515" w:type="pct"/>
            <w:shd w:val="clear" w:color="auto" w:fill="auto"/>
            <w:noWrap/>
            <w:tcMar>
              <w:left w:w="57" w:type="dxa"/>
              <w:right w:w="57" w:type="dxa"/>
            </w:tcMar>
            <w:vAlign w:val="center"/>
            <w:hideMark/>
          </w:tcPr>
          <w:p w14:paraId="24EF1BB0" w14:textId="77777777" w:rsidR="00835654" w:rsidRPr="00835654" w:rsidRDefault="00835654" w:rsidP="00835654">
            <w:pPr>
              <w:widowControl/>
              <w:spacing w:before="0" w:after="0"/>
              <w:ind w:firstLine="0"/>
              <w:jc w:val="left"/>
              <w:rPr>
                <w:rFonts w:eastAsia="Times New Roman" w:cs="Times New Roman"/>
                <w:b/>
                <w:color w:val="auto"/>
                <w:sz w:val="18"/>
                <w:szCs w:val="18"/>
                <w:lang w:eastAsia="en-US"/>
              </w:rPr>
            </w:pPr>
            <w:r w:rsidRPr="00835654">
              <w:rPr>
                <w:rFonts w:eastAsia="Times New Roman" w:cs="Times New Roman"/>
                <w:b/>
                <w:color w:val="auto"/>
                <w:sz w:val="18"/>
                <w:szCs w:val="18"/>
                <w:lang w:eastAsia="en-US"/>
              </w:rPr>
              <w:t> </w:t>
            </w:r>
          </w:p>
        </w:tc>
        <w:tc>
          <w:tcPr>
            <w:tcW w:w="572" w:type="pct"/>
            <w:shd w:val="clear" w:color="auto" w:fill="auto"/>
            <w:noWrap/>
            <w:tcMar>
              <w:left w:w="57" w:type="dxa"/>
              <w:right w:w="57" w:type="dxa"/>
            </w:tcMar>
            <w:vAlign w:val="center"/>
            <w:hideMark/>
          </w:tcPr>
          <w:p w14:paraId="0405E377" w14:textId="77777777" w:rsidR="00835654" w:rsidRPr="00835654" w:rsidRDefault="00835654" w:rsidP="00835654">
            <w:pPr>
              <w:widowControl/>
              <w:spacing w:before="0" w:after="0"/>
              <w:ind w:firstLine="0"/>
              <w:jc w:val="left"/>
              <w:rPr>
                <w:rFonts w:eastAsia="Times New Roman" w:cs="Times New Roman"/>
                <w:b/>
                <w:color w:val="auto"/>
                <w:sz w:val="18"/>
                <w:szCs w:val="18"/>
                <w:lang w:eastAsia="en-US"/>
              </w:rPr>
            </w:pPr>
            <w:r w:rsidRPr="00835654">
              <w:rPr>
                <w:rFonts w:eastAsia="Times New Roman" w:cs="Times New Roman"/>
                <w:b/>
                <w:color w:val="auto"/>
                <w:sz w:val="18"/>
                <w:szCs w:val="18"/>
                <w:lang w:eastAsia="en-US"/>
              </w:rPr>
              <w:t> </w:t>
            </w:r>
          </w:p>
        </w:tc>
        <w:tc>
          <w:tcPr>
            <w:tcW w:w="572" w:type="pct"/>
            <w:vAlign w:val="center"/>
          </w:tcPr>
          <w:p w14:paraId="70F40C5E" w14:textId="77777777" w:rsidR="00835654" w:rsidRPr="00835654" w:rsidRDefault="00835654" w:rsidP="00835654">
            <w:pPr>
              <w:widowControl/>
              <w:spacing w:before="0" w:after="0"/>
              <w:ind w:firstLine="0"/>
              <w:jc w:val="left"/>
              <w:rPr>
                <w:rFonts w:eastAsia="Times New Roman" w:cs="Times New Roman"/>
                <w:b/>
                <w:color w:val="auto"/>
                <w:sz w:val="18"/>
                <w:szCs w:val="18"/>
                <w:lang w:eastAsia="en-US"/>
              </w:rPr>
            </w:pPr>
          </w:p>
        </w:tc>
        <w:tc>
          <w:tcPr>
            <w:tcW w:w="571" w:type="pct"/>
            <w:vAlign w:val="center"/>
          </w:tcPr>
          <w:p w14:paraId="5D8B5E91" w14:textId="77777777" w:rsidR="00835654" w:rsidRPr="00835654" w:rsidRDefault="00835654" w:rsidP="00835654">
            <w:pPr>
              <w:widowControl/>
              <w:spacing w:before="0" w:after="0"/>
              <w:ind w:firstLine="0"/>
              <w:jc w:val="left"/>
              <w:rPr>
                <w:rFonts w:eastAsia="Times New Roman" w:cs="Times New Roman"/>
                <w:b/>
                <w:color w:val="auto"/>
                <w:sz w:val="18"/>
                <w:szCs w:val="18"/>
                <w:lang w:eastAsia="en-US"/>
              </w:rPr>
            </w:pPr>
          </w:p>
        </w:tc>
        <w:tc>
          <w:tcPr>
            <w:tcW w:w="600" w:type="pct"/>
            <w:vAlign w:val="center"/>
          </w:tcPr>
          <w:p w14:paraId="46B7DA96" w14:textId="77777777" w:rsidR="00835654" w:rsidRPr="00835654" w:rsidRDefault="00835654" w:rsidP="00835654">
            <w:pPr>
              <w:widowControl/>
              <w:spacing w:before="0" w:after="0"/>
              <w:ind w:firstLine="0"/>
              <w:jc w:val="left"/>
              <w:rPr>
                <w:rFonts w:eastAsia="Times New Roman" w:cs="Times New Roman"/>
                <w:b/>
                <w:color w:val="auto"/>
                <w:sz w:val="18"/>
                <w:szCs w:val="18"/>
                <w:lang w:eastAsia="en-US"/>
              </w:rPr>
            </w:pPr>
          </w:p>
        </w:tc>
      </w:tr>
      <w:tr w:rsidR="00F40F37" w:rsidRPr="00835654" w14:paraId="49BF42F5" w14:textId="77777777" w:rsidTr="003D5B27">
        <w:trPr>
          <w:trHeight w:val="340"/>
          <w:jc w:val="center"/>
        </w:trPr>
        <w:tc>
          <w:tcPr>
            <w:tcW w:w="242" w:type="pct"/>
            <w:shd w:val="clear" w:color="auto" w:fill="auto"/>
            <w:noWrap/>
            <w:tcMar>
              <w:left w:w="57" w:type="dxa"/>
              <w:right w:w="57" w:type="dxa"/>
            </w:tcMar>
            <w:vAlign w:val="center"/>
          </w:tcPr>
          <w:p w14:paraId="1AFE7BB9" w14:textId="77777777" w:rsidR="00F40F37" w:rsidRPr="00835654" w:rsidRDefault="00F40F37" w:rsidP="006F6A9D">
            <w:pPr>
              <w:widowControl/>
              <w:spacing w:before="0" w:after="0"/>
              <w:ind w:firstLine="0"/>
              <w:jc w:val="center"/>
              <w:rPr>
                <w:rFonts w:eastAsia="Times New Roman" w:cs="Times New Roman"/>
                <w:color w:val="auto"/>
                <w:sz w:val="18"/>
                <w:szCs w:val="18"/>
                <w:lang w:eastAsia="en-US"/>
              </w:rPr>
            </w:pPr>
            <w:r w:rsidRPr="00835654">
              <w:rPr>
                <w:rFonts w:eastAsia="Times New Roman" w:cs="Times New Roman"/>
                <w:color w:val="auto"/>
                <w:sz w:val="18"/>
                <w:szCs w:val="18"/>
                <w:lang w:eastAsia="en-US"/>
              </w:rPr>
              <w:t>1</w:t>
            </w:r>
          </w:p>
        </w:tc>
        <w:tc>
          <w:tcPr>
            <w:tcW w:w="585" w:type="pct"/>
            <w:shd w:val="clear" w:color="auto" w:fill="auto"/>
            <w:noWrap/>
            <w:tcMar>
              <w:left w:w="57" w:type="dxa"/>
              <w:right w:w="57" w:type="dxa"/>
            </w:tcMar>
            <w:vAlign w:val="center"/>
          </w:tcPr>
          <w:p w14:paraId="2FDD16F7" w14:textId="77777777" w:rsidR="00F40F37" w:rsidRPr="00835654" w:rsidRDefault="00F40F37" w:rsidP="006F6A9D">
            <w:pPr>
              <w:widowControl/>
              <w:spacing w:before="0" w:after="0"/>
              <w:ind w:firstLine="0"/>
              <w:jc w:val="left"/>
              <w:rPr>
                <w:rFonts w:eastAsia="Times New Roman" w:cs="Times New Roman"/>
                <w:color w:val="auto"/>
                <w:sz w:val="18"/>
                <w:szCs w:val="18"/>
                <w:lang w:val="en-US" w:eastAsia="en-US"/>
              </w:rPr>
            </w:pPr>
            <w:r w:rsidRPr="00835654">
              <w:rPr>
                <w:rFonts w:eastAsia="Times New Roman" w:cs="Times New Roman"/>
                <w:color w:val="auto"/>
                <w:sz w:val="18"/>
                <w:szCs w:val="18"/>
                <w:lang w:val="en-US" w:eastAsia="en-US"/>
              </w:rPr>
              <w:t>Núi Cốc</w:t>
            </w:r>
          </w:p>
        </w:tc>
        <w:tc>
          <w:tcPr>
            <w:tcW w:w="455" w:type="pct"/>
            <w:shd w:val="clear" w:color="auto" w:fill="auto"/>
            <w:noWrap/>
            <w:tcMar>
              <w:left w:w="57" w:type="dxa"/>
              <w:right w:w="57" w:type="dxa"/>
            </w:tcMar>
            <w:vAlign w:val="bottom"/>
          </w:tcPr>
          <w:p w14:paraId="4FC6C265" w14:textId="3A57AB0D"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46</w:t>
            </w:r>
            <w:r w:rsidR="00A77415">
              <w:rPr>
                <w:rFonts w:eastAsia="Times New Roman" w:cs="Times New Roman"/>
                <w:color w:val="auto"/>
                <w:sz w:val="18"/>
                <w:szCs w:val="18"/>
                <w:lang w:val="en-US" w:eastAsia="en-US"/>
              </w:rPr>
              <w:t>,</w:t>
            </w:r>
            <w:r w:rsidRPr="00F40F37">
              <w:rPr>
                <w:rFonts w:eastAsia="Times New Roman" w:cs="Times New Roman"/>
                <w:color w:val="auto"/>
                <w:sz w:val="18"/>
                <w:szCs w:val="18"/>
                <w:lang w:val="en-US" w:eastAsia="en-US"/>
              </w:rPr>
              <w:t>3</w:t>
            </w:r>
          </w:p>
        </w:tc>
        <w:tc>
          <w:tcPr>
            <w:tcW w:w="433" w:type="pct"/>
            <w:tcMar>
              <w:left w:w="57" w:type="dxa"/>
              <w:right w:w="57" w:type="dxa"/>
            </w:tcMar>
            <w:vAlign w:val="bottom"/>
          </w:tcPr>
          <w:p w14:paraId="171C6D2B" w14:textId="3C0785B4"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0</w:t>
            </w:r>
            <w:r w:rsidR="00A77415">
              <w:rPr>
                <w:rFonts w:eastAsia="Times New Roman" w:cs="Times New Roman"/>
                <w:color w:val="auto"/>
                <w:sz w:val="18"/>
                <w:szCs w:val="18"/>
                <w:lang w:val="en-US" w:eastAsia="en-US"/>
              </w:rPr>
              <w:t>,</w:t>
            </w:r>
            <w:r w:rsidRPr="00F40F37">
              <w:rPr>
                <w:rFonts w:eastAsia="Times New Roman" w:cs="Times New Roman"/>
                <w:color w:val="auto"/>
                <w:sz w:val="18"/>
                <w:szCs w:val="18"/>
                <w:lang w:val="en-US" w:eastAsia="en-US"/>
              </w:rPr>
              <w:t>0</w:t>
            </w:r>
          </w:p>
        </w:tc>
        <w:tc>
          <w:tcPr>
            <w:tcW w:w="455" w:type="pct"/>
            <w:tcMar>
              <w:left w:w="57" w:type="dxa"/>
              <w:right w:w="57" w:type="dxa"/>
            </w:tcMar>
            <w:vAlign w:val="bottom"/>
          </w:tcPr>
          <w:p w14:paraId="3894C13F" w14:textId="4CEC121D"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46</w:t>
            </w:r>
            <w:r w:rsidR="00A77415">
              <w:rPr>
                <w:rFonts w:eastAsia="Times New Roman" w:cs="Times New Roman"/>
                <w:color w:val="auto"/>
                <w:sz w:val="18"/>
                <w:szCs w:val="18"/>
                <w:lang w:val="en-US" w:eastAsia="en-US"/>
              </w:rPr>
              <w:t>,</w:t>
            </w:r>
            <w:r w:rsidRPr="00F40F37">
              <w:rPr>
                <w:rFonts w:eastAsia="Times New Roman" w:cs="Times New Roman"/>
                <w:color w:val="auto"/>
                <w:sz w:val="18"/>
                <w:szCs w:val="18"/>
                <w:lang w:val="en-US" w:eastAsia="en-US"/>
              </w:rPr>
              <w:t>2</w:t>
            </w:r>
          </w:p>
        </w:tc>
        <w:tc>
          <w:tcPr>
            <w:tcW w:w="515" w:type="pct"/>
            <w:shd w:val="clear" w:color="auto" w:fill="auto"/>
            <w:noWrap/>
            <w:tcMar>
              <w:left w:w="57" w:type="dxa"/>
              <w:right w:w="57" w:type="dxa"/>
            </w:tcMar>
            <w:vAlign w:val="bottom"/>
          </w:tcPr>
          <w:p w14:paraId="3DC65153" w14:textId="1998A9FE"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46</w:t>
            </w:r>
            <w:r w:rsidR="00A77415">
              <w:rPr>
                <w:rFonts w:eastAsia="Times New Roman" w:cs="Times New Roman"/>
                <w:color w:val="auto"/>
                <w:sz w:val="18"/>
                <w:szCs w:val="18"/>
                <w:lang w:val="en-US" w:eastAsia="en-US"/>
              </w:rPr>
              <w:t>,</w:t>
            </w:r>
            <w:r w:rsidRPr="00F40F37">
              <w:rPr>
                <w:rFonts w:eastAsia="Times New Roman" w:cs="Times New Roman"/>
                <w:color w:val="auto"/>
                <w:sz w:val="18"/>
                <w:szCs w:val="18"/>
                <w:lang w:val="en-US" w:eastAsia="en-US"/>
              </w:rPr>
              <w:t>2</w:t>
            </w:r>
          </w:p>
        </w:tc>
        <w:tc>
          <w:tcPr>
            <w:tcW w:w="572" w:type="pct"/>
            <w:shd w:val="clear" w:color="auto" w:fill="auto"/>
            <w:noWrap/>
            <w:tcMar>
              <w:left w:w="57" w:type="dxa"/>
              <w:right w:w="57" w:type="dxa"/>
            </w:tcMar>
            <w:vAlign w:val="bottom"/>
          </w:tcPr>
          <w:p w14:paraId="7C2AA2E8" w14:textId="69340AAC"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42</w:t>
            </w:r>
            <w:r w:rsidR="00A77415">
              <w:rPr>
                <w:rFonts w:eastAsia="Times New Roman" w:cs="Times New Roman"/>
                <w:color w:val="auto"/>
                <w:sz w:val="18"/>
                <w:szCs w:val="18"/>
                <w:lang w:val="en-US" w:eastAsia="en-US"/>
              </w:rPr>
              <w:t>,</w:t>
            </w:r>
            <w:r w:rsidRPr="00F40F37">
              <w:rPr>
                <w:rFonts w:eastAsia="Times New Roman" w:cs="Times New Roman"/>
                <w:color w:val="auto"/>
                <w:sz w:val="18"/>
                <w:szCs w:val="18"/>
                <w:lang w:val="en-US" w:eastAsia="en-US"/>
              </w:rPr>
              <w:t>7</w:t>
            </w:r>
          </w:p>
        </w:tc>
        <w:tc>
          <w:tcPr>
            <w:tcW w:w="572" w:type="pct"/>
            <w:vAlign w:val="bottom"/>
          </w:tcPr>
          <w:p w14:paraId="0AB8A29C" w14:textId="310AC5B6"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2</w:t>
            </w:r>
            <w:r w:rsidR="00A77415">
              <w:rPr>
                <w:rFonts w:eastAsia="Times New Roman" w:cs="Times New Roman"/>
                <w:color w:val="auto"/>
                <w:sz w:val="18"/>
                <w:szCs w:val="18"/>
                <w:lang w:val="en-US" w:eastAsia="en-US"/>
              </w:rPr>
              <w:t>,</w:t>
            </w:r>
            <w:r w:rsidRPr="00F40F37">
              <w:rPr>
                <w:rFonts w:eastAsia="Times New Roman" w:cs="Times New Roman"/>
                <w:color w:val="auto"/>
                <w:sz w:val="18"/>
                <w:szCs w:val="18"/>
                <w:lang w:val="en-US" w:eastAsia="en-US"/>
              </w:rPr>
              <w:t>8</w:t>
            </w:r>
          </w:p>
        </w:tc>
        <w:tc>
          <w:tcPr>
            <w:tcW w:w="571" w:type="pct"/>
            <w:vAlign w:val="bottom"/>
          </w:tcPr>
          <w:p w14:paraId="6842E5C1" w14:textId="5B13F1E5"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99</w:t>
            </w:r>
            <w:r w:rsidR="00A77415">
              <w:rPr>
                <w:rFonts w:eastAsia="Times New Roman" w:cs="Times New Roman"/>
                <w:color w:val="auto"/>
                <w:sz w:val="18"/>
                <w:szCs w:val="18"/>
                <w:lang w:val="en-US" w:eastAsia="en-US"/>
              </w:rPr>
              <w:t>,</w:t>
            </w:r>
            <w:r w:rsidRPr="00F40F37">
              <w:rPr>
                <w:rFonts w:eastAsia="Times New Roman" w:cs="Times New Roman"/>
                <w:color w:val="auto"/>
                <w:sz w:val="18"/>
                <w:szCs w:val="18"/>
                <w:lang w:val="en-US" w:eastAsia="en-US"/>
              </w:rPr>
              <w:t>6</w:t>
            </w:r>
          </w:p>
        </w:tc>
        <w:tc>
          <w:tcPr>
            <w:tcW w:w="600" w:type="pct"/>
            <w:vAlign w:val="bottom"/>
          </w:tcPr>
          <w:p w14:paraId="697507F5" w14:textId="119DB2EA"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Tích nước</w:t>
            </w:r>
          </w:p>
        </w:tc>
      </w:tr>
      <w:tr w:rsidR="00F40F37" w:rsidRPr="00835654" w14:paraId="626A1B81" w14:textId="77777777" w:rsidTr="003D5B27">
        <w:trPr>
          <w:trHeight w:val="340"/>
          <w:jc w:val="center"/>
        </w:trPr>
        <w:tc>
          <w:tcPr>
            <w:tcW w:w="827" w:type="pct"/>
            <w:gridSpan w:val="2"/>
            <w:shd w:val="clear" w:color="auto" w:fill="auto"/>
            <w:noWrap/>
            <w:tcMar>
              <w:left w:w="57" w:type="dxa"/>
              <w:right w:w="57" w:type="dxa"/>
            </w:tcMar>
            <w:vAlign w:val="center"/>
          </w:tcPr>
          <w:p w14:paraId="49787BA2" w14:textId="77777777" w:rsidR="00F40F37" w:rsidRPr="00835654" w:rsidRDefault="00F40F37" w:rsidP="006F6A9D">
            <w:pPr>
              <w:widowControl/>
              <w:spacing w:before="0" w:after="0"/>
              <w:ind w:firstLine="0"/>
              <w:jc w:val="left"/>
              <w:rPr>
                <w:rFonts w:eastAsia="Times New Roman" w:cs="Times New Roman"/>
                <w:b/>
                <w:color w:val="auto"/>
                <w:sz w:val="18"/>
                <w:szCs w:val="18"/>
                <w:lang w:val="en-US" w:eastAsia="en-US"/>
              </w:rPr>
            </w:pPr>
            <w:r w:rsidRPr="00835654">
              <w:rPr>
                <w:rFonts w:eastAsia="Times New Roman" w:cs="Times New Roman"/>
                <w:b/>
                <w:color w:val="auto"/>
                <w:sz w:val="18"/>
                <w:szCs w:val="18"/>
                <w:lang w:val="en-US" w:eastAsia="en-US"/>
              </w:rPr>
              <w:t>Tỉnh Điện Biên</w:t>
            </w:r>
          </w:p>
        </w:tc>
        <w:tc>
          <w:tcPr>
            <w:tcW w:w="455" w:type="pct"/>
            <w:shd w:val="clear" w:color="auto" w:fill="auto"/>
            <w:noWrap/>
            <w:tcMar>
              <w:left w:w="57" w:type="dxa"/>
              <w:right w:w="57" w:type="dxa"/>
            </w:tcMar>
            <w:vAlign w:val="center"/>
          </w:tcPr>
          <w:p w14:paraId="2E2BCC65" w14:textId="77777777"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p>
        </w:tc>
        <w:tc>
          <w:tcPr>
            <w:tcW w:w="433" w:type="pct"/>
            <w:tcMar>
              <w:left w:w="57" w:type="dxa"/>
              <w:right w:w="57" w:type="dxa"/>
            </w:tcMar>
            <w:vAlign w:val="bottom"/>
          </w:tcPr>
          <w:p w14:paraId="614D10A9" w14:textId="69E579F2"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 </w:t>
            </w:r>
          </w:p>
        </w:tc>
        <w:tc>
          <w:tcPr>
            <w:tcW w:w="455" w:type="pct"/>
            <w:tcMar>
              <w:left w:w="57" w:type="dxa"/>
              <w:right w:w="57" w:type="dxa"/>
            </w:tcMar>
            <w:vAlign w:val="bottom"/>
          </w:tcPr>
          <w:p w14:paraId="648518A8" w14:textId="238428EF"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 </w:t>
            </w:r>
          </w:p>
        </w:tc>
        <w:tc>
          <w:tcPr>
            <w:tcW w:w="515" w:type="pct"/>
            <w:shd w:val="clear" w:color="auto" w:fill="auto"/>
            <w:noWrap/>
            <w:tcMar>
              <w:left w:w="57" w:type="dxa"/>
              <w:right w:w="57" w:type="dxa"/>
            </w:tcMar>
            <w:vAlign w:val="bottom"/>
          </w:tcPr>
          <w:p w14:paraId="610FC922" w14:textId="20232182"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 </w:t>
            </w:r>
          </w:p>
        </w:tc>
        <w:tc>
          <w:tcPr>
            <w:tcW w:w="572" w:type="pct"/>
            <w:shd w:val="clear" w:color="auto" w:fill="auto"/>
            <w:noWrap/>
            <w:tcMar>
              <w:left w:w="57" w:type="dxa"/>
              <w:right w:w="57" w:type="dxa"/>
            </w:tcMar>
            <w:vAlign w:val="bottom"/>
          </w:tcPr>
          <w:p w14:paraId="35A410F8" w14:textId="7EC9330B"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 </w:t>
            </w:r>
          </w:p>
        </w:tc>
        <w:tc>
          <w:tcPr>
            <w:tcW w:w="572" w:type="pct"/>
            <w:vAlign w:val="bottom"/>
          </w:tcPr>
          <w:p w14:paraId="722BB7FB" w14:textId="07B81D64"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 </w:t>
            </w:r>
          </w:p>
        </w:tc>
        <w:tc>
          <w:tcPr>
            <w:tcW w:w="571" w:type="pct"/>
            <w:vAlign w:val="bottom"/>
          </w:tcPr>
          <w:p w14:paraId="123E19BD" w14:textId="3D4C4A7D"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 </w:t>
            </w:r>
          </w:p>
        </w:tc>
        <w:tc>
          <w:tcPr>
            <w:tcW w:w="600" w:type="pct"/>
            <w:vAlign w:val="bottom"/>
          </w:tcPr>
          <w:p w14:paraId="736E1D62" w14:textId="32D269FD"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 </w:t>
            </w:r>
          </w:p>
        </w:tc>
      </w:tr>
      <w:tr w:rsidR="00F40F37" w:rsidRPr="00835654" w14:paraId="2576D93D" w14:textId="77777777" w:rsidTr="003D5B27">
        <w:trPr>
          <w:trHeight w:val="340"/>
          <w:jc w:val="center"/>
        </w:trPr>
        <w:tc>
          <w:tcPr>
            <w:tcW w:w="242" w:type="pct"/>
            <w:shd w:val="clear" w:color="auto" w:fill="auto"/>
            <w:noWrap/>
            <w:tcMar>
              <w:left w:w="57" w:type="dxa"/>
              <w:right w:w="57" w:type="dxa"/>
            </w:tcMar>
            <w:vAlign w:val="center"/>
          </w:tcPr>
          <w:p w14:paraId="1BAE1B14" w14:textId="77777777" w:rsidR="00F40F37" w:rsidRPr="00835654" w:rsidRDefault="00F40F37" w:rsidP="006F6A9D">
            <w:pPr>
              <w:widowControl/>
              <w:spacing w:before="0" w:after="0"/>
              <w:ind w:firstLine="0"/>
              <w:jc w:val="center"/>
              <w:rPr>
                <w:rFonts w:eastAsia="Times New Roman" w:cs="Times New Roman"/>
                <w:color w:val="auto"/>
                <w:sz w:val="18"/>
                <w:szCs w:val="18"/>
                <w:lang w:val="en-US" w:eastAsia="en-US"/>
              </w:rPr>
            </w:pPr>
            <w:r w:rsidRPr="00835654">
              <w:rPr>
                <w:rFonts w:eastAsia="Times New Roman" w:cs="Times New Roman"/>
                <w:color w:val="auto"/>
                <w:sz w:val="18"/>
                <w:szCs w:val="18"/>
                <w:lang w:val="en-US" w:eastAsia="en-US"/>
              </w:rPr>
              <w:t>1</w:t>
            </w:r>
          </w:p>
        </w:tc>
        <w:tc>
          <w:tcPr>
            <w:tcW w:w="585" w:type="pct"/>
            <w:shd w:val="clear" w:color="auto" w:fill="auto"/>
            <w:noWrap/>
            <w:tcMar>
              <w:left w:w="57" w:type="dxa"/>
              <w:right w:w="57" w:type="dxa"/>
            </w:tcMar>
            <w:vAlign w:val="center"/>
          </w:tcPr>
          <w:p w14:paraId="0151815F" w14:textId="77777777" w:rsidR="00F40F37" w:rsidRPr="00835654" w:rsidRDefault="00F40F37" w:rsidP="006F6A9D">
            <w:pPr>
              <w:widowControl/>
              <w:spacing w:before="0" w:after="0"/>
              <w:ind w:firstLine="0"/>
              <w:jc w:val="left"/>
              <w:rPr>
                <w:rFonts w:eastAsia="Times New Roman" w:cs="Times New Roman"/>
                <w:color w:val="auto"/>
                <w:sz w:val="18"/>
                <w:szCs w:val="18"/>
                <w:lang w:val="en-US" w:eastAsia="en-US"/>
              </w:rPr>
            </w:pPr>
            <w:r w:rsidRPr="00835654">
              <w:rPr>
                <w:color w:val="auto"/>
                <w:sz w:val="18"/>
                <w:szCs w:val="18"/>
              </w:rPr>
              <w:t>Huổi Phạ</w:t>
            </w:r>
          </w:p>
        </w:tc>
        <w:tc>
          <w:tcPr>
            <w:tcW w:w="455" w:type="pct"/>
            <w:shd w:val="clear" w:color="auto" w:fill="auto"/>
            <w:noWrap/>
            <w:tcMar>
              <w:left w:w="57" w:type="dxa"/>
              <w:right w:w="57" w:type="dxa"/>
            </w:tcMar>
            <w:vAlign w:val="bottom"/>
          </w:tcPr>
          <w:p w14:paraId="2EDCC858" w14:textId="05C900DA"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485</w:t>
            </w:r>
            <w:r w:rsidR="00A77415">
              <w:rPr>
                <w:rFonts w:eastAsia="Times New Roman" w:cs="Times New Roman"/>
                <w:color w:val="auto"/>
                <w:sz w:val="18"/>
                <w:szCs w:val="18"/>
                <w:lang w:val="en-US" w:eastAsia="en-US"/>
              </w:rPr>
              <w:t>,</w:t>
            </w:r>
            <w:r w:rsidRPr="00F40F37">
              <w:rPr>
                <w:rFonts w:eastAsia="Times New Roman" w:cs="Times New Roman"/>
                <w:color w:val="auto"/>
                <w:sz w:val="18"/>
                <w:szCs w:val="18"/>
                <w:lang w:val="en-US" w:eastAsia="en-US"/>
              </w:rPr>
              <w:t>7</w:t>
            </w:r>
          </w:p>
        </w:tc>
        <w:tc>
          <w:tcPr>
            <w:tcW w:w="433" w:type="pct"/>
            <w:tcMar>
              <w:left w:w="57" w:type="dxa"/>
              <w:right w:w="57" w:type="dxa"/>
            </w:tcMar>
            <w:vAlign w:val="bottom"/>
          </w:tcPr>
          <w:p w14:paraId="66FE9F99" w14:textId="23B7BD11"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0</w:t>
            </w:r>
            <w:r w:rsidR="00A77415">
              <w:rPr>
                <w:rFonts w:eastAsia="Times New Roman" w:cs="Times New Roman"/>
                <w:color w:val="auto"/>
                <w:sz w:val="18"/>
                <w:szCs w:val="18"/>
                <w:lang w:val="en-US" w:eastAsia="en-US"/>
              </w:rPr>
              <w:t>,</w:t>
            </w:r>
            <w:r w:rsidRPr="00F40F37">
              <w:rPr>
                <w:rFonts w:eastAsia="Times New Roman" w:cs="Times New Roman"/>
                <w:color w:val="auto"/>
                <w:sz w:val="18"/>
                <w:szCs w:val="18"/>
                <w:lang w:val="en-US" w:eastAsia="en-US"/>
              </w:rPr>
              <w:t>0</w:t>
            </w:r>
          </w:p>
        </w:tc>
        <w:tc>
          <w:tcPr>
            <w:tcW w:w="455" w:type="pct"/>
            <w:tcMar>
              <w:left w:w="57" w:type="dxa"/>
              <w:right w:w="57" w:type="dxa"/>
            </w:tcMar>
            <w:vAlign w:val="bottom"/>
          </w:tcPr>
          <w:p w14:paraId="513DAECC" w14:textId="6BA4947F"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485</w:t>
            </w:r>
            <w:r w:rsidR="00A77415">
              <w:rPr>
                <w:rFonts w:eastAsia="Times New Roman" w:cs="Times New Roman"/>
                <w:color w:val="auto"/>
                <w:sz w:val="18"/>
                <w:szCs w:val="18"/>
                <w:lang w:val="en-US" w:eastAsia="en-US"/>
              </w:rPr>
              <w:t>,</w:t>
            </w:r>
            <w:r w:rsidRPr="00F40F37">
              <w:rPr>
                <w:rFonts w:eastAsia="Times New Roman" w:cs="Times New Roman"/>
                <w:color w:val="auto"/>
                <w:sz w:val="18"/>
                <w:szCs w:val="18"/>
                <w:lang w:val="en-US" w:eastAsia="en-US"/>
              </w:rPr>
              <w:t>8</w:t>
            </w:r>
          </w:p>
        </w:tc>
        <w:tc>
          <w:tcPr>
            <w:tcW w:w="515" w:type="pct"/>
            <w:shd w:val="clear" w:color="auto" w:fill="auto"/>
            <w:noWrap/>
            <w:tcMar>
              <w:left w:w="57" w:type="dxa"/>
              <w:right w:w="57" w:type="dxa"/>
            </w:tcMar>
            <w:vAlign w:val="bottom"/>
          </w:tcPr>
          <w:p w14:paraId="4667B428" w14:textId="25F3739A"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486</w:t>
            </w:r>
            <w:r w:rsidR="00A77415">
              <w:rPr>
                <w:rFonts w:eastAsia="Times New Roman" w:cs="Times New Roman"/>
                <w:color w:val="auto"/>
                <w:sz w:val="18"/>
                <w:szCs w:val="18"/>
                <w:lang w:val="en-US" w:eastAsia="en-US"/>
              </w:rPr>
              <w:t>,</w:t>
            </w:r>
            <w:r w:rsidRPr="00F40F37">
              <w:rPr>
                <w:rFonts w:eastAsia="Times New Roman" w:cs="Times New Roman"/>
                <w:color w:val="auto"/>
                <w:sz w:val="18"/>
                <w:szCs w:val="18"/>
                <w:lang w:val="en-US" w:eastAsia="en-US"/>
              </w:rPr>
              <w:t>8</w:t>
            </w:r>
          </w:p>
        </w:tc>
        <w:tc>
          <w:tcPr>
            <w:tcW w:w="572" w:type="pct"/>
            <w:shd w:val="clear" w:color="auto" w:fill="auto"/>
            <w:noWrap/>
            <w:tcMar>
              <w:left w:w="57" w:type="dxa"/>
              <w:right w:w="57" w:type="dxa"/>
            </w:tcMar>
            <w:vAlign w:val="bottom"/>
          </w:tcPr>
          <w:p w14:paraId="13773987" w14:textId="1EA694E5"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478</w:t>
            </w:r>
            <w:r w:rsidR="00A77415">
              <w:rPr>
                <w:rFonts w:eastAsia="Times New Roman" w:cs="Times New Roman"/>
                <w:color w:val="auto"/>
                <w:sz w:val="18"/>
                <w:szCs w:val="18"/>
                <w:lang w:val="en-US" w:eastAsia="en-US"/>
              </w:rPr>
              <w:t>,</w:t>
            </w:r>
            <w:r w:rsidRPr="00F40F37">
              <w:rPr>
                <w:rFonts w:eastAsia="Times New Roman" w:cs="Times New Roman"/>
                <w:color w:val="auto"/>
                <w:sz w:val="18"/>
                <w:szCs w:val="18"/>
                <w:lang w:val="en-US" w:eastAsia="en-US"/>
              </w:rPr>
              <w:t>0</w:t>
            </w:r>
          </w:p>
        </w:tc>
        <w:tc>
          <w:tcPr>
            <w:tcW w:w="572" w:type="pct"/>
            <w:vAlign w:val="bottom"/>
          </w:tcPr>
          <w:p w14:paraId="5FE69F19" w14:textId="721CC909"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1</w:t>
            </w:r>
            <w:r w:rsidR="00A77415">
              <w:rPr>
                <w:rFonts w:eastAsia="Times New Roman" w:cs="Times New Roman"/>
                <w:color w:val="auto"/>
                <w:sz w:val="18"/>
                <w:szCs w:val="18"/>
                <w:lang w:val="en-US" w:eastAsia="en-US"/>
              </w:rPr>
              <w:t>,</w:t>
            </w:r>
            <w:r w:rsidRPr="00F40F37">
              <w:rPr>
                <w:rFonts w:eastAsia="Times New Roman" w:cs="Times New Roman"/>
                <w:color w:val="auto"/>
                <w:sz w:val="18"/>
                <w:szCs w:val="18"/>
                <w:lang w:val="en-US" w:eastAsia="en-US"/>
              </w:rPr>
              <w:t>8</w:t>
            </w:r>
          </w:p>
        </w:tc>
        <w:tc>
          <w:tcPr>
            <w:tcW w:w="571" w:type="pct"/>
            <w:vAlign w:val="bottom"/>
          </w:tcPr>
          <w:p w14:paraId="2D725E9F" w14:textId="5D9EBB54"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97</w:t>
            </w:r>
            <w:r w:rsidR="00A77415">
              <w:rPr>
                <w:rFonts w:eastAsia="Times New Roman" w:cs="Times New Roman"/>
                <w:color w:val="auto"/>
                <w:sz w:val="18"/>
                <w:szCs w:val="18"/>
                <w:lang w:val="en-US" w:eastAsia="en-US"/>
              </w:rPr>
              <w:t>,</w:t>
            </w:r>
            <w:r w:rsidRPr="00F40F37">
              <w:rPr>
                <w:rFonts w:eastAsia="Times New Roman" w:cs="Times New Roman"/>
                <w:color w:val="auto"/>
                <w:sz w:val="18"/>
                <w:szCs w:val="18"/>
                <w:lang w:val="en-US" w:eastAsia="en-US"/>
              </w:rPr>
              <w:t>7</w:t>
            </w:r>
          </w:p>
        </w:tc>
        <w:tc>
          <w:tcPr>
            <w:tcW w:w="600" w:type="pct"/>
            <w:vAlign w:val="bottom"/>
          </w:tcPr>
          <w:p w14:paraId="17A4B9C1" w14:textId="1CE5C6BA"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Tích nước</w:t>
            </w:r>
          </w:p>
        </w:tc>
      </w:tr>
      <w:tr w:rsidR="00F40F37" w:rsidRPr="00835654" w14:paraId="71C989D3" w14:textId="77777777" w:rsidTr="003D5B27">
        <w:trPr>
          <w:trHeight w:val="340"/>
          <w:jc w:val="center"/>
        </w:trPr>
        <w:tc>
          <w:tcPr>
            <w:tcW w:w="242" w:type="pct"/>
            <w:shd w:val="clear" w:color="auto" w:fill="auto"/>
            <w:noWrap/>
            <w:tcMar>
              <w:left w:w="57" w:type="dxa"/>
              <w:right w:w="57" w:type="dxa"/>
            </w:tcMar>
            <w:vAlign w:val="center"/>
          </w:tcPr>
          <w:p w14:paraId="5B78AE82" w14:textId="77777777" w:rsidR="00F40F37" w:rsidRPr="00835654" w:rsidRDefault="00F40F37" w:rsidP="006F6A9D">
            <w:pPr>
              <w:widowControl/>
              <w:spacing w:before="0" w:after="0"/>
              <w:ind w:firstLine="0"/>
              <w:jc w:val="center"/>
              <w:rPr>
                <w:rFonts w:eastAsia="Times New Roman" w:cs="Times New Roman"/>
                <w:color w:val="auto"/>
                <w:sz w:val="18"/>
                <w:szCs w:val="18"/>
                <w:lang w:val="en-US" w:eastAsia="en-US"/>
              </w:rPr>
            </w:pPr>
            <w:r w:rsidRPr="00835654">
              <w:rPr>
                <w:rFonts w:eastAsia="Times New Roman" w:cs="Times New Roman"/>
                <w:color w:val="auto"/>
                <w:sz w:val="18"/>
                <w:szCs w:val="18"/>
                <w:lang w:eastAsia="en-US"/>
              </w:rPr>
              <w:t>2</w:t>
            </w:r>
          </w:p>
        </w:tc>
        <w:tc>
          <w:tcPr>
            <w:tcW w:w="585" w:type="pct"/>
            <w:shd w:val="clear" w:color="auto" w:fill="auto"/>
            <w:noWrap/>
            <w:tcMar>
              <w:left w:w="57" w:type="dxa"/>
              <w:right w:w="57" w:type="dxa"/>
            </w:tcMar>
            <w:vAlign w:val="center"/>
          </w:tcPr>
          <w:p w14:paraId="3FCB97A7" w14:textId="77777777" w:rsidR="00F40F37" w:rsidRPr="00835654" w:rsidRDefault="00F40F37" w:rsidP="006F6A9D">
            <w:pPr>
              <w:widowControl/>
              <w:spacing w:before="0" w:after="0"/>
              <w:ind w:firstLine="0"/>
              <w:jc w:val="left"/>
              <w:rPr>
                <w:rFonts w:eastAsia="Times New Roman" w:cs="Times New Roman"/>
                <w:color w:val="auto"/>
                <w:sz w:val="18"/>
                <w:szCs w:val="18"/>
                <w:lang w:val="en-US" w:eastAsia="en-US"/>
              </w:rPr>
            </w:pPr>
            <w:r w:rsidRPr="00835654">
              <w:rPr>
                <w:color w:val="auto"/>
                <w:sz w:val="18"/>
                <w:szCs w:val="18"/>
              </w:rPr>
              <w:t>Hồng Sạt</w:t>
            </w:r>
          </w:p>
        </w:tc>
        <w:tc>
          <w:tcPr>
            <w:tcW w:w="455" w:type="pct"/>
            <w:shd w:val="clear" w:color="auto" w:fill="auto"/>
            <w:noWrap/>
            <w:tcMar>
              <w:left w:w="57" w:type="dxa"/>
              <w:right w:w="57" w:type="dxa"/>
            </w:tcMar>
            <w:vAlign w:val="bottom"/>
          </w:tcPr>
          <w:p w14:paraId="0085C720" w14:textId="713A9122"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500</w:t>
            </w:r>
            <w:r w:rsidR="00A77415">
              <w:rPr>
                <w:rFonts w:eastAsia="Times New Roman" w:cs="Times New Roman"/>
                <w:color w:val="auto"/>
                <w:sz w:val="18"/>
                <w:szCs w:val="18"/>
                <w:lang w:val="en-US" w:eastAsia="en-US"/>
              </w:rPr>
              <w:t>,</w:t>
            </w:r>
            <w:r w:rsidRPr="00F40F37">
              <w:rPr>
                <w:rFonts w:eastAsia="Times New Roman" w:cs="Times New Roman"/>
                <w:color w:val="auto"/>
                <w:sz w:val="18"/>
                <w:szCs w:val="18"/>
                <w:lang w:val="en-US" w:eastAsia="en-US"/>
              </w:rPr>
              <w:t>6</w:t>
            </w:r>
          </w:p>
        </w:tc>
        <w:tc>
          <w:tcPr>
            <w:tcW w:w="433" w:type="pct"/>
            <w:tcMar>
              <w:left w:w="57" w:type="dxa"/>
              <w:right w:w="57" w:type="dxa"/>
            </w:tcMar>
            <w:vAlign w:val="bottom"/>
          </w:tcPr>
          <w:p w14:paraId="2734C7DB" w14:textId="707C2AB7"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0</w:t>
            </w:r>
            <w:r w:rsidR="00A77415">
              <w:rPr>
                <w:rFonts w:eastAsia="Times New Roman" w:cs="Times New Roman"/>
                <w:color w:val="auto"/>
                <w:sz w:val="18"/>
                <w:szCs w:val="18"/>
                <w:lang w:val="en-US" w:eastAsia="en-US"/>
              </w:rPr>
              <w:t>,</w:t>
            </w:r>
            <w:r w:rsidRPr="00F40F37">
              <w:rPr>
                <w:rFonts w:eastAsia="Times New Roman" w:cs="Times New Roman"/>
                <w:color w:val="auto"/>
                <w:sz w:val="18"/>
                <w:szCs w:val="18"/>
                <w:lang w:val="en-US" w:eastAsia="en-US"/>
              </w:rPr>
              <w:t>0</w:t>
            </w:r>
          </w:p>
        </w:tc>
        <w:tc>
          <w:tcPr>
            <w:tcW w:w="455" w:type="pct"/>
            <w:tcMar>
              <w:left w:w="57" w:type="dxa"/>
              <w:right w:w="57" w:type="dxa"/>
            </w:tcMar>
            <w:vAlign w:val="bottom"/>
          </w:tcPr>
          <w:p w14:paraId="2EE3DD00" w14:textId="4B18446D"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500</w:t>
            </w:r>
            <w:r w:rsidR="00A77415">
              <w:rPr>
                <w:rFonts w:eastAsia="Times New Roman" w:cs="Times New Roman"/>
                <w:color w:val="auto"/>
                <w:sz w:val="18"/>
                <w:szCs w:val="18"/>
                <w:lang w:val="en-US" w:eastAsia="en-US"/>
              </w:rPr>
              <w:t>,</w:t>
            </w:r>
            <w:r w:rsidRPr="00F40F37">
              <w:rPr>
                <w:rFonts w:eastAsia="Times New Roman" w:cs="Times New Roman"/>
                <w:color w:val="auto"/>
                <w:sz w:val="18"/>
                <w:szCs w:val="18"/>
                <w:lang w:val="en-US" w:eastAsia="en-US"/>
              </w:rPr>
              <w:t>3</w:t>
            </w:r>
          </w:p>
        </w:tc>
        <w:tc>
          <w:tcPr>
            <w:tcW w:w="515" w:type="pct"/>
            <w:shd w:val="clear" w:color="auto" w:fill="auto"/>
            <w:noWrap/>
            <w:tcMar>
              <w:left w:w="57" w:type="dxa"/>
              <w:right w:w="57" w:type="dxa"/>
            </w:tcMar>
            <w:vAlign w:val="bottom"/>
          </w:tcPr>
          <w:p w14:paraId="76A21011" w14:textId="6480420A"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501</w:t>
            </w:r>
            <w:r w:rsidR="00A77415">
              <w:rPr>
                <w:rFonts w:eastAsia="Times New Roman" w:cs="Times New Roman"/>
                <w:color w:val="auto"/>
                <w:sz w:val="18"/>
                <w:szCs w:val="18"/>
                <w:lang w:val="en-US" w:eastAsia="en-US"/>
              </w:rPr>
              <w:t>,</w:t>
            </w:r>
            <w:r w:rsidRPr="00F40F37">
              <w:rPr>
                <w:rFonts w:eastAsia="Times New Roman" w:cs="Times New Roman"/>
                <w:color w:val="auto"/>
                <w:sz w:val="18"/>
                <w:szCs w:val="18"/>
                <w:lang w:val="en-US" w:eastAsia="en-US"/>
              </w:rPr>
              <w:t>8</w:t>
            </w:r>
          </w:p>
        </w:tc>
        <w:tc>
          <w:tcPr>
            <w:tcW w:w="572" w:type="pct"/>
            <w:shd w:val="clear" w:color="auto" w:fill="auto"/>
            <w:noWrap/>
            <w:tcMar>
              <w:left w:w="57" w:type="dxa"/>
              <w:right w:w="57" w:type="dxa"/>
            </w:tcMar>
            <w:vAlign w:val="bottom"/>
          </w:tcPr>
          <w:p w14:paraId="424F542C" w14:textId="6CD8A280"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486</w:t>
            </w:r>
            <w:r w:rsidR="00A77415">
              <w:rPr>
                <w:rFonts w:eastAsia="Times New Roman" w:cs="Times New Roman"/>
                <w:color w:val="auto"/>
                <w:sz w:val="18"/>
                <w:szCs w:val="18"/>
                <w:lang w:val="en-US" w:eastAsia="en-US"/>
              </w:rPr>
              <w:t>,</w:t>
            </w:r>
            <w:r w:rsidRPr="00F40F37">
              <w:rPr>
                <w:rFonts w:eastAsia="Times New Roman" w:cs="Times New Roman"/>
                <w:color w:val="auto"/>
                <w:sz w:val="18"/>
                <w:szCs w:val="18"/>
                <w:lang w:val="en-US" w:eastAsia="en-US"/>
              </w:rPr>
              <w:t>1</w:t>
            </w:r>
          </w:p>
        </w:tc>
        <w:tc>
          <w:tcPr>
            <w:tcW w:w="572" w:type="pct"/>
            <w:vAlign w:val="bottom"/>
          </w:tcPr>
          <w:p w14:paraId="785D051B" w14:textId="7CBA5D09"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2</w:t>
            </w:r>
            <w:r w:rsidR="00A77415">
              <w:rPr>
                <w:rFonts w:eastAsia="Times New Roman" w:cs="Times New Roman"/>
                <w:color w:val="auto"/>
                <w:sz w:val="18"/>
                <w:szCs w:val="18"/>
                <w:lang w:val="en-US" w:eastAsia="en-US"/>
              </w:rPr>
              <w:t>,</w:t>
            </w:r>
            <w:r w:rsidRPr="00F40F37">
              <w:rPr>
                <w:rFonts w:eastAsia="Times New Roman" w:cs="Times New Roman"/>
                <w:color w:val="auto"/>
                <w:sz w:val="18"/>
                <w:szCs w:val="18"/>
                <w:lang w:val="en-US" w:eastAsia="en-US"/>
              </w:rPr>
              <w:t>3</w:t>
            </w:r>
          </w:p>
        </w:tc>
        <w:tc>
          <w:tcPr>
            <w:tcW w:w="571" w:type="pct"/>
            <w:vAlign w:val="bottom"/>
          </w:tcPr>
          <w:p w14:paraId="2399D6F2" w14:textId="7861EF75"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100</w:t>
            </w:r>
            <w:r w:rsidR="00A77415">
              <w:rPr>
                <w:rFonts w:eastAsia="Times New Roman" w:cs="Times New Roman"/>
                <w:color w:val="auto"/>
                <w:sz w:val="18"/>
                <w:szCs w:val="18"/>
                <w:lang w:val="en-US" w:eastAsia="en-US"/>
              </w:rPr>
              <w:t>,</w:t>
            </w:r>
            <w:r w:rsidRPr="00F40F37">
              <w:rPr>
                <w:rFonts w:eastAsia="Times New Roman" w:cs="Times New Roman"/>
                <w:color w:val="auto"/>
                <w:sz w:val="18"/>
                <w:szCs w:val="18"/>
                <w:lang w:val="en-US" w:eastAsia="en-US"/>
              </w:rPr>
              <w:t>0</w:t>
            </w:r>
          </w:p>
        </w:tc>
        <w:tc>
          <w:tcPr>
            <w:tcW w:w="600" w:type="pct"/>
            <w:vAlign w:val="bottom"/>
          </w:tcPr>
          <w:p w14:paraId="5FD7B863" w14:textId="404EBC1F"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Tích nước</w:t>
            </w:r>
          </w:p>
        </w:tc>
      </w:tr>
      <w:tr w:rsidR="00F40F37" w:rsidRPr="00835654" w14:paraId="08C4D899" w14:textId="77777777" w:rsidTr="003D5B27">
        <w:trPr>
          <w:trHeight w:val="340"/>
          <w:jc w:val="center"/>
        </w:trPr>
        <w:tc>
          <w:tcPr>
            <w:tcW w:w="242" w:type="pct"/>
            <w:shd w:val="clear" w:color="auto" w:fill="auto"/>
            <w:noWrap/>
            <w:tcMar>
              <w:left w:w="57" w:type="dxa"/>
              <w:right w:w="57" w:type="dxa"/>
            </w:tcMar>
            <w:vAlign w:val="center"/>
          </w:tcPr>
          <w:p w14:paraId="5BB95804" w14:textId="77777777" w:rsidR="00F40F37" w:rsidRPr="00835654" w:rsidRDefault="00F40F37" w:rsidP="006F6A9D">
            <w:pPr>
              <w:widowControl/>
              <w:spacing w:before="0" w:after="0"/>
              <w:ind w:firstLine="0"/>
              <w:jc w:val="center"/>
              <w:rPr>
                <w:rFonts w:eastAsia="Times New Roman" w:cs="Times New Roman"/>
                <w:color w:val="auto"/>
                <w:sz w:val="18"/>
                <w:szCs w:val="18"/>
                <w:lang w:val="en-US" w:eastAsia="en-US"/>
              </w:rPr>
            </w:pPr>
            <w:r w:rsidRPr="00835654">
              <w:rPr>
                <w:rFonts w:eastAsia="Times New Roman" w:cs="Times New Roman"/>
                <w:color w:val="auto"/>
                <w:sz w:val="18"/>
                <w:szCs w:val="18"/>
                <w:lang w:val="en-US" w:eastAsia="en-US"/>
              </w:rPr>
              <w:t>3</w:t>
            </w:r>
          </w:p>
        </w:tc>
        <w:tc>
          <w:tcPr>
            <w:tcW w:w="585" w:type="pct"/>
            <w:shd w:val="clear" w:color="auto" w:fill="auto"/>
            <w:noWrap/>
            <w:tcMar>
              <w:left w:w="57" w:type="dxa"/>
              <w:right w:w="57" w:type="dxa"/>
            </w:tcMar>
            <w:vAlign w:val="center"/>
          </w:tcPr>
          <w:p w14:paraId="70726EBC" w14:textId="77777777" w:rsidR="00F40F37" w:rsidRPr="00835654" w:rsidRDefault="00F40F37" w:rsidP="006F6A9D">
            <w:pPr>
              <w:widowControl/>
              <w:spacing w:before="0" w:after="0"/>
              <w:ind w:firstLine="0"/>
              <w:jc w:val="left"/>
              <w:rPr>
                <w:rFonts w:eastAsia="Times New Roman" w:cs="Times New Roman"/>
                <w:color w:val="auto"/>
                <w:sz w:val="18"/>
                <w:szCs w:val="18"/>
                <w:lang w:val="en-US" w:eastAsia="en-US"/>
              </w:rPr>
            </w:pPr>
            <w:r w:rsidRPr="00835654">
              <w:rPr>
                <w:color w:val="auto"/>
                <w:sz w:val="18"/>
                <w:szCs w:val="18"/>
              </w:rPr>
              <w:t>Pe Luông</w:t>
            </w:r>
          </w:p>
        </w:tc>
        <w:tc>
          <w:tcPr>
            <w:tcW w:w="455" w:type="pct"/>
            <w:shd w:val="clear" w:color="auto" w:fill="auto"/>
            <w:noWrap/>
            <w:tcMar>
              <w:left w:w="57" w:type="dxa"/>
              <w:right w:w="57" w:type="dxa"/>
            </w:tcMar>
            <w:vAlign w:val="bottom"/>
          </w:tcPr>
          <w:p w14:paraId="710F27F7" w14:textId="1F543143"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525</w:t>
            </w:r>
            <w:r w:rsidR="00A77415">
              <w:rPr>
                <w:rFonts w:eastAsia="Times New Roman" w:cs="Times New Roman"/>
                <w:color w:val="auto"/>
                <w:sz w:val="18"/>
                <w:szCs w:val="18"/>
                <w:lang w:val="en-US" w:eastAsia="en-US"/>
              </w:rPr>
              <w:t>,</w:t>
            </w:r>
            <w:r w:rsidRPr="00F40F37">
              <w:rPr>
                <w:rFonts w:eastAsia="Times New Roman" w:cs="Times New Roman"/>
                <w:color w:val="auto"/>
                <w:sz w:val="18"/>
                <w:szCs w:val="18"/>
                <w:lang w:val="en-US" w:eastAsia="en-US"/>
              </w:rPr>
              <w:t>2</w:t>
            </w:r>
          </w:p>
        </w:tc>
        <w:tc>
          <w:tcPr>
            <w:tcW w:w="433" w:type="pct"/>
            <w:tcMar>
              <w:left w:w="57" w:type="dxa"/>
              <w:right w:w="57" w:type="dxa"/>
            </w:tcMar>
            <w:vAlign w:val="bottom"/>
          </w:tcPr>
          <w:p w14:paraId="6D7D30BB" w14:textId="23F7D7C3"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0</w:t>
            </w:r>
            <w:r w:rsidR="00A77415">
              <w:rPr>
                <w:rFonts w:eastAsia="Times New Roman" w:cs="Times New Roman"/>
                <w:color w:val="auto"/>
                <w:sz w:val="18"/>
                <w:szCs w:val="18"/>
                <w:lang w:val="en-US" w:eastAsia="en-US"/>
              </w:rPr>
              <w:t>,</w:t>
            </w:r>
            <w:r w:rsidRPr="00F40F37">
              <w:rPr>
                <w:rFonts w:eastAsia="Times New Roman" w:cs="Times New Roman"/>
                <w:color w:val="auto"/>
                <w:sz w:val="18"/>
                <w:szCs w:val="18"/>
                <w:lang w:val="en-US" w:eastAsia="en-US"/>
              </w:rPr>
              <w:t>0</w:t>
            </w:r>
          </w:p>
        </w:tc>
        <w:tc>
          <w:tcPr>
            <w:tcW w:w="455" w:type="pct"/>
            <w:tcMar>
              <w:left w:w="57" w:type="dxa"/>
              <w:right w:w="57" w:type="dxa"/>
            </w:tcMar>
            <w:vAlign w:val="bottom"/>
          </w:tcPr>
          <w:p w14:paraId="76C35577" w14:textId="55889F3F"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525</w:t>
            </w:r>
            <w:r w:rsidR="00A77415">
              <w:rPr>
                <w:rFonts w:eastAsia="Times New Roman" w:cs="Times New Roman"/>
                <w:color w:val="auto"/>
                <w:sz w:val="18"/>
                <w:szCs w:val="18"/>
                <w:lang w:val="en-US" w:eastAsia="en-US"/>
              </w:rPr>
              <w:t>,</w:t>
            </w:r>
            <w:r w:rsidRPr="00F40F37">
              <w:rPr>
                <w:rFonts w:eastAsia="Times New Roman" w:cs="Times New Roman"/>
                <w:color w:val="auto"/>
                <w:sz w:val="18"/>
                <w:szCs w:val="18"/>
                <w:lang w:val="en-US" w:eastAsia="en-US"/>
              </w:rPr>
              <w:t>2</w:t>
            </w:r>
          </w:p>
        </w:tc>
        <w:tc>
          <w:tcPr>
            <w:tcW w:w="515" w:type="pct"/>
            <w:shd w:val="clear" w:color="auto" w:fill="auto"/>
            <w:noWrap/>
            <w:tcMar>
              <w:left w:w="57" w:type="dxa"/>
              <w:right w:w="57" w:type="dxa"/>
            </w:tcMar>
            <w:vAlign w:val="bottom"/>
          </w:tcPr>
          <w:p w14:paraId="3EB2A6D9" w14:textId="6BF03BAF"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527</w:t>
            </w:r>
            <w:r w:rsidR="00A77415">
              <w:rPr>
                <w:rFonts w:eastAsia="Times New Roman" w:cs="Times New Roman"/>
                <w:color w:val="auto"/>
                <w:sz w:val="18"/>
                <w:szCs w:val="18"/>
                <w:lang w:val="en-US" w:eastAsia="en-US"/>
              </w:rPr>
              <w:t>,</w:t>
            </w:r>
            <w:r w:rsidRPr="00F40F37">
              <w:rPr>
                <w:rFonts w:eastAsia="Times New Roman" w:cs="Times New Roman"/>
                <w:color w:val="auto"/>
                <w:sz w:val="18"/>
                <w:szCs w:val="18"/>
                <w:lang w:val="en-US" w:eastAsia="en-US"/>
              </w:rPr>
              <w:t>0</w:t>
            </w:r>
          </w:p>
        </w:tc>
        <w:tc>
          <w:tcPr>
            <w:tcW w:w="572" w:type="pct"/>
            <w:shd w:val="clear" w:color="auto" w:fill="auto"/>
            <w:noWrap/>
            <w:tcMar>
              <w:left w:w="57" w:type="dxa"/>
              <w:right w:w="57" w:type="dxa"/>
            </w:tcMar>
            <w:vAlign w:val="bottom"/>
          </w:tcPr>
          <w:p w14:paraId="66B7ACF8" w14:textId="6725590B"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514</w:t>
            </w:r>
            <w:r w:rsidR="00A77415">
              <w:rPr>
                <w:rFonts w:eastAsia="Times New Roman" w:cs="Times New Roman"/>
                <w:color w:val="auto"/>
                <w:sz w:val="18"/>
                <w:szCs w:val="18"/>
                <w:lang w:val="en-US" w:eastAsia="en-US"/>
              </w:rPr>
              <w:t>,</w:t>
            </w:r>
            <w:r w:rsidRPr="00F40F37">
              <w:rPr>
                <w:rFonts w:eastAsia="Times New Roman" w:cs="Times New Roman"/>
                <w:color w:val="auto"/>
                <w:sz w:val="18"/>
                <w:szCs w:val="18"/>
                <w:lang w:val="en-US" w:eastAsia="en-US"/>
              </w:rPr>
              <w:t>4</w:t>
            </w:r>
          </w:p>
        </w:tc>
        <w:tc>
          <w:tcPr>
            <w:tcW w:w="572" w:type="pct"/>
            <w:vAlign w:val="bottom"/>
          </w:tcPr>
          <w:p w14:paraId="2F7393A4" w14:textId="0F8342B0"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2</w:t>
            </w:r>
            <w:r w:rsidR="00A77415">
              <w:rPr>
                <w:rFonts w:eastAsia="Times New Roman" w:cs="Times New Roman"/>
                <w:color w:val="auto"/>
                <w:sz w:val="18"/>
                <w:szCs w:val="18"/>
                <w:lang w:val="en-US" w:eastAsia="en-US"/>
              </w:rPr>
              <w:t>,</w:t>
            </w:r>
            <w:r w:rsidRPr="00F40F37">
              <w:rPr>
                <w:rFonts w:eastAsia="Times New Roman" w:cs="Times New Roman"/>
                <w:color w:val="auto"/>
                <w:sz w:val="18"/>
                <w:szCs w:val="18"/>
                <w:lang w:val="en-US" w:eastAsia="en-US"/>
              </w:rPr>
              <w:t>3</w:t>
            </w:r>
          </w:p>
        </w:tc>
        <w:tc>
          <w:tcPr>
            <w:tcW w:w="571" w:type="pct"/>
            <w:vAlign w:val="bottom"/>
          </w:tcPr>
          <w:p w14:paraId="7FF3C37B" w14:textId="1BAC8D5E"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100</w:t>
            </w:r>
            <w:r w:rsidR="00A77415">
              <w:rPr>
                <w:rFonts w:eastAsia="Times New Roman" w:cs="Times New Roman"/>
                <w:color w:val="auto"/>
                <w:sz w:val="18"/>
                <w:szCs w:val="18"/>
                <w:lang w:val="en-US" w:eastAsia="en-US"/>
              </w:rPr>
              <w:t>,</w:t>
            </w:r>
            <w:r w:rsidRPr="00F40F37">
              <w:rPr>
                <w:rFonts w:eastAsia="Times New Roman" w:cs="Times New Roman"/>
                <w:color w:val="auto"/>
                <w:sz w:val="18"/>
                <w:szCs w:val="18"/>
                <w:lang w:val="en-US" w:eastAsia="en-US"/>
              </w:rPr>
              <w:t>0</w:t>
            </w:r>
          </w:p>
        </w:tc>
        <w:tc>
          <w:tcPr>
            <w:tcW w:w="600" w:type="pct"/>
            <w:vAlign w:val="bottom"/>
          </w:tcPr>
          <w:p w14:paraId="459F3BC5" w14:textId="55185C47"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Tích nước</w:t>
            </w:r>
          </w:p>
        </w:tc>
      </w:tr>
      <w:tr w:rsidR="00F40F37" w:rsidRPr="00835654" w14:paraId="3CB646B4" w14:textId="77777777" w:rsidTr="003D5B27">
        <w:trPr>
          <w:trHeight w:val="340"/>
          <w:jc w:val="center"/>
        </w:trPr>
        <w:tc>
          <w:tcPr>
            <w:tcW w:w="242" w:type="pct"/>
            <w:shd w:val="clear" w:color="auto" w:fill="auto"/>
            <w:noWrap/>
            <w:tcMar>
              <w:left w:w="57" w:type="dxa"/>
              <w:right w:w="57" w:type="dxa"/>
            </w:tcMar>
            <w:vAlign w:val="center"/>
          </w:tcPr>
          <w:p w14:paraId="02B62BDE" w14:textId="77777777" w:rsidR="00F40F37" w:rsidRPr="00835654" w:rsidRDefault="00F40F37" w:rsidP="006F6A9D">
            <w:pPr>
              <w:widowControl/>
              <w:spacing w:before="0" w:after="0"/>
              <w:ind w:firstLine="0"/>
              <w:jc w:val="center"/>
              <w:rPr>
                <w:rFonts w:eastAsia="Times New Roman" w:cs="Times New Roman"/>
                <w:color w:val="auto"/>
                <w:sz w:val="18"/>
                <w:szCs w:val="18"/>
                <w:lang w:val="en-US" w:eastAsia="en-US"/>
              </w:rPr>
            </w:pPr>
            <w:r w:rsidRPr="00835654">
              <w:rPr>
                <w:rFonts w:eastAsia="Times New Roman" w:cs="Times New Roman"/>
                <w:color w:val="auto"/>
                <w:sz w:val="18"/>
                <w:szCs w:val="18"/>
                <w:lang w:val="en-US" w:eastAsia="en-US"/>
              </w:rPr>
              <w:t>4</w:t>
            </w:r>
          </w:p>
        </w:tc>
        <w:tc>
          <w:tcPr>
            <w:tcW w:w="585" w:type="pct"/>
            <w:shd w:val="clear" w:color="auto" w:fill="auto"/>
            <w:noWrap/>
            <w:tcMar>
              <w:left w:w="57" w:type="dxa"/>
              <w:right w:w="57" w:type="dxa"/>
            </w:tcMar>
            <w:vAlign w:val="center"/>
          </w:tcPr>
          <w:p w14:paraId="21BDA5AA" w14:textId="77777777" w:rsidR="00F40F37" w:rsidRPr="00835654" w:rsidRDefault="00F40F37" w:rsidP="006F6A9D">
            <w:pPr>
              <w:widowControl/>
              <w:spacing w:before="0" w:after="0"/>
              <w:ind w:firstLine="0"/>
              <w:jc w:val="left"/>
              <w:rPr>
                <w:rFonts w:eastAsia="Times New Roman" w:cs="Times New Roman"/>
                <w:color w:val="auto"/>
                <w:sz w:val="18"/>
                <w:szCs w:val="18"/>
                <w:lang w:val="en-US" w:eastAsia="en-US"/>
              </w:rPr>
            </w:pPr>
            <w:r w:rsidRPr="00835654">
              <w:rPr>
                <w:color w:val="auto"/>
                <w:sz w:val="18"/>
                <w:szCs w:val="18"/>
              </w:rPr>
              <w:t>Nậm Ngam</w:t>
            </w:r>
          </w:p>
        </w:tc>
        <w:tc>
          <w:tcPr>
            <w:tcW w:w="455" w:type="pct"/>
            <w:shd w:val="clear" w:color="auto" w:fill="auto"/>
            <w:noWrap/>
            <w:tcMar>
              <w:left w:w="57" w:type="dxa"/>
              <w:right w:w="57" w:type="dxa"/>
            </w:tcMar>
            <w:vAlign w:val="bottom"/>
          </w:tcPr>
          <w:p w14:paraId="03891F37" w14:textId="4285608D"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1136</w:t>
            </w:r>
            <w:r w:rsidR="00A77415">
              <w:rPr>
                <w:rFonts w:eastAsia="Times New Roman" w:cs="Times New Roman"/>
                <w:color w:val="auto"/>
                <w:sz w:val="18"/>
                <w:szCs w:val="18"/>
                <w:lang w:val="en-US" w:eastAsia="en-US"/>
              </w:rPr>
              <w:t>,</w:t>
            </w:r>
            <w:r w:rsidRPr="00F40F37">
              <w:rPr>
                <w:rFonts w:eastAsia="Times New Roman" w:cs="Times New Roman"/>
                <w:color w:val="auto"/>
                <w:sz w:val="18"/>
                <w:szCs w:val="18"/>
                <w:lang w:val="en-US" w:eastAsia="en-US"/>
              </w:rPr>
              <w:t>0</w:t>
            </w:r>
          </w:p>
        </w:tc>
        <w:tc>
          <w:tcPr>
            <w:tcW w:w="433" w:type="pct"/>
            <w:tcMar>
              <w:left w:w="57" w:type="dxa"/>
              <w:right w:w="57" w:type="dxa"/>
            </w:tcMar>
            <w:vAlign w:val="bottom"/>
          </w:tcPr>
          <w:p w14:paraId="3E7F2ACA" w14:textId="548C831F"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0</w:t>
            </w:r>
            <w:r w:rsidR="00A77415">
              <w:rPr>
                <w:rFonts w:eastAsia="Times New Roman" w:cs="Times New Roman"/>
                <w:color w:val="auto"/>
                <w:sz w:val="18"/>
                <w:szCs w:val="18"/>
                <w:lang w:val="en-US" w:eastAsia="en-US"/>
              </w:rPr>
              <w:t>,</w:t>
            </w:r>
            <w:r w:rsidRPr="00F40F37">
              <w:rPr>
                <w:rFonts w:eastAsia="Times New Roman" w:cs="Times New Roman"/>
                <w:color w:val="auto"/>
                <w:sz w:val="18"/>
                <w:szCs w:val="18"/>
                <w:lang w:val="en-US" w:eastAsia="en-US"/>
              </w:rPr>
              <w:t>0</w:t>
            </w:r>
          </w:p>
        </w:tc>
        <w:tc>
          <w:tcPr>
            <w:tcW w:w="455" w:type="pct"/>
            <w:tcMar>
              <w:left w:w="57" w:type="dxa"/>
              <w:right w:w="57" w:type="dxa"/>
            </w:tcMar>
            <w:vAlign w:val="bottom"/>
          </w:tcPr>
          <w:p w14:paraId="2F996EDC" w14:textId="666F282F"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1140</w:t>
            </w:r>
            <w:r w:rsidR="00A77415">
              <w:rPr>
                <w:rFonts w:eastAsia="Times New Roman" w:cs="Times New Roman"/>
                <w:color w:val="auto"/>
                <w:sz w:val="18"/>
                <w:szCs w:val="18"/>
                <w:lang w:val="en-US" w:eastAsia="en-US"/>
              </w:rPr>
              <w:t>,</w:t>
            </w:r>
            <w:r w:rsidRPr="00F40F37">
              <w:rPr>
                <w:rFonts w:eastAsia="Times New Roman" w:cs="Times New Roman"/>
                <w:color w:val="auto"/>
                <w:sz w:val="18"/>
                <w:szCs w:val="18"/>
                <w:lang w:val="en-US" w:eastAsia="en-US"/>
              </w:rPr>
              <w:t>7</w:t>
            </w:r>
          </w:p>
        </w:tc>
        <w:tc>
          <w:tcPr>
            <w:tcW w:w="515" w:type="pct"/>
            <w:shd w:val="clear" w:color="auto" w:fill="auto"/>
            <w:noWrap/>
            <w:tcMar>
              <w:left w:w="57" w:type="dxa"/>
              <w:right w:w="57" w:type="dxa"/>
            </w:tcMar>
            <w:vAlign w:val="bottom"/>
          </w:tcPr>
          <w:p w14:paraId="2C3EC1D8" w14:textId="3C7A4E63"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1141</w:t>
            </w:r>
            <w:r w:rsidR="00A77415">
              <w:rPr>
                <w:rFonts w:eastAsia="Times New Roman" w:cs="Times New Roman"/>
                <w:color w:val="auto"/>
                <w:sz w:val="18"/>
                <w:szCs w:val="18"/>
                <w:lang w:val="en-US" w:eastAsia="en-US"/>
              </w:rPr>
              <w:t>,</w:t>
            </w:r>
            <w:r w:rsidRPr="00F40F37">
              <w:rPr>
                <w:rFonts w:eastAsia="Times New Roman" w:cs="Times New Roman"/>
                <w:color w:val="auto"/>
                <w:sz w:val="18"/>
                <w:szCs w:val="18"/>
                <w:lang w:val="en-US" w:eastAsia="en-US"/>
              </w:rPr>
              <w:t>9</w:t>
            </w:r>
          </w:p>
        </w:tc>
        <w:tc>
          <w:tcPr>
            <w:tcW w:w="572" w:type="pct"/>
            <w:shd w:val="clear" w:color="auto" w:fill="auto"/>
            <w:noWrap/>
            <w:tcMar>
              <w:left w:w="57" w:type="dxa"/>
              <w:right w:w="57" w:type="dxa"/>
            </w:tcMar>
            <w:vAlign w:val="bottom"/>
          </w:tcPr>
          <w:p w14:paraId="7E9F3FBA" w14:textId="06ACA5B9"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1126</w:t>
            </w:r>
            <w:r w:rsidR="00A77415">
              <w:rPr>
                <w:rFonts w:eastAsia="Times New Roman" w:cs="Times New Roman"/>
                <w:color w:val="auto"/>
                <w:sz w:val="18"/>
                <w:szCs w:val="18"/>
                <w:lang w:val="en-US" w:eastAsia="en-US"/>
              </w:rPr>
              <w:t>,</w:t>
            </w:r>
            <w:r w:rsidRPr="00F40F37">
              <w:rPr>
                <w:rFonts w:eastAsia="Times New Roman" w:cs="Times New Roman"/>
                <w:color w:val="auto"/>
                <w:sz w:val="18"/>
                <w:szCs w:val="18"/>
                <w:lang w:val="en-US" w:eastAsia="en-US"/>
              </w:rPr>
              <w:t>4</w:t>
            </w:r>
          </w:p>
        </w:tc>
        <w:tc>
          <w:tcPr>
            <w:tcW w:w="572" w:type="pct"/>
            <w:vAlign w:val="bottom"/>
          </w:tcPr>
          <w:p w14:paraId="3E5CAE9E" w14:textId="479E8FD9"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3</w:t>
            </w:r>
            <w:r w:rsidR="00A77415">
              <w:rPr>
                <w:rFonts w:eastAsia="Times New Roman" w:cs="Times New Roman"/>
                <w:color w:val="auto"/>
                <w:sz w:val="18"/>
                <w:szCs w:val="18"/>
                <w:lang w:val="en-US" w:eastAsia="en-US"/>
              </w:rPr>
              <w:t>,</w:t>
            </w:r>
            <w:r w:rsidRPr="00F40F37">
              <w:rPr>
                <w:rFonts w:eastAsia="Times New Roman" w:cs="Times New Roman"/>
                <w:color w:val="auto"/>
                <w:sz w:val="18"/>
                <w:szCs w:val="18"/>
                <w:lang w:val="en-US" w:eastAsia="en-US"/>
              </w:rPr>
              <w:t>3</w:t>
            </w:r>
          </w:p>
        </w:tc>
        <w:tc>
          <w:tcPr>
            <w:tcW w:w="571" w:type="pct"/>
            <w:vAlign w:val="bottom"/>
          </w:tcPr>
          <w:p w14:paraId="04A3BA8B" w14:textId="34956EEA"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58</w:t>
            </w:r>
            <w:r w:rsidR="00A77415">
              <w:rPr>
                <w:rFonts w:eastAsia="Times New Roman" w:cs="Times New Roman"/>
                <w:color w:val="auto"/>
                <w:sz w:val="18"/>
                <w:szCs w:val="18"/>
                <w:lang w:val="en-US" w:eastAsia="en-US"/>
              </w:rPr>
              <w:t>,</w:t>
            </w:r>
            <w:r w:rsidRPr="00F40F37">
              <w:rPr>
                <w:rFonts w:eastAsia="Times New Roman" w:cs="Times New Roman"/>
                <w:color w:val="auto"/>
                <w:sz w:val="18"/>
                <w:szCs w:val="18"/>
                <w:lang w:val="en-US" w:eastAsia="en-US"/>
              </w:rPr>
              <w:t>5</w:t>
            </w:r>
          </w:p>
        </w:tc>
        <w:tc>
          <w:tcPr>
            <w:tcW w:w="600" w:type="pct"/>
            <w:vAlign w:val="bottom"/>
          </w:tcPr>
          <w:p w14:paraId="1838237E" w14:textId="67061544" w:rsidR="00F40F37" w:rsidRPr="00584673" w:rsidRDefault="00F40F37" w:rsidP="00584673">
            <w:pPr>
              <w:widowControl/>
              <w:spacing w:before="0" w:after="0"/>
              <w:ind w:firstLine="0"/>
              <w:jc w:val="center"/>
              <w:rPr>
                <w:rFonts w:eastAsia="Times New Roman" w:cs="Times New Roman"/>
                <w:color w:val="auto"/>
                <w:sz w:val="18"/>
                <w:szCs w:val="18"/>
                <w:lang w:val="en-US" w:eastAsia="en-US"/>
              </w:rPr>
            </w:pPr>
            <w:r w:rsidRPr="00F40F37">
              <w:rPr>
                <w:rFonts w:eastAsia="Times New Roman" w:cs="Times New Roman"/>
                <w:color w:val="auto"/>
                <w:sz w:val="18"/>
                <w:szCs w:val="18"/>
                <w:lang w:val="en-US" w:eastAsia="en-US"/>
              </w:rPr>
              <w:t>Tích nước</w:t>
            </w:r>
          </w:p>
        </w:tc>
      </w:tr>
    </w:tbl>
    <w:p w14:paraId="1D0E2389" w14:textId="77777777" w:rsidR="00F7660C" w:rsidRDefault="00F7660C" w:rsidP="00B444D5">
      <w:pPr>
        <w:spacing w:before="120" w:after="0"/>
        <w:ind w:firstLine="567"/>
        <w:rPr>
          <w:rFonts w:cs="Times New Roman"/>
          <w:b/>
          <w:color w:val="auto"/>
          <w:sz w:val="26"/>
          <w:szCs w:val="26"/>
          <w:lang w:val="en-US"/>
        </w:rPr>
      </w:pPr>
    </w:p>
    <w:p w14:paraId="448872B2" w14:textId="2D6C31D5" w:rsidR="00FA6662" w:rsidRDefault="00F7660C" w:rsidP="00F7660C">
      <w:pPr>
        <w:widowControl/>
        <w:spacing w:before="0" w:after="200" w:line="276" w:lineRule="auto"/>
        <w:ind w:firstLine="0"/>
        <w:jc w:val="left"/>
        <w:rPr>
          <w:rFonts w:cs="Times New Roman"/>
          <w:b/>
          <w:color w:val="auto"/>
          <w:sz w:val="26"/>
          <w:szCs w:val="26"/>
        </w:rPr>
      </w:pPr>
      <w:r>
        <w:rPr>
          <w:rFonts w:cs="Times New Roman"/>
          <w:b/>
          <w:color w:val="auto"/>
          <w:sz w:val="26"/>
          <w:szCs w:val="26"/>
          <w:lang w:val="en-US"/>
        </w:rPr>
        <w:br w:type="page"/>
      </w:r>
      <w:r w:rsidR="00140BD5">
        <w:rPr>
          <w:rFonts w:cs="Times New Roman"/>
          <w:b/>
          <w:color w:val="auto"/>
          <w:sz w:val="26"/>
          <w:szCs w:val="26"/>
          <w:lang w:val="en-US"/>
        </w:rPr>
        <w:lastRenderedPageBreak/>
        <w:t xml:space="preserve">4. </w:t>
      </w:r>
      <w:r w:rsidR="00FA6662" w:rsidRPr="00D81691">
        <w:rPr>
          <w:rFonts w:cs="Times New Roman"/>
          <w:b/>
          <w:color w:val="auto"/>
          <w:sz w:val="26"/>
          <w:szCs w:val="26"/>
        </w:rPr>
        <w:t>Tổng hợp thông tin hạn hán</w:t>
      </w:r>
      <w:r w:rsidR="006C3BAA" w:rsidRPr="00D81691">
        <w:rPr>
          <w:rFonts w:cs="Times New Roman"/>
          <w:b/>
          <w:color w:val="auto"/>
          <w:sz w:val="26"/>
          <w:szCs w:val="26"/>
          <w:lang w:val="en-US"/>
        </w:rPr>
        <w:t>, ngập úng</w:t>
      </w:r>
      <w:r w:rsidR="00FA6662" w:rsidRPr="00D81691">
        <w:rPr>
          <w:rFonts w:cs="Times New Roman"/>
          <w:b/>
          <w:color w:val="auto"/>
          <w:sz w:val="26"/>
          <w:szCs w:val="26"/>
        </w:rPr>
        <w:t xml:space="preserve"> (nếu có)</w:t>
      </w:r>
    </w:p>
    <w:tbl>
      <w:tblPr>
        <w:tblW w:w="5641" w:type="pct"/>
        <w:jc w:val="center"/>
        <w:tblLayout w:type="fixed"/>
        <w:tblLook w:val="04A0" w:firstRow="1" w:lastRow="0" w:firstColumn="1" w:lastColumn="0" w:noHBand="0" w:noVBand="1"/>
      </w:tblPr>
      <w:tblGrid>
        <w:gridCol w:w="611"/>
        <w:gridCol w:w="2243"/>
        <w:gridCol w:w="835"/>
        <w:gridCol w:w="834"/>
        <w:gridCol w:w="886"/>
        <w:gridCol w:w="1138"/>
        <w:gridCol w:w="920"/>
        <w:gridCol w:w="1140"/>
        <w:gridCol w:w="643"/>
        <w:gridCol w:w="1228"/>
      </w:tblGrid>
      <w:tr w:rsidR="00374DB4" w:rsidRPr="00C6792A" w14:paraId="1014E59A" w14:textId="77777777" w:rsidTr="00467D6C">
        <w:trPr>
          <w:trHeight w:val="454"/>
          <w:tblHeader/>
          <w:jc w:val="center"/>
        </w:trPr>
        <w:tc>
          <w:tcPr>
            <w:tcW w:w="29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46021D" w14:textId="77777777" w:rsidR="00374DB4" w:rsidRPr="00C6792A" w:rsidRDefault="00374DB4" w:rsidP="002C4FC1">
            <w:pPr>
              <w:widowControl/>
              <w:spacing w:before="0" w:after="0"/>
              <w:ind w:firstLine="0"/>
              <w:jc w:val="center"/>
              <w:rPr>
                <w:rFonts w:eastAsia="Times New Roman" w:cs="Times New Roman"/>
                <w:b/>
                <w:bCs/>
                <w:color w:val="auto"/>
                <w:sz w:val="18"/>
                <w:szCs w:val="18"/>
                <w:lang w:val="en-US" w:eastAsia="en-US"/>
              </w:rPr>
            </w:pPr>
          </w:p>
          <w:p w14:paraId="28CC0088" w14:textId="77777777" w:rsidR="00374DB4" w:rsidRPr="00C6792A" w:rsidRDefault="00374DB4" w:rsidP="002C4FC1">
            <w:pPr>
              <w:widowControl/>
              <w:spacing w:before="0" w:after="0"/>
              <w:ind w:firstLine="0"/>
              <w:jc w:val="center"/>
              <w:rPr>
                <w:rFonts w:eastAsia="Times New Roman" w:cs="Times New Roman"/>
                <w:b/>
                <w:bCs/>
                <w:color w:val="auto"/>
                <w:sz w:val="18"/>
                <w:szCs w:val="18"/>
                <w:lang w:val="en-US" w:eastAsia="en-US"/>
              </w:rPr>
            </w:pPr>
            <w:r w:rsidRPr="00C6792A">
              <w:rPr>
                <w:rFonts w:eastAsia="Times New Roman" w:cs="Times New Roman"/>
                <w:b/>
                <w:bCs/>
                <w:color w:val="auto"/>
                <w:sz w:val="18"/>
                <w:szCs w:val="18"/>
                <w:lang w:val="en-US" w:eastAsia="en-US"/>
              </w:rPr>
              <w:t>TT</w:t>
            </w:r>
          </w:p>
        </w:tc>
        <w:tc>
          <w:tcPr>
            <w:tcW w:w="107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53D2DC2" w14:textId="77777777" w:rsidR="00374DB4" w:rsidRPr="00C6792A" w:rsidRDefault="00374DB4" w:rsidP="002C4FC1">
            <w:pPr>
              <w:widowControl/>
              <w:spacing w:before="0" w:after="0"/>
              <w:ind w:firstLine="0"/>
              <w:jc w:val="center"/>
              <w:rPr>
                <w:rFonts w:eastAsia="Times New Roman" w:cs="Times New Roman"/>
                <w:b/>
                <w:bCs/>
                <w:color w:val="auto"/>
                <w:sz w:val="18"/>
                <w:szCs w:val="18"/>
                <w:lang w:val="en-US" w:eastAsia="en-US"/>
              </w:rPr>
            </w:pPr>
            <w:r w:rsidRPr="00C6792A">
              <w:rPr>
                <w:rFonts w:eastAsia="Times New Roman" w:cs="Times New Roman"/>
                <w:b/>
                <w:bCs/>
                <w:color w:val="auto"/>
                <w:sz w:val="18"/>
                <w:szCs w:val="18"/>
                <w:lang w:val="en-US" w:eastAsia="en-US"/>
              </w:rPr>
              <w:t>Tỉnh, huyện</w:t>
            </w:r>
          </w:p>
        </w:tc>
        <w:tc>
          <w:tcPr>
            <w:tcW w:w="1219" w:type="pct"/>
            <w:gridSpan w:val="3"/>
            <w:tcBorders>
              <w:top w:val="single" w:sz="4" w:space="0" w:color="auto"/>
              <w:left w:val="nil"/>
              <w:bottom w:val="single" w:sz="4" w:space="0" w:color="auto"/>
              <w:right w:val="single" w:sz="4" w:space="0" w:color="auto"/>
            </w:tcBorders>
            <w:shd w:val="clear" w:color="000000" w:fill="FFFFFF"/>
            <w:vAlign w:val="center"/>
            <w:hideMark/>
          </w:tcPr>
          <w:p w14:paraId="071148D7" w14:textId="77777777" w:rsidR="00374DB4" w:rsidRPr="00C6792A" w:rsidRDefault="00374DB4" w:rsidP="002C4FC1">
            <w:pPr>
              <w:widowControl/>
              <w:spacing w:before="0" w:after="0"/>
              <w:ind w:firstLine="0"/>
              <w:jc w:val="center"/>
              <w:rPr>
                <w:rFonts w:eastAsia="Times New Roman" w:cs="Times New Roman"/>
                <w:b/>
                <w:bCs/>
                <w:color w:val="auto"/>
                <w:sz w:val="18"/>
                <w:szCs w:val="18"/>
                <w:lang w:val="en-US" w:eastAsia="en-US"/>
              </w:rPr>
            </w:pPr>
            <w:r w:rsidRPr="00C6792A">
              <w:rPr>
                <w:rFonts w:eastAsia="Times New Roman" w:cs="Times New Roman"/>
                <w:b/>
                <w:bCs/>
                <w:color w:val="auto"/>
                <w:sz w:val="18"/>
                <w:szCs w:val="18"/>
                <w:lang w:val="en-US" w:eastAsia="en-US"/>
              </w:rPr>
              <w:t>Kế hoạch canh tác (ha)</w:t>
            </w:r>
          </w:p>
        </w:tc>
        <w:tc>
          <w:tcPr>
            <w:tcW w:w="54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242005" w14:textId="77777777" w:rsidR="00374DB4" w:rsidRPr="00C6792A" w:rsidRDefault="00374DB4" w:rsidP="002C4FC1">
            <w:pPr>
              <w:widowControl/>
              <w:spacing w:before="0" w:after="0"/>
              <w:ind w:firstLine="0"/>
              <w:jc w:val="center"/>
              <w:rPr>
                <w:rFonts w:eastAsia="Times New Roman" w:cs="Times New Roman"/>
                <w:b/>
                <w:bCs/>
                <w:color w:val="auto"/>
                <w:sz w:val="18"/>
                <w:szCs w:val="18"/>
                <w:lang w:val="en-US" w:eastAsia="en-US"/>
              </w:rPr>
            </w:pPr>
            <w:r w:rsidRPr="00C6792A">
              <w:rPr>
                <w:rFonts w:eastAsia="Times New Roman" w:cs="Times New Roman"/>
                <w:b/>
                <w:bCs/>
                <w:color w:val="auto"/>
                <w:sz w:val="18"/>
                <w:szCs w:val="18"/>
                <w:lang w:val="en-US" w:eastAsia="en-US"/>
              </w:rPr>
              <w:t>Diện tích tưới ổn định (ha)</w:t>
            </w:r>
          </w:p>
        </w:tc>
        <w:tc>
          <w:tcPr>
            <w:tcW w:w="4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ED3756" w14:textId="77777777" w:rsidR="00374DB4" w:rsidRPr="00C6792A" w:rsidRDefault="00374DB4" w:rsidP="002C4FC1">
            <w:pPr>
              <w:widowControl/>
              <w:spacing w:before="0" w:after="0"/>
              <w:ind w:firstLine="0"/>
              <w:jc w:val="center"/>
              <w:rPr>
                <w:rFonts w:eastAsia="Times New Roman" w:cs="Times New Roman"/>
                <w:b/>
                <w:bCs/>
                <w:color w:val="auto"/>
                <w:sz w:val="18"/>
                <w:szCs w:val="18"/>
                <w:lang w:val="en-US" w:eastAsia="en-US"/>
              </w:rPr>
            </w:pPr>
            <w:r w:rsidRPr="00C6792A">
              <w:rPr>
                <w:rFonts w:eastAsia="Times New Roman" w:cs="Times New Roman"/>
                <w:b/>
                <w:bCs/>
                <w:color w:val="auto"/>
                <w:sz w:val="18"/>
                <w:szCs w:val="18"/>
                <w:lang w:val="en-US" w:eastAsia="en-US"/>
              </w:rPr>
              <w:t>Diện tích chưa được tưới (ha)</w:t>
            </w:r>
          </w:p>
        </w:tc>
        <w:tc>
          <w:tcPr>
            <w:tcW w:w="5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07097B7" w14:textId="77777777" w:rsidR="00374DB4" w:rsidRPr="00C6792A" w:rsidRDefault="00374DB4" w:rsidP="002C4FC1">
            <w:pPr>
              <w:widowControl/>
              <w:spacing w:before="0" w:after="0"/>
              <w:ind w:firstLine="0"/>
              <w:jc w:val="center"/>
              <w:rPr>
                <w:rFonts w:eastAsia="Times New Roman" w:cs="Times New Roman"/>
                <w:b/>
                <w:bCs/>
                <w:color w:val="auto"/>
                <w:sz w:val="18"/>
                <w:szCs w:val="18"/>
                <w:lang w:val="en-US" w:eastAsia="en-US"/>
              </w:rPr>
            </w:pPr>
            <w:r w:rsidRPr="00C6792A">
              <w:rPr>
                <w:rFonts w:eastAsia="Times New Roman" w:cs="Times New Roman"/>
                <w:b/>
                <w:bCs/>
                <w:color w:val="auto"/>
                <w:sz w:val="18"/>
                <w:szCs w:val="18"/>
                <w:lang w:val="en-US" w:eastAsia="en-US"/>
              </w:rPr>
              <w:t>Diện tích thiếu nguồn, không chủ động tưới (ha)</w:t>
            </w:r>
          </w:p>
        </w:tc>
        <w:tc>
          <w:tcPr>
            <w:tcW w:w="893" w:type="pct"/>
            <w:gridSpan w:val="2"/>
            <w:tcBorders>
              <w:top w:val="single" w:sz="4" w:space="0" w:color="auto"/>
              <w:left w:val="nil"/>
              <w:bottom w:val="single" w:sz="4" w:space="0" w:color="auto"/>
              <w:right w:val="single" w:sz="4" w:space="0" w:color="auto"/>
            </w:tcBorders>
            <w:shd w:val="clear" w:color="000000" w:fill="FFFFFF"/>
            <w:vAlign w:val="center"/>
            <w:hideMark/>
          </w:tcPr>
          <w:p w14:paraId="7A79072B" w14:textId="77777777" w:rsidR="00374DB4" w:rsidRPr="00C6792A" w:rsidRDefault="00374DB4" w:rsidP="002C4FC1">
            <w:pPr>
              <w:widowControl/>
              <w:spacing w:before="0" w:after="0"/>
              <w:ind w:firstLine="0"/>
              <w:jc w:val="center"/>
              <w:rPr>
                <w:rFonts w:eastAsia="Times New Roman" w:cs="Times New Roman"/>
                <w:b/>
                <w:bCs/>
                <w:color w:val="auto"/>
                <w:sz w:val="18"/>
                <w:szCs w:val="18"/>
                <w:lang w:val="en-US" w:eastAsia="en-US"/>
              </w:rPr>
            </w:pPr>
            <w:r w:rsidRPr="00C6792A">
              <w:rPr>
                <w:rFonts w:eastAsia="Times New Roman" w:cs="Times New Roman"/>
                <w:b/>
                <w:bCs/>
                <w:color w:val="auto"/>
                <w:sz w:val="18"/>
                <w:szCs w:val="18"/>
                <w:lang w:val="en-US" w:eastAsia="en-US"/>
              </w:rPr>
              <w:t>Diện tích bị ảnh hưởng hạn hán</w:t>
            </w:r>
          </w:p>
        </w:tc>
      </w:tr>
      <w:tr w:rsidR="00374DB4" w:rsidRPr="00C6792A" w14:paraId="618CB080" w14:textId="77777777" w:rsidTr="00467D6C">
        <w:trPr>
          <w:trHeight w:val="454"/>
          <w:tblHeader/>
          <w:jc w:val="center"/>
        </w:trPr>
        <w:tc>
          <w:tcPr>
            <w:tcW w:w="291" w:type="pct"/>
            <w:vMerge/>
            <w:tcBorders>
              <w:top w:val="single" w:sz="4" w:space="0" w:color="auto"/>
              <w:left w:val="single" w:sz="4" w:space="0" w:color="auto"/>
              <w:bottom w:val="single" w:sz="4" w:space="0" w:color="auto"/>
              <w:right w:val="single" w:sz="4" w:space="0" w:color="auto"/>
            </w:tcBorders>
            <w:vAlign w:val="center"/>
            <w:hideMark/>
          </w:tcPr>
          <w:p w14:paraId="0CB8F008" w14:textId="77777777" w:rsidR="00374DB4" w:rsidRPr="00C6792A" w:rsidRDefault="00374DB4" w:rsidP="002C4FC1">
            <w:pPr>
              <w:widowControl/>
              <w:spacing w:before="0" w:after="0"/>
              <w:ind w:firstLine="0"/>
              <w:jc w:val="center"/>
              <w:rPr>
                <w:rFonts w:eastAsia="Times New Roman" w:cs="Times New Roman"/>
                <w:b/>
                <w:bCs/>
                <w:color w:val="auto"/>
                <w:sz w:val="18"/>
                <w:szCs w:val="18"/>
                <w:lang w:val="en-US" w:eastAsia="en-US"/>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14:paraId="2DDD2764" w14:textId="77777777" w:rsidR="00374DB4" w:rsidRPr="00C6792A" w:rsidRDefault="00374DB4" w:rsidP="002C4FC1">
            <w:pPr>
              <w:widowControl/>
              <w:spacing w:before="0" w:after="0"/>
              <w:ind w:firstLine="0"/>
              <w:jc w:val="center"/>
              <w:rPr>
                <w:rFonts w:eastAsia="Times New Roman" w:cs="Times New Roman"/>
                <w:b/>
                <w:bCs/>
                <w:color w:val="auto"/>
                <w:sz w:val="18"/>
                <w:szCs w:val="18"/>
                <w:lang w:val="en-US" w:eastAsia="en-US"/>
              </w:rPr>
            </w:pPr>
          </w:p>
        </w:tc>
        <w:tc>
          <w:tcPr>
            <w:tcW w:w="398" w:type="pct"/>
            <w:tcBorders>
              <w:top w:val="nil"/>
              <w:left w:val="nil"/>
              <w:bottom w:val="single" w:sz="4" w:space="0" w:color="auto"/>
              <w:right w:val="single" w:sz="4" w:space="0" w:color="auto"/>
            </w:tcBorders>
            <w:shd w:val="clear" w:color="000000" w:fill="FFFFFF"/>
            <w:vAlign w:val="center"/>
            <w:hideMark/>
          </w:tcPr>
          <w:p w14:paraId="183D01EB" w14:textId="77777777" w:rsidR="00374DB4" w:rsidRPr="00C6792A" w:rsidRDefault="00374DB4" w:rsidP="002C4FC1">
            <w:pPr>
              <w:widowControl/>
              <w:spacing w:before="0" w:after="0"/>
              <w:ind w:firstLine="0"/>
              <w:jc w:val="center"/>
              <w:rPr>
                <w:rFonts w:eastAsia="Times New Roman" w:cs="Times New Roman"/>
                <w:b/>
                <w:bCs/>
                <w:color w:val="auto"/>
                <w:sz w:val="18"/>
                <w:szCs w:val="18"/>
                <w:lang w:val="en-US" w:eastAsia="en-US"/>
              </w:rPr>
            </w:pPr>
            <w:r w:rsidRPr="00C6792A">
              <w:rPr>
                <w:rFonts w:eastAsia="Times New Roman" w:cs="Times New Roman"/>
                <w:b/>
                <w:bCs/>
                <w:color w:val="auto"/>
                <w:sz w:val="18"/>
                <w:szCs w:val="18"/>
                <w:lang w:val="en-US" w:eastAsia="en-US"/>
              </w:rPr>
              <w:t>Tổng cộng</w:t>
            </w:r>
          </w:p>
        </w:tc>
        <w:tc>
          <w:tcPr>
            <w:tcW w:w="398" w:type="pct"/>
            <w:tcBorders>
              <w:top w:val="nil"/>
              <w:left w:val="nil"/>
              <w:bottom w:val="single" w:sz="4" w:space="0" w:color="auto"/>
              <w:right w:val="single" w:sz="4" w:space="0" w:color="auto"/>
            </w:tcBorders>
            <w:shd w:val="clear" w:color="000000" w:fill="FFFFFF"/>
            <w:vAlign w:val="center"/>
            <w:hideMark/>
          </w:tcPr>
          <w:p w14:paraId="777F5EFF" w14:textId="77777777" w:rsidR="00374DB4" w:rsidRPr="00C6792A" w:rsidRDefault="00374DB4" w:rsidP="002C4FC1">
            <w:pPr>
              <w:widowControl/>
              <w:spacing w:before="0" w:after="0"/>
              <w:ind w:firstLine="0"/>
              <w:jc w:val="center"/>
              <w:rPr>
                <w:rFonts w:eastAsia="Times New Roman" w:cs="Times New Roman"/>
                <w:b/>
                <w:bCs/>
                <w:color w:val="auto"/>
                <w:sz w:val="18"/>
                <w:szCs w:val="18"/>
                <w:lang w:val="en-US" w:eastAsia="en-US"/>
              </w:rPr>
            </w:pPr>
            <w:r w:rsidRPr="00C6792A">
              <w:rPr>
                <w:rFonts w:eastAsia="Times New Roman" w:cs="Times New Roman"/>
                <w:b/>
                <w:bCs/>
                <w:color w:val="auto"/>
                <w:sz w:val="18"/>
                <w:szCs w:val="18"/>
                <w:lang w:val="en-US" w:eastAsia="en-US"/>
              </w:rPr>
              <w:t>Lúa</w:t>
            </w:r>
          </w:p>
        </w:tc>
        <w:tc>
          <w:tcPr>
            <w:tcW w:w="423" w:type="pct"/>
            <w:tcBorders>
              <w:top w:val="nil"/>
              <w:left w:val="nil"/>
              <w:bottom w:val="single" w:sz="4" w:space="0" w:color="auto"/>
              <w:right w:val="single" w:sz="4" w:space="0" w:color="auto"/>
            </w:tcBorders>
            <w:shd w:val="clear" w:color="000000" w:fill="FFFFFF"/>
            <w:vAlign w:val="center"/>
            <w:hideMark/>
          </w:tcPr>
          <w:p w14:paraId="6C6C598A" w14:textId="77777777" w:rsidR="00374DB4" w:rsidRPr="00C6792A" w:rsidRDefault="00374DB4" w:rsidP="002C4FC1">
            <w:pPr>
              <w:widowControl/>
              <w:spacing w:before="0" w:after="0"/>
              <w:ind w:firstLine="0"/>
              <w:jc w:val="center"/>
              <w:rPr>
                <w:rFonts w:eastAsia="Times New Roman" w:cs="Times New Roman"/>
                <w:b/>
                <w:bCs/>
                <w:color w:val="auto"/>
                <w:sz w:val="18"/>
                <w:szCs w:val="18"/>
                <w:lang w:val="en-US" w:eastAsia="en-US"/>
              </w:rPr>
            </w:pPr>
            <w:r w:rsidRPr="00C6792A">
              <w:rPr>
                <w:rFonts w:eastAsia="Times New Roman" w:cs="Times New Roman"/>
                <w:b/>
                <w:bCs/>
                <w:color w:val="auto"/>
                <w:sz w:val="18"/>
                <w:szCs w:val="18"/>
                <w:lang w:val="en-US" w:eastAsia="en-US"/>
              </w:rPr>
              <w:t>Cây trồng khác</w:t>
            </w: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13B3FB8C" w14:textId="77777777" w:rsidR="00374DB4" w:rsidRPr="00C6792A" w:rsidRDefault="00374DB4" w:rsidP="002C4FC1">
            <w:pPr>
              <w:widowControl/>
              <w:spacing w:before="0" w:after="0"/>
              <w:ind w:firstLine="0"/>
              <w:jc w:val="center"/>
              <w:rPr>
                <w:rFonts w:eastAsia="Times New Roman" w:cs="Times New Roman"/>
                <w:b/>
                <w:bCs/>
                <w:color w:val="auto"/>
                <w:sz w:val="18"/>
                <w:szCs w:val="18"/>
                <w:lang w:val="en-US" w:eastAsia="en-US"/>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14:paraId="7AC5D970" w14:textId="77777777" w:rsidR="00374DB4" w:rsidRPr="00C6792A" w:rsidRDefault="00374DB4" w:rsidP="002C4FC1">
            <w:pPr>
              <w:widowControl/>
              <w:spacing w:before="0" w:after="0"/>
              <w:ind w:firstLine="0"/>
              <w:jc w:val="center"/>
              <w:rPr>
                <w:rFonts w:eastAsia="Times New Roman" w:cs="Times New Roman"/>
                <w:b/>
                <w:bCs/>
                <w:color w:val="auto"/>
                <w:sz w:val="18"/>
                <w:szCs w:val="18"/>
                <w:lang w:val="en-US" w:eastAsia="en-US"/>
              </w:rPr>
            </w:pPr>
          </w:p>
        </w:tc>
        <w:tc>
          <w:tcPr>
            <w:tcW w:w="544" w:type="pct"/>
            <w:vMerge/>
            <w:tcBorders>
              <w:top w:val="single" w:sz="4" w:space="0" w:color="auto"/>
              <w:left w:val="single" w:sz="4" w:space="0" w:color="auto"/>
              <w:bottom w:val="single" w:sz="4" w:space="0" w:color="auto"/>
              <w:right w:val="single" w:sz="4" w:space="0" w:color="auto"/>
            </w:tcBorders>
            <w:vAlign w:val="center"/>
            <w:hideMark/>
          </w:tcPr>
          <w:p w14:paraId="133384A4" w14:textId="77777777" w:rsidR="00374DB4" w:rsidRPr="00C6792A" w:rsidRDefault="00374DB4" w:rsidP="002C4FC1">
            <w:pPr>
              <w:widowControl/>
              <w:spacing w:before="0" w:after="0"/>
              <w:ind w:firstLine="0"/>
              <w:jc w:val="center"/>
              <w:rPr>
                <w:rFonts w:eastAsia="Times New Roman" w:cs="Times New Roman"/>
                <w:b/>
                <w:bCs/>
                <w:color w:val="auto"/>
                <w:sz w:val="18"/>
                <w:szCs w:val="18"/>
                <w:lang w:val="en-US" w:eastAsia="en-US"/>
              </w:rPr>
            </w:pPr>
          </w:p>
        </w:tc>
        <w:tc>
          <w:tcPr>
            <w:tcW w:w="307" w:type="pct"/>
            <w:tcBorders>
              <w:top w:val="nil"/>
              <w:left w:val="nil"/>
              <w:bottom w:val="single" w:sz="4" w:space="0" w:color="auto"/>
              <w:right w:val="single" w:sz="4" w:space="0" w:color="auto"/>
            </w:tcBorders>
            <w:shd w:val="clear" w:color="000000" w:fill="FFFFFF"/>
            <w:vAlign w:val="center"/>
            <w:hideMark/>
          </w:tcPr>
          <w:p w14:paraId="3A74513C" w14:textId="77777777" w:rsidR="00374DB4" w:rsidRPr="00C6792A" w:rsidRDefault="00374DB4" w:rsidP="002C4FC1">
            <w:pPr>
              <w:widowControl/>
              <w:spacing w:before="0" w:after="0"/>
              <w:ind w:firstLine="0"/>
              <w:jc w:val="center"/>
              <w:rPr>
                <w:rFonts w:eastAsia="Times New Roman" w:cs="Times New Roman"/>
                <w:b/>
                <w:bCs/>
                <w:color w:val="auto"/>
                <w:sz w:val="18"/>
                <w:szCs w:val="18"/>
                <w:lang w:val="en-US" w:eastAsia="en-US"/>
              </w:rPr>
            </w:pPr>
            <w:r w:rsidRPr="00C6792A">
              <w:rPr>
                <w:rFonts w:eastAsia="Times New Roman" w:cs="Times New Roman"/>
                <w:b/>
                <w:bCs/>
                <w:color w:val="auto"/>
                <w:sz w:val="18"/>
                <w:szCs w:val="18"/>
                <w:lang w:val="en-US" w:eastAsia="en-US"/>
              </w:rPr>
              <w:t>Hiện tại (ha)</w:t>
            </w:r>
          </w:p>
        </w:tc>
        <w:tc>
          <w:tcPr>
            <w:tcW w:w="586" w:type="pct"/>
            <w:tcBorders>
              <w:top w:val="nil"/>
              <w:left w:val="nil"/>
              <w:bottom w:val="single" w:sz="4" w:space="0" w:color="auto"/>
              <w:right w:val="single" w:sz="4" w:space="0" w:color="auto"/>
            </w:tcBorders>
            <w:shd w:val="clear" w:color="000000" w:fill="FFFFFF"/>
            <w:vAlign w:val="center"/>
            <w:hideMark/>
          </w:tcPr>
          <w:p w14:paraId="1B5D337B" w14:textId="77777777" w:rsidR="00374DB4" w:rsidRPr="00C6792A" w:rsidRDefault="00374DB4" w:rsidP="002C4FC1">
            <w:pPr>
              <w:widowControl/>
              <w:spacing w:before="0" w:after="0"/>
              <w:ind w:firstLine="0"/>
              <w:jc w:val="center"/>
              <w:rPr>
                <w:rFonts w:eastAsia="Times New Roman" w:cs="Times New Roman"/>
                <w:b/>
                <w:bCs/>
                <w:color w:val="auto"/>
                <w:sz w:val="18"/>
                <w:szCs w:val="18"/>
                <w:lang w:val="en-US" w:eastAsia="en-US"/>
              </w:rPr>
            </w:pPr>
            <w:r w:rsidRPr="00C6792A">
              <w:rPr>
                <w:rFonts w:eastAsia="Times New Roman" w:cs="Times New Roman"/>
                <w:b/>
                <w:bCs/>
                <w:color w:val="auto"/>
                <w:sz w:val="18"/>
                <w:szCs w:val="18"/>
                <w:lang w:val="en-US" w:eastAsia="en-US"/>
              </w:rPr>
              <w:t>Xu thế hạn  (tăng/giảm)</w:t>
            </w:r>
          </w:p>
        </w:tc>
      </w:tr>
      <w:tr w:rsidR="00467D6C" w:rsidRPr="00C6792A" w14:paraId="6E982217" w14:textId="77777777" w:rsidTr="00467D6C">
        <w:trPr>
          <w:trHeight w:val="454"/>
          <w:jc w:val="center"/>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14:paraId="6D5C0EE4" w14:textId="77777777" w:rsidR="00467D6C" w:rsidRPr="00C6792A" w:rsidRDefault="00467D6C" w:rsidP="00467D6C">
            <w:pPr>
              <w:widowControl/>
              <w:spacing w:before="0" w:after="0"/>
              <w:ind w:firstLine="0"/>
              <w:jc w:val="center"/>
              <w:rPr>
                <w:rFonts w:eastAsia="Times New Roman" w:cs="Times New Roman"/>
                <w:color w:val="auto"/>
                <w:sz w:val="18"/>
                <w:szCs w:val="18"/>
                <w:lang w:val="en-US" w:eastAsia="en-US"/>
              </w:rPr>
            </w:pPr>
            <w:r>
              <w:rPr>
                <w:sz w:val="18"/>
                <w:szCs w:val="18"/>
              </w:rPr>
              <w:t>I</w:t>
            </w:r>
          </w:p>
        </w:tc>
        <w:tc>
          <w:tcPr>
            <w:tcW w:w="1070" w:type="pct"/>
            <w:tcBorders>
              <w:top w:val="nil"/>
              <w:left w:val="nil"/>
              <w:bottom w:val="single" w:sz="4" w:space="0" w:color="auto"/>
              <w:right w:val="single" w:sz="4" w:space="0" w:color="auto"/>
            </w:tcBorders>
            <w:shd w:val="clear" w:color="auto" w:fill="auto"/>
            <w:noWrap/>
            <w:vAlign w:val="center"/>
            <w:hideMark/>
          </w:tcPr>
          <w:p w14:paraId="7FB42C59" w14:textId="6067A4DA" w:rsidR="00467D6C" w:rsidRPr="00C6792A" w:rsidRDefault="00467D6C" w:rsidP="00467D6C">
            <w:pPr>
              <w:widowControl/>
              <w:spacing w:before="0" w:after="0"/>
              <w:ind w:firstLine="0"/>
              <w:jc w:val="left"/>
              <w:rPr>
                <w:rFonts w:eastAsia="Times New Roman" w:cs="Times New Roman"/>
                <w:color w:val="auto"/>
                <w:sz w:val="18"/>
                <w:szCs w:val="18"/>
                <w:lang w:val="en-US" w:eastAsia="en-US"/>
              </w:rPr>
            </w:pPr>
            <w:r>
              <w:rPr>
                <w:sz w:val="18"/>
                <w:szCs w:val="18"/>
              </w:rPr>
              <w:t xml:space="preserve">Lưu vực sông Gâm Chảy và vùng phụ cận </w:t>
            </w:r>
          </w:p>
        </w:tc>
        <w:tc>
          <w:tcPr>
            <w:tcW w:w="398" w:type="pct"/>
            <w:tcBorders>
              <w:top w:val="nil"/>
              <w:left w:val="nil"/>
              <w:bottom w:val="single" w:sz="4" w:space="0" w:color="auto"/>
              <w:right w:val="single" w:sz="4" w:space="0" w:color="auto"/>
            </w:tcBorders>
            <w:shd w:val="clear" w:color="auto" w:fill="auto"/>
            <w:noWrap/>
            <w:vAlign w:val="bottom"/>
          </w:tcPr>
          <w:p w14:paraId="3E164559" w14:textId="19B3EF6B" w:rsidR="00467D6C" w:rsidRPr="00467D6C" w:rsidRDefault="00467D6C" w:rsidP="00467D6C">
            <w:pPr>
              <w:widowControl/>
              <w:spacing w:before="0" w:after="0"/>
              <w:ind w:firstLine="0"/>
              <w:jc w:val="center"/>
              <w:rPr>
                <w:rFonts w:eastAsia="Times New Roman" w:cs="Times New Roman"/>
                <w:bCs/>
                <w:color w:val="auto"/>
                <w:sz w:val="18"/>
                <w:szCs w:val="18"/>
                <w:lang w:val="en-US" w:eastAsia="en-US"/>
              </w:rPr>
            </w:pPr>
            <w:r w:rsidRPr="00467D6C">
              <w:rPr>
                <w:sz w:val="18"/>
                <w:szCs w:val="18"/>
              </w:rPr>
              <w:t>87.829</w:t>
            </w:r>
          </w:p>
        </w:tc>
        <w:tc>
          <w:tcPr>
            <w:tcW w:w="398" w:type="pct"/>
            <w:tcBorders>
              <w:top w:val="nil"/>
              <w:left w:val="nil"/>
              <w:bottom w:val="single" w:sz="4" w:space="0" w:color="auto"/>
              <w:right w:val="single" w:sz="4" w:space="0" w:color="auto"/>
            </w:tcBorders>
            <w:shd w:val="clear" w:color="auto" w:fill="auto"/>
            <w:noWrap/>
            <w:vAlign w:val="bottom"/>
          </w:tcPr>
          <w:p w14:paraId="776F3A46" w14:textId="0FDE52FD" w:rsidR="00467D6C" w:rsidRPr="00467D6C" w:rsidRDefault="00467D6C" w:rsidP="00467D6C">
            <w:pPr>
              <w:widowControl/>
              <w:spacing w:before="0" w:after="0"/>
              <w:ind w:firstLine="0"/>
              <w:jc w:val="center"/>
              <w:rPr>
                <w:rFonts w:eastAsia="Times New Roman" w:cs="Times New Roman"/>
                <w:bCs/>
                <w:color w:val="auto"/>
                <w:sz w:val="18"/>
                <w:szCs w:val="18"/>
                <w:lang w:val="en-US" w:eastAsia="en-US"/>
              </w:rPr>
            </w:pPr>
            <w:r w:rsidRPr="00467D6C">
              <w:rPr>
                <w:sz w:val="18"/>
                <w:szCs w:val="18"/>
              </w:rPr>
              <w:t>52.670</w:t>
            </w:r>
          </w:p>
        </w:tc>
        <w:tc>
          <w:tcPr>
            <w:tcW w:w="423" w:type="pct"/>
            <w:tcBorders>
              <w:top w:val="nil"/>
              <w:left w:val="nil"/>
              <w:bottom w:val="single" w:sz="4" w:space="0" w:color="auto"/>
              <w:right w:val="single" w:sz="4" w:space="0" w:color="auto"/>
            </w:tcBorders>
            <w:shd w:val="clear" w:color="auto" w:fill="auto"/>
            <w:noWrap/>
            <w:vAlign w:val="bottom"/>
          </w:tcPr>
          <w:p w14:paraId="011B928F" w14:textId="47C7FCE9" w:rsidR="00467D6C" w:rsidRPr="00467D6C" w:rsidRDefault="00467D6C" w:rsidP="00467D6C">
            <w:pPr>
              <w:widowControl/>
              <w:spacing w:before="0" w:after="0"/>
              <w:ind w:firstLine="0"/>
              <w:jc w:val="center"/>
              <w:rPr>
                <w:rFonts w:eastAsia="Times New Roman" w:cs="Times New Roman"/>
                <w:bCs/>
                <w:color w:val="auto"/>
                <w:sz w:val="18"/>
                <w:szCs w:val="18"/>
                <w:lang w:val="en-US" w:eastAsia="en-US"/>
              </w:rPr>
            </w:pPr>
            <w:r w:rsidRPr="00467D6C">
              <w:rPr>
                <w:sz w:val="18"/>
                <w:szCs w:val="18"/>
              </w:rPr>
              <w:t>35.159</w:t>
            </w:r>
          </w:p>
        </w:tc>
        <w:tc>
          <w:tcPr>
            <w:tcW w:w="543" w:type="pct"/>
            <w:tcBorders>
              <w:top w:val="nil"/>
              <w:left w:val="nil"/>
              <w:bottom w:val="single" w:sz="4" w:space="0" w:color="auto"/>
              <w:right w:val="single" w:sz="4" w:space="0" w:color="auto"/>
            </w:tcBorders>
            <w:shd w:val="clear" w:color="auto" w:fill="auto"/>
            <w:noWrap/>
            <w:vAlign w:val="bottom"/>
          </w:tcPr>
          <w:p w14:paraId="19D226A2" w14:textId="174C3A9A" w:rsidR="00467D6C" w:rsidRPr="00467D6C" w:rsidRDefault="00467D6C" w:rsidP="00467D6C">
            <w:pPr>
              <w:widowControl/>
              <w:spacing w:before="0" w:after="0"/>
              <w:ind w:firstLine="0"/>
              <w:jc w:val="center"/>
              <w:rPr>
                <w:rFonts w:eastAsia="Times New Roman" w:cs="Times New Roman"/>
                <w:color w:val="auto"/>
                <w:sz w:val="18"/>
                <w:szCs w:val="18"/>
                <w:lang w:val="en-US" w:eastAsia="en-US"/>
              </w:rPr>
            </w:pPr>
            <w:r w:rsidRPr="00467D6C">
              <w:rPr>
                <w:sz w:val="18"/>
                <w:szCs w:val="18"/>
              </w:rPr>
              <w:t>87.829</w:t>
            </w:r>
          </w:p>
        </w:tc>
        <w:tc>
          <w:tcPr>
            <w:tcW w:w="439" w:type="pct"/>
            <w:tcBorders>
              <w:top w:val="nil"/>
              <w:left w:val="nil"/>
              <w:bottom w:val="single" w:sz="4" w:space="0" w:color="auto"/>
              <w:right w:val="single" w:sz="4" w:space="0" w:color="auto"/>
            </w:tcBorders>
            <w:shd w:val="clear" w:color="auto" w:fill="auto"/>
            <w:noWrap/>
            <w:vAlign w:val="center"/>
          </w:tcPr>
          <w:p w14:paraId="2E20CE8D" w14:textId="6A5CC2DE" w:rsidR="00467D6C" w:rsidRPr="00C6792A" w:rsidRDefault="00467D6C" w:rsidP="00467D6C">
            <w:pPr>
              <w:widowControl/>
              <w:spacing w:before="0" w:after="0"/>
              <w:ind w:firstLine="0"/>
              <w:jc w:val="center"/>
              <w:rPr>
                <w:rFonts w:eastAsia="Times New Roman" w:cs="Times New Roman"/>
                <w:color w:val="auto"/>
                <w:sz w:val="20"/>
                <w:szCs w:val="20"/>
                <w:lang w:val="en-US" w:eastAsia="en-US"/>
              </w:rPr>
            </w:pPr>
          </w:p>
        </w:tc>
        <w:tc>
          <w:tcPr>
            <w:tcW w:w="544" w:type="pct"/>
            <w:tcBorders>
              <w:top w:val="nil"/>
              <w:left w:val="nil"/>
              <w:bottom w:val="single" w:sz="4" w:space="0" w:color="auto"/>
              <w:right w:val="single" w:sz="4" w:space="0" w:color="auto"/>
            </w:tcBorders>
            <w:shd w:val="clear" w:color="auto" w:fill="auto"/>
            <w:noWrap/>
            <w:vAlign w:val="center"/>
          </w:tcPr>
          <w:p w14:paraId="3BA0B0F5" w14:textId="59B0B000" w:rsidR="00467D6C" w:rsidRPr="00C6792A" w:rsidRDefault="00467D6C" w:rsidP="00467D6C">
            <w:pPr>
              <w:widowControl/>
              <w:spacing w:before="0" w:after="0"/>
              <w:ind w:firstLine="0"/>
              <w:jc w:val="center"/>
              <w:rPr>
                <w:rFonts w:eastAsia="Times New Roman" w:cs="Times New Roman"/>
                <w:color w:val="auto"/>
                <w:sz w:val="20"/>
                <w:szCs w:val="20"/>
                <w:lang w:val="en-US" w:eastAsia="en-US"/>
              </w:rPr>
            </w:pPr>
          </w:p>
        </w:tc>
        <w:tc>
          <w:tcPr>
            <w:tcW w:w="307" w:type="pct"/>
            <w:tcBorders>
              <w:top w:val="nil"/>
              <w:left w:val="nil"/>
              <w:bottom w:val="single" w:sz="4" w:space="0" w:color="auto"/>
              <w:right w:val="single" w:sz="4" w:space="0" w:color="auto"/>
            </w:tcBorders>
            <w:shd w:val="clear" w:color="auto" w:fill="auto"/>
            <w:noWrap/>
            <w:vAlign w:val="center"/>
          </w:tcPr>
          <w:p w14:paraId="1EB16BE7" w14:textId="77777777" w:rsidR="00467D6C" w:rsidRPr="00C6792A" w:rsidRDefault="00467D6C" w:rsidP="00467D6C">
            <w:pPr>
              <w:widowControl/>
              <w:spacing w:before="0" w:after="0"/>
              <w:ind w:firstLine="0"/>
              <w:jc w:val="center"/>
              <w:rPr>
                <w:rFonts w:eastAsia="Times New Roman" w:cs="Times New Roman"/>
                <w:color w:val="auto"/>
                <w:sz w:val="20"/>
                <w:szCs w:val="20"/>
                <w:lang w:val="en-US" w:eastAsia="en-US"/>
              </w:rPr>
            </w:pPr>
          </w:p>
        </w:tc>
        <w:tc>
          <w:tcPr>
            <w:tcW w:w="586" w:type="pct"/>
            <w:tcBorders>
              <w:top w:val="nil"/>
              <w:left w:val="nil"/>
              <w:bottom w:val="single" w:sz="4" w:space="0" w:color="auto"/>
              <w:right w:val="single" w:sz="4" w:space="0" w:color="auto"/>
            </w:tcBorders>
            <w:shd w:val="clear" w:color="auto" w:fill="auto"/>
            <w:noWrap/>
            <w:vAlign w:val="center"/>
          </w:tcPr>
          <w:p w14:paraId="17854441" w14:textId="77777777" w:rsidR="00467D6C" w:rsidRPr="00C6792A" w:rsidRDefault="00467D6C" w:rsidP="00467D6C">
            <w:pPr>
              <w:widowControl/>
              <w:spacing w:before="0" w:after="0"/>
              <w:ind w:firstLine="0"/>
              <w:jc w:val="center"/>
              <w:rPr>
                <w:rFonts w:eastAsia="Times New Roman" w:cs="Times New Roman"/>
                <w:color w:val="auto"/>
                <w:sz w:val="20"/>
                <w:szCs w:val="20"/>
                <w:lang w:val="en-US" w:eastAsia="en-US"/>
              </w:rPr>
            </w:pPr>
          </w:p>
        </w:tc>
      </w:tr>
      <w:tr w:rsidR="00467D6C" w:rsidRPr="00C6792A" w14:paraId="36841586" w14:textId="77777777" w:rsidTr="00467D6C">
        <w:trPr>
          <w:trHeight w:val="454"/>
          <w:jc w:val="center"/>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14:paraId="5D60BA33" w14:textId="77777777" w:rsidR="00467D6C" w:rsidRPr="00C6792A" w:rsidRDefault="00467D6C" w:rsidP="00467D6C">
            <w:pPr>
              <w:widowControl/>
              <w:spacing w:before="0" w:after="0"/>
              <w:ind w:firstLine="0"/>
              <w:jc w:val="center"/>
              <w:rPr>
                <w:rFonts w:eastAsia="Times New Roman" w:cs="Times New Roman"/>
                <w:color w:val="auto"/>
                <w:sz w:val="18"/>
                <w:szCs w:val="18"/>
                <w:lang w:val="en-US" w:eastAsia="en-US"/>
              </w:rPr>
            </w:pPr>
            <w:r>
              <w:rPr>
                <w:sz w:val="18"/>
                <w:szCs w:val="18"/>
              </w:rPr>
              <w:t>II</w:t>
            </w:r>
          </w:p>
        </w:tc>
        <w:tc>
          <w:tcPr>
            <w:tcW w:w="1070" w:type="pct"/>
            <w:tcBorders>
              <w:top w:val="nil"/>
              <w:left w:val="nil"/>
              <w:bottom w:val="single" w:sz="4" w:space="0" w:color="auto"/>
              <w:right w:val="single" w:sz="4" w:space="0" w:color="auto"/>
            </w:tcBorders>
            <w:shd w:val="clear" w:color="auto" w:fill="auto"/>
            <w:noWrap/>
            <w:vAlign w:val="center"/>
            <w:hideMark/>
          </w:tcPr>
          <w:p w14:paraId="62D41B74" w14:textId="032C1930" w:rsidR="00467D6C" w:rsidRPr="00C6792A" w:rsidRDefault="00467D6C" w:rsidP="00467D6C">
            <w:pPr>
              <w:widowControl/>
              <w:spacing w:before="0" w:after="0"/>
              <w:ind w:firstLine="0"/>
              <w:jc w:val="left"/>
              <w:rPr>
                <w:rFonts w:eastAsia="Times New Roman" w:cs="Times New Roman"/>
                <w:color w:val="auto"/>
                <w:sz w:val="18"/>
                <w:szCs w:val="18"/>
                <w:lang w:val="en-US" w:eastAsia="en-US"/>
              </w:rPr>
            </w:pPr>
            <w:r>
              <w:rPr>
                <w:sz w:val="18"/>
                <w:szCs w:val="18"/>
              </w:rPr>
              <w:t xml:space="preserve">Lưu vực sông Thao và vùng phụ cận </w:t>
            </w:r>
          </w:p>
        </w:tc>
        <w:tc>
          <w:tcPr>
            <w:tcW w:w="398" w:type="pct"/>
            <w:tcBorders>
              <w:top w:val="nil"/>
              <w:left w:val="nil"/>
              <w:bottom w:val="single" w:sz="4" w:space="0" w:color="auto"/>
              <w:right w:val="single" w:sz="4" w:space="0" w:color="auto"/>
            </w:tcBorders>
            <w:shd w:val="clear" w:color="auto" w:fill="auto"/>
            <w:noWrap/>
            <w:vAlign w:val="bottom"/>
          </w:tcPr>
          <w:p w14:paraId="7E2E24AD" w14:textId="1F8847F1" w:rsidR="00467D6C" w:rsidRPr="00467D6C" w:rsidRDefault="00467D6C" w:rsidP="00467D6C">
            <w:pPr>
              <w:widowControl/>
              <w:spacing w:before="0" w:after="0"/>
              <w:ind w:firstLine="0"/>
              <w:jc w:val="center"/>
              <w:rPr>
                <w:rFonts w:eastAsia="Times New Roman" w:cs="Times New Roman"/>
                <w:bCs/>
                <w:color w:val="auto"/>
                <w:sz w:val="18"/>
                <w:szCs w:val="18"/>
                <w:lang w:val="en-US" w:eastAsia="en-US"/>
              </w:rPr>
            </w:pPr>
            <w:r w:rsidRPr="00467D6C">
              <w:rPr>
                <w:sz w:val="18"/>
                <w:szCs w:val="18"/>
              </w:rPr>
              <w:t>78.150</w:t>
            </w:r>
          </w:p>
        </w:tc>
        <w:tc>
          <w:tcPr>
            <w:tcW w:w="398" w:type="pct"/>
            <w:tcBorders>
              <w:top w:val="nil"/>
              <w:left w:val="nil"/>
              <w:bottom w:val="single" w:sz="4" w:space="0" w:color="auto"/>
              <w:right w:val="single" w:sz="4" w:space="0" w:color="auto"/>
            </w:tcBorders>
            <w:shd w:val="clear" w:color="auto" w:fill="auto"/>
            <w:noWrap/>
            <w:vAlign w:val="bottom"/>
          </w:tcPr>
          <w:p w14:paraId="4B42047F" w14:textId="1473B09C" w:rsidR="00467D6C" w:rsidRPr="00467D6C" w:rsidRDefault="00467D6C" w:rsidP="00467D6C">
            <w:pPr>
              <w:widowControl/>
              <w:spacing w:before="0" w:after="0"/>
              <w:ind w:firstLine="0"/>
              <w:jc w:val="center"/>
              <w:rPr>
                <w:rFonts w:eastAsia="Times New Roman" w:cs="Times New Roman"/>
                <w:bCs/>
                <w:color w:val="auto"/>
                <w:sz w:val="18"/>
                <w:szCs w:val="18"/>
                <w:lang w:val="en-US" w:eastAsia="en-US"/>
              </w:rPr>
            </w:pPr>
            <w:r w:rsidRPr="00467D6C">
              <w:rPr>
                <w:sz w:val="18"/>
                <w:szCs w:val="18"/>
              </w:rPr>
              <w:t>46.380</w:t>
            </w:r>
          </w:p>
        </w:tc>
        <w:tc>
          <w:tcPr>
            <w:tcW w:w="423" w:type="pct"/>
            <w:tcBorders>
              <w:top w:val="nil"/>
              <w:left w:val="nil"/>
              <w:bottom w:val="single" w:sz="4" w:space="0" w:color="auto"/>
              <w:right w:val="single" w:sz="4" w:space="0" w:color="auto"/>
            </w:tcBorders>
            <w:shd w:val="clear" w:color="auto" w:fill="auto"/>
            <w:noWrap/>
            <w:vAlign w:val="bottom"/>
          </w:tcPr>
          <w:p w14:paraId="3EB35B85" w14:textId="1E0CC7E3" w:rsidR="00467D6C" w:rsidRPr="00467D6C" w:rsidRDefault="00467D6C" w:rsidP="00467D6C">
            <w:pPr>
              <w:widowControl/>
              <w:spacing w:before="0" w:after="0"/>
              <w:ind w:firstLine="0"/>
              <w:jc w:val="center"/>
              <w:rPr>
                <w:rFonts w:eastAsia="Times New Roman" w:cs="Times New Roman"/>
                <w:bCs/>
                <w:color w:val="auto"/>
                <w:sz w:val="18"/>
                <w:szCs w:val="18"/>
                <w:lang w:val="en-US" w:eastAsia="en-US"/>
              </w:rPr>
            </w:pPr>
            <w:r w:rsidRPr="00467D6C">
              <w:rPr>
                <w:sz w:val="18"/>
                <w:szCs w:val="18"/>
              </w:rPr>
              <w:t>31.770</w:t>
            </w:r>
          </w:p>
        </w:tc>
        <w:tc>
          <w:tcPr>
            <w:tcW w:w="543" w:type="pct"/>
            <w:tcBorders>
              <w:top w:val="nil"/>
              <w:left w:val="nil"/>
              <w:bottom w:val="single" w:sz="4" w:space="0" w:color="auto"/>
              <w:right w:val="single" w:sz="4" w:space="0" w:color="auto"/>
            </w:tcBorders>
            <w:shd w:val="clear" w:color="auto" w:fill="auto"/>
            <w:noWrap/>
            <w:vAlign w:val="bottom"/>
          </w:tcPr>
          <w:p w14:paraId="01CADFED" w14:textId="6CE74AF5" w:rsidR="00467D6C" w:rsidRPr="00467D6C" w:rsidRDefault="00467D6C" w:rsidP="00467D6C">
            <w:pPr>
              <w:widowControl/>
              <w:spacing w:before="0" w:after="0"/>
              <w:ind w:firstLine="0"/>
              <w:jc w:val="center"/>
              <w:rPr>
                <w:rFonts w:eastAsia="Times New Roman" w:cs="Times New Roman"/>
                <w:color w:val="auto"/>
                <w:sz w:val="18"/>
                <w:szCs w:val="18"/>
                <w:lang w:val="en-US" w:eastAsia="en-US"/>
              </w:rPr>
            </w:pPr>
            <w:r w:rsidRPr="00467D6C">
              <w:rPr>
                <w:sz w:val="18"/>
                <w:szCs w:val="18"/>
              </w:rPr>
              <w:t>78.150</w:t>
            </w:r>
          </w:p>
        </w:tc>
        <w:tc>
          <w:tcPr>
            <w:tcW w:w="439" w:type="pct"/>
            <w:tcBorders>
              <w:top w:val="nil"/>
              <w:left w:val="nil"/>
              <w:bottom w:val="single" w:sz="4" w:space="0" w:color="auto"/>
              <w:right w:val="single" w:sz="4" w:space="0" w:color="auto"/>
            </w:tcBorders>
            <w:shd w:val="clear" w:color="auto" w:fill="auto"/>
            <w:noWrap/>
            <w:vAlign w:val="center"/>
          </w:tcPr>
          <w:p w14:paraId="5EFD3C12" w14:textId="252901F2" w:rsidR="00467D6C" w:rsidRPr="00C6792A" w:rsidRDefault="00467D6C" w:rsidP="00467D6C">
            <w:pPr>
              <w:widowControl/>
              <w:spacing w:before="0" w:after="0"/>
              <w:ind w:firstLine="0"/>
              <w:jc w:val="center"/>
              <w:rPr>
                <w:rFonts w:eastAsia="Times New Roman" w:cs="Times New Roman"/>
                <w:color w:val="auto"/>
                <w:sz w:val="20"/>
                <w:szCs w:val="20"/>
                <w:lang w:val="en-US" w:eastAsia="en-US"/>
              </w:rPr>
            </w:pPr>
          </w:p>
        </w:tc>
        <w:tc>
          <w:tcPr>
            <w:tcW w:w="544" w:type="pct"/>
            <w:tcBorders>
              <w:top w:val="nil"/>
              <w:left w:val="nil"/>
              <w:bottom w:val="single" w:sz="4" w:space="0" w:color="auto"/>
              <w:right w:val="single" w:sz="4" w:space="0" w:color="auto"/>
            </w:tcBorders>
            <w:shd w:val="clear" w:color="auto" w:fill="auto"/>
            <w:noWrap/>
            <w:vAlign w:val="center"/>
          </w:tcPr>
          <w:p w14:paraId="33F6687E" w14:textId="148749DB" w:rsidR="00467D6C" w:rsidRPr="00C6792A" w:rsidRDefault="00467D6C" w:rsidP="00467D6C">
            <w:pPr>
              <w:widowControl/>
              <w:spacing w:before="0" w:after="0"/>
              <w:ind w:firstLine="0"/>
              <w:jc w:val="center"/>
              <w:rPr>
                <w:rFonts w:eastAsia="Times New Roman" w:cs="Times New Roman"/>
                <w:color w:val="auto"/>
                <w:sz w:val="20"/>
                <w:szCs w:val="20"/>
                <w:lang w:val="en-US" w:eastAsia="en-US"/>
              </w:rPr>
            </w:pPr>
          </w:p>
        </w:tc>
        <w:tc>
          <w:tcPr>
            <w:tcW w:w="307" w:type="pct"/>
            <w:tcBorders>
              <w:top w:val="nil"/>
              <w:left w:val="nil"/>
              <w:bottom w:val="single" w:sz="4" w:space="0" w:color="auto"/>
              <w:right w:val="single" w:sz="4" w:space="0" w:color="auto"/>
            </w:tcBorders>
            <w:shd w:val="clear" w:color="auto" w:fill="auto"/>
            <w:noWrap/>
            <w:vAlign w:val="center"/>
          </w:tcPr>
          <w:p w14:paraId="0F136E1D" w14:textId="77777777" w:rsidR="00467D6C" w:rsidRPr="00C6792A" w:rsidRDefault="00467D6C" w:rsidP="00467D6C">
            <w:pPr>
              <w:widowControl/>
              <w:spacing w:before="0" w:after="0"/>
              <w:ind w:firstLine="0"/>
              <w:jc w:val="center"/>
              <w:rPr>
                <w:rFonts w:eastAsia="Times New Roman" w:cs="Times New Roman"/>
                <w:color w:val="auto"/>
                <w:sz w:val="20"/>
                <w:szCs w:val="20"/>
                <w:lang w:val="en-US" w:eastAsia="en-US"/>
              </w:rPr>
            </w:pPr>
          </w:p>
        </w:tc>
        <w:tc>
          <w:tcPr>
            <w:tcW w:w="586" w:type="pct"/>
            <w:tcBorders>
              <w:top w:val="nil"/>
              <w:left w:val="nil"/>
              <w:bottom w:val="single" w:sz="4" w:space="0" w:color="auto"/>
              <w:right w:val="single" w:sz="4" w:space="0" w:color="auto"/>
            </w:tcBorders>
            <w:shd w:val="clear" w:color="auto" w:fill="auto"/>
            <w:noWrap/>
            <w:vAlign w:val="center"/>
          </w:tcPr>
          <w:p w14:paraId="7773F4D2" w14:textId="77777777" w:rsidR="00467D6C" w:rsidRPr="00C6792A" w:rsidRDefault="00467D6C" w:rsidP="00467D6C">
            <w:pPr>
              <w:widowControl/>
              <w:spacing w:before="0" w:after="0"/>
              <w:ind w:firstLine="0"/>
              <w:jc w:val="center"/>
              <w:rPr>
                <w:rFonts w:eastAsia="Times New Roman" w:cs="Times New Roman"/>
                <w:color w:val="auto"/>
                <w:sz w:val="20"/>
                <w:szCs w:val="20"/>
                <w:lang w:val="en-US" w:eastAsia="en-US"/>
              </w:rPr>
            </w:pPr>
          </w:p>
        </w:tc>
      </w:tr>
      <w:tr w:rsidR="00467D6C" w:rsidRPr="00C6792A" w14:paraId="0FAF01CF" w14:textId="77777777" w:rsidTr="00467D6C">
        <w:trPr>
          <w:trHeight w:val="454"/>
          <w:jc w:val="center"/>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14:paraId="043A8BA0" w14:textId="77777777" w:rsidR="00467D6C" w:rsidRPr="00C6792A" w:rsidRDefault="00467D6C" w:rsidP="00467D6C">
            <w:pPr>
              <w:widowControl/>
              <w:spacing w:before="0" w:after="0"/>
              <w:ind w:firstLine="0"/>
              <w:jc w:val="center"/>
              <w:rPr>
                <w:rFonts w:eastAsia="Times New Roman" w:cs="Times New Roman"/>
                <w:color w:val="auto"/>
                <w:sz w:val="18"/>
                <w:szCs w:val="18"/>
                <w:lang w:val="en-US" w:eastAsia="en-US"/>
              </w:rPr>
            </w:pPr>
            <w:r>
              <w:rPr>
                <w:sz w:val="18"/>
                <w:szCs w:val="18"/>
              </w:rPr>
              <w:t>III</w:t>
            </w:r>
          </w:p>
        </w:tc>
        <w:tc>
          <w:tcPr>
            <w:tcW w:w="1070" w:type="pct"/>
            <w:tcBorders>
              <w:top w:val="nil"/>
              <w:left w:val="nil"/>
              <w:bottom w:val="single" w:sz="4" w:space="0" w:color="auto"/>
              <w:right w:val="single" w:sz="4" w:space="0" w:color="auto"/>
            </w:tcBorders>
            <w:shd w:val="clear" w:color="auto" w:fill="auto"/>
            <w:noWrap/>
            <w:vAlign w:val="center"/>
            <w:hideMark/>
          </w:tcPr>
          <w:p w14:paraId="550B39B6" w14:textId="4DCEFFAF" w:rsidR="00467D6C" w:rsidRPr="00C6792A" w:rsidRDefault="00467D6C" w:rsidP="00467D6C">
            <w:pPr>
              <w:widowControl/>
              <w:spacing w:before="0" w:after="0"/>
              <w:ind w:firstLine="0"/>
              <w:jc w:val="left"/>
              <w:rPr>
                <w:rFonts w:eastAsia="Times New Roman" w:cs="Times New Roman"/>
                <w:color w:val="auto"/>
                <w:sz w:val="18"/>
                <w:szCs w:val="18"/>
                <w:lang w:val="en-US" w:eastAsia="en-US"/>
              </w:rPr>
            </w:pPr>
            <w:r>
              <w:rPr>
                <w:sz w:val="18"/>
                <w:szCs w:val="18"/>
              </w:rPr>
              <w:t xml:space="preserve">Lưu vực sông Đà và vùng phụ cận </w:t>
            </w:r>
          </w:p>
        </w:tc>
        <w:tc>
          <w:tcPr>
            <w:tcW w:w="398" w:type="pct"/>
            <w:tcBorders>
              <w:top w:val="nil"/>
              <w:left w:val="nil"/>
              <w:bottom w:val="single" w:sz="4" w:space="0" w:color="auto"/>
              <w:right w:val="single" w:sz="4" w:space="0" w:color="auto"/>
            </w:tcBorders>
            <w:shd w:val="clear" w:color="auto" w:fill="auto"/>
            <w:noWrap/>
            <w:vAlign w:val="bottom"/>
          </w:tcPr>
          <w:p w14:paraId="2AB1EAFD" w14:textId="55AEE1D4" w:rsidR="00467D6C" w:rsidRPr="00467D6C" w:rsidRDefault="00467D6C" w:rsidP="00467D6C">
            <w:pPr>
              <w:widowControl/>
              <w:spacing w:before="0" w:after="0"/>
              <w:ind w:firstLine="0"/>
              <w:jc w:val="center"/>
              <w:rPr>
                <w:rFonts w:eastAsia="Times New Roman" w:cs="Times New Roman"/>
                <w:bCs/>
                <w:color w:val="auto"/>
                <w:sz w:val="18"/>
                <w:szCs w:val="18"/>
                <w:lang w:val="en-US" w:eastAsia="en-US"/>
              </w:rPr>
            </w:pPr>
            <w:r w:rsidRPr="00467D6C">
              <w:rPr>
                <w:sz w:val="18"/>
                <w:szCs w:val="18"/>
              </w:rPr>
              <w:t>116.172</w:t>
            </w:r>
          </w:p>
        </w:tc>
        <w:tc>
          <w:tcPr>
            <w:tcW w:w="398" w:type="pct"/>
            <w:tcBorders>
              <w:top w:val="nil"/>
              <w:left w:val="nil"/>
              <w:bottom w:val="single" w:sz="4" w:space="0" w:color="auto"/>
              <w:right w:val="single" w:sz="4" w:space="0" w:color="auto"/>
            </w:tcBorders>
            <w:shd w:val="clear" w:color="auto" w:fill="auto"/>
            <w:noWrap/>
            <w:vAlign w:val="bottom"/>
          </w:tcPr>
          <w:p w14:paraId="0690A6A8" w14:textId="5D2E4A80" w:rsidR="00467D6C" w:rsidRPr="00467D6C" w:rsidRDefault="00467D6C" w:rsidP="00467D6C">
            <w:pPr>
              <w:widowControl/>
              <w:spacing w:before="0" w:after="0"/>
              <w:ind w:firstLine="0"/>
              <w:jc w:val="center"/>
              <w:rPr>
                <w:rFonts w:eastAsia="Times New Roman" w:cs="Times New Roman"/>
                <w:bCs/>
                <w:color w:val="auto"/>
                <w:sz w:val="18"/>
                <w:szCs w:val="18"/>
                <w:lang w:val="en-US" w:eastAsia="en-US"/>
              </w:rPr>
            </w:pPr>
            <w:r w:rsidRPr="00467D6C">
              <w:rPr>
                <w:sz w:val="18"/>
                <w:szCs w:val="18"/>
              </w:rPr>
              <w:t>85.245</w:t>
            </w:r>
          </w:p>
        </w:tc>
        <w:tc>
          <w:tcPr>
            <w:tcW w:w="423" w:type="pct"/>
            <w:tcBorders>
              <w:top w:val="nil"/>
              <w:left w:val="nil"/>
              <w:bottom w:val="single" w:sz="4" w:space="0" w:color="auto"/>
              <w:right w:val="single" w:sz="4" w:space="0" w:color="auto"/>
            </w:tcBorders>
            <w:shd w:val="clear" w:color="auto" w:fill="auto"/>
            <w:noWrap/>
            <w:vAlign w:val="bottom"/>
          </w:tcPr>
          <w:p w14:paraId="76563E17" w14:textId="45BE1C8F" w:rsidR="00467D6C" w:rsidRPr="00467D6C" w:rsidRDefault="00467D6C" w:rsidP="00467D6C">
            <w:pPr>
              <w:widowControl/>
              <w:spacing w:before="0" w:after="0"/>
              <w:ind w:firstLine="0"/>
              <w:jc w:val="center"/>
              <w:rPr>
                <w:rFonts w:eastAsia="Times New Roman" w:cs="Times New Roman"/>
                <w:bCs/>
                <w:color w:val="auto"/>
                <w:sz w:val="18"/>
                <w:szCs w:val="18"/>
                <w:lang w:val="en-US" w:eastAsia="en-US"/>
              </w:rPr>
            </w:pPr>
            <w:r w:rsidRPr="00467D6C">
              <w:rPr>
                <w:sz w:val="18"/>
                <w:szCs w:val="18"/>
              </w:rPr>
              <w:t>30.926</w:t>
            </w:r>
          </w:p>
        </w:tc>
        <w:tc>
          <w:tcPr>
            <w:tcW w:w="543" w:type="pct"/>
            <w:tcBorders>
              <w:top w:val="nil"/>
              <w:left w:val="nil"/>
              <w:bottom w:val="single" w:sz="4" w:space="0" w:color="auto"/>
              <w:right w:val="single" w:sz="4" w:space="0" w:color="auto"/>
            </w:tcBorders>
            <w:shd w:val="clear" w:color="auto" w:fill="auto"/>
            <w:noWrap/>
            <w:vAlign w:val="bottom"/>
          </w:tcPr>
          <w:p w14:paraId="6598E7FF" w14:textId="0D020A9A" w:rsidR="00467D6C" w:rsidRPr="00467D6C" w:rsidRDefault="00467D6C" w:rsidP="00467D6C">
            <w:pPr>
              <w:widowControl/>
              <w:spacing w:before="0" w:after="0"/>
              <w:ind w:firstLine="0"/>
              <w:jc w:val="center"/>
              <w:rPr>
                <w:rFonts w:eastAsia="Times New Roman" w:cs="Times New Roman"/>
                <w:color w:val="auto"/>
                <w:sz w:val="18"/>
                <w:szCs w:val="18"/>
                <w:lang w:val="en-US" w:eastAsia="en-US"/>
              </w:rPr>
            </w:pPr>
            <w:r w:rsidRPr="00467D6C">
              <w:rPr>
                <w:sz w:val="18"/>
                <w:szCs w:val="18"/>
              </w:rPr>
              <w:t>116.172</w:t>
            </w:r>
          </w:p>
        </w:tc>
        <w:tc>
          <w:tcPr>
            <w:tcW w:w="439" w:type="pct"/>
            <w:tcBorders>
              <w:top w:val="nil"/>
              <w:left w:val="nil"/>
              <w:bottom w:val="single" w:sz="4" w:space="0" w:color="auto"/>
              <w:right w:val="single" w:sz="4" w:space="0" w:color="auto"/>
            </w:tcBorders>
            <w:shd w:val="clear" w:color="auto" w:fill="auto"/>
            <w:noWrap/>
            <w:vAlign w:val="center"/>
          </w:tcPr>
          <w:p w14:paraId="3609145A" w14:textId="6D0A9FE0" w:rsidR="00467D6C" w:rsidRPr="00C6792A" w:rsidRDefault="00467D6C" w:rsidP="00467D6C">
            <w:pPr>
              <w:widowControl/>
              <w:spacing w:before="0" w:after="0"/>
              <w:ind w:firstLine="0"/>
              <w:jc w:val="center"/>
              <w:rPr>
                <w:rFonts w:eastAsia="Times New Roman" w:cs="Times New Roman"/>
                <w:color w:val="auto"/>
                <w:sz w:val="20"/>
                <w:szCs w:val="20"/>
                <w:lang w:val="en-US" w:eastAsia="en-US"/>
              </w:rPr>
            </w:pPr>
          </w:p>
        </w:tc>
        <w:tc>
          <w:tcPr>
            <w:tcW w:w="544" w:type="pct"/>
            <w:tcBorders>
              <w:top w:val="nil"/>
              <w:left w:val="nil"/>
              <w:bottom w:val="single" w:sz="4" w:space="0" w:color="auto"/>
              <w:right w:val="single" w:sz="4" w:space="0" w:color="auto"/>
            </w:tcBorders>
            <w:shd w:val="clear" w:color="auto" w:fill="auto"/>
            <w:noWrap/>
            <w:vAlign w:val="center"/>
          </w:tcPr>
          <w:p w14:paraId="155E9E0F" w14:textId="737866BF" w:rsidR="00467D6C" w:rsidRPr="00C6792A" w:rsidRDefault="00467D6C" w:rsidP="00467D6C">
            <w:pPr>
              <w:widowControl/>
              <w:spacing w:before="0" w:after="0"/>
              <w:ind w:firstLine="0"/>
              <w:jc w:val="center"/>
              <w:rPr>
                <w:rFonts w:eastAsia="Times New Roman" w:cs="Times New Roman"/>
                <w:color w:val="auto"/>
                <w:sz w:val="20"/>
                <w:szCs w:val="20"/>
                <w:lang w:val="en-US" w:eastAsia="en-US"/>
              </w:rPr>
            </w:pPr>
          </w:p>
        </w:tc>
        <w:tc>
          <w:tcPr>
            <w:tcW w:w="307" w:type="pct"/>
            <w:tcBorders>
              <w:top w:val="nil"/>
              <w:left w:val="nil"/>
              <w:bottom w:val="single" w:sz="4" w:space="0" w:color="auto"/>
              <w:right w:val="single" w:sz="4" w:space="0" w:color="auto"/>
            </w:tcBorders>
            <w:shd w:val="clear" w:color="auto" w:fill="auto"/>
            <w:noWrap/>
            <w:vAlign w:val="center"/>
          </w:tcPr>
          <w:p w14:paraId="69E2655C" w14:textId="77777777" w:rsidR="00467D6C" w:rsidRPr="00C6792A" w:rsidRDefault="00467D6C" w:rsidP="00467D6C">
            <w:pPr>
              <w:widowControl/>
              <w:spacing w:before="0" w:after="0"/>
              <w:ind w:firstLine="0"/>
              <w:jc w:val="center"/>
              <w:rPr>
                <w:rFonts w:eastAsia="Times New Roman" w:cs="Times New Roman"/>
                <w:color w:val="auto"/>
                <w:sz w:val="20"/>
                <w:szCs w:val="20"/>
                <w:lang w:val="en-US" w:eastAsia="en-US"/>
              </w:rPr>
            </w:pPr>
          </w:p>
        </w:tc>
        <w:tc>
          <w:tcPr>
            <w:tcW w:w="586" w:type="pct"/>
            <w:tcBorders>
              <w:top w:val="nil"/>
              <w:left w:val="nil"/>
              <w:bottom w:val="single" w:sz="4" w:space="0" w:color="auto"/>
              <w:right w:val="single" w:sz="4" w:space="0" w:color="auto"/>
            </w:tcBorders>
            <w:shd w:val="clear" w:color="auto" w:fill="auto"/>
            <w:noWrap/>
            <w:vAlign w:val="center"/>
          </w:tcPr>
          <w:p w14:paraId="2D57784E" w14:textId="77777777" w:rsidR="00467D6C" w:rsidRPr="00C6792A" w:rsidRDefault="00467D6C" w:rsidP="00467D6C">
            <w:pPr>
              <w:widowControl/>
              <w:spacing w:before="0" w:after="0"/>
              <w:ind w:firstLine="0"/>
              <w:jc w:val="center"/>
              <w:rPr>
                <w:rFonts w:eastAsia="Times New Roman" w:cs="Times New Roman"/>
                <w:color w:val="auto"/>
                <w:sz w:val="20"/>
                <w:szCs w:val="20"/>
                <w:lang w:val="en-US" w:eastAsia="en-US"/>
              </w:rPr>
            </w:pPr>
          </w:p>
        </w:tc>
      </w:tr>
      <w:tr w:rsidR="00467D6C" w:rsidRPr="00C6792A" w14:paraId="5336E92A" w14:textId="77777777" w:rsidTr="00467D6C">
        <w:trPr>
          <w:trHeight w:val="454"/>
          <w:jc w:val="center"/>
        </w:trPr>
        <w:tc>
          <w:tcPr>
            <w:tcW w:w="291" w:type="pct"/>
            <w:tcBorders>
              <w:top w:val="nil"/>
              <w:left w:val="single" w:sz="4" w:space="0" w:color="auto"/>
              <w:bottom w:val="single" w:sz="4" w:space="0" w:color="auto"/>
              <w:right w:val="single" w:sz="4" w:space="0" w:color="auto"/>
            </w:tcBorders>
            <w:shd w:val="clear" w:color="auto" w:fill="auto"/>
            <w:noWrap/>
            <w:vAlign w:val="center"/>
            <w:hideMark/>
          </w:tcPr>
          <w:p w14:paraId="47E521E3" w14:textId="77777777" w:rsidR="00467D6C" w:rsidRPr="00C6792A" w:rsidRDefault="00467D6C" w:rsidP="00467D6C">
            <w:pPr>
              <w:widowControl/>
              <w:spacing w:before="0" w:after="0"/>
              <w:ind w:firstLine="0"/>
              <w:jc w:val="center"/>
              <w:rPr>
                <w:rFonts w:eastAsia="Times New Roman" w:cs="Times New Roman"/>
                <w:color w:val="auto"/>
                <w:sz w:val="18"/>
                <w:szCs w:val="18"/>
                <w:lang w:val="en-US" w:eastAsia="en-US"/>
              </w:rPr>
            </w:pPr>
            <w:r>
              <w:rPr>
                <w:sz w:val="18"/>
                <w:szCs w:val="18"/>
              </w:rPr>
              <w:t>IV</w:t>
            </w:r>
          </w:p>
        </w:tc>
        <w:tc>
          <w:tcPr>
            <w:tcW w:w="1070" w:type="pct"/>
            <w:tcBorders>
              <w:top w:val="nil"/>
              <w:left w:val="nil"/>
              <w:bottom w:val="single" w:sz="4" w:space="0" w:color="auto"/>
              <w:right w:val="single" w:sz="4" w:space="0" w:color="auto"/>
            </w:tcBorders>
            <w:shd w:val="clear" w:color="auto" w:fill="auto"/>
            <w:noWrap/>
            <w:vAlign w:val="center"/>
            <w:hideMark/>
          </w:tcPr>
          <w:p w14:paraId="3C51EA71" w14:textId="1933ADBA" w:rsidR="00467D6C" w:rsidRPr="00C6792A" w:rsidRDefault="00467D6C" w:rsidP="00467D6C">
            <w:pPr>
              <w:widowControl/>
              <w:spacing w:before="0" w:after="0"/>
              <w:ind w:firstLine="0"/>
              <w:jc w:val="left"/>
              <w:rPr>
                <w:rFonts w:eastAsia="Times New Roman" w:cs="Times New Roman"/>
                <w:color w:val="auto"/>
                <w:sz w:val="18"/>
                <w:szCs w:val="18"/>
                <w:lang w:val="en-US" w:eastAsia="en-US"/>
              </w:rPr>
            </w:pPr>
            <w:r>
              <w:rPr>
                <w:sz w:val="18"/>
                <w:szCs w:val="18"/>
              </w:rPr>
              <w:t xml:space="preserve">Lưu vực sông Bằng Giang- Kỳ Cùng và vùng phụ cận </w:t>
            </w:r>
          </w:p>
        </w:tc>
        <w:tc>
          <w:tcPr>
            <w:tcW w:w="398" w:type="pct"/>
            <w:tcBorders>
              <w:top w:val="nil"/>
              <w:left w:val="nil"/>
              <w:bottom w:val="single" w:sz="4" w:space="0" w:color="auto"/>
              <w:right w:val="single" w:sz="4" w:space="0" w:color="auto"/>
            </w:tcBorders>
            <w:shd w:val="clear" w:color="auto" w:fill="auto"/>
            <w:noWrap/>
            <w:vAlign w:val="bottom"/>
          </w:tcPr>
          <w:p w14:paraId="2D9BB6E3" w14:textId="76FAEAE0" w:rsidR="00467D6C" w:rsidRPr="00467D6C" w:rsidRDefault="00467D6C" w:rsidP="00467D6C">
            <w:pPr>
              <w:widowControl/>
              <w:spacing w:before="0" w:after="0"/>
              <w:ind w:firstLine="0"/>
              <w:jc w:val="center"/>
              <w:rPr>
                <w:rFonts w:eastAsia="Times New Roman" w:cs="Times New Roman"/>
                <w:bCs/>
                <w:color w:val="auto"/>
                <w:sz w:val="18"/>
                <w:szCs w:val="18"/>
                <w:lang w:val="en-US" w:eastAsia="en-US"/>
              </w:rPr>
            </w:pPr>
            <w:r w:rsidRPr="00467D6C">
              <w:rPr>
                <w:sz w:val="18"/>
                <w:szCs w:val="18"/>
              </w:rPr>
              <w:t>111.535</w:t>
            </w:r>
          </w:p>
        </w:tc>
        <w:tc>
          <w:tcPr>
            <w:tcW w:w="398" w:type="pct"/>
            <w:tcBorders>
              <w:top w:val="nil"/>
              <w:left w:val="nil"/>
              <w:bottom w:val="single" w:sz="4" w:space="0" w:color="auto"/>
              <w:right w:val="single" w:sz="4" w:space="0" w:color="auto"/>
            </w:tcBorders>
            <w:shd w:val="clear" w:color="auto" w:fill="auto"/>
            <w:noWrap/>
            <w:vAlign w:val="bottom"/>
          </w:tcPr>
          <w:p w14:paraId="49C3E108" w14:textId="21AE253D" w:rsidR="00467D6C" w:rsidRPr="00467D6C" w:rsidRDefault="00467D6C" w:rsidP="00467D6C">
            <w:pPr>
              <w:widowControl/>
              <w:spacing w:before="0" w:after="0"/>
              <w:ind w:firstLine="0"/>
              <w:jc w:val="center"/>
              <w:rPr>
                <w:rFonts w:eastAsia="Times New Roman" w:cs="Times New Roman"/>
                <w:bCs/>
                <w:color w:val="auto"/>
                <w:sz w:val="18"/>
                <w:szCs w:val="18"/>
                <w:lang w:val="en-US" w:eastAsia="en-US"/>
              </w:rPr>
            </w:pPr>
            <w:r w:rsidRPr="00467D6C">
              <w:rPr>
                <w:sz w:val="18"/>
                <w:szCs w:val="18"/>
              </w:rPr>
              <w:t>72.877</w:t>
            </w:r>
          </w:p>
        </w:tc>
        <w:tc>
          <w:tcPr>
            <w:tcW w:w="423" w:type="pct"/>
            <w:tcBorders>
              <w:top w:val="nil"/>
              <w:left w:val="nil"/>
              <w:bottom w:val="single" w:sz="4" w:space="0" w:color="auto"/>
              <w:right w:val="single" w:sz="4" w:space="0" w:color="auto"/>
            </w:tcBorders>
            <w:shd w:val="clear" w:color="auto" w:fill="auto"/>
            <w:noWrap/>
            <w:vAlign w:val="bottom"/>
          </w:tcPr>
          <w:p w14:paraId="7A9CBD14" w14:textId="52B35137" w:rsidR="00467D6C" w:rsidRPr="00467D6C" w:rsidRDefault="00467D6C" w:rsidP="00467D6C">
            <w:pPr>
              <w:widowControl/>
              <w:spacing w:before="0" w:after="0"/>
              <w:ind w:firstLine="0"/>
              <w:jc w:val="center"/>
              <w:rPr>
                <w:rFonts w:eastAsia="Times New Roman" w:cs="Times New Roman"/>
                <w:bCs/>
                <w:color w:val="auto"/>
                <w:sz w:val="18"/>
                <w:szCs w:val="18"/>
                <w:lang w:val="en-US" w:eastAsia="en-US"/>
              </w:rPr>
            </w:pPr>
            <w:r w:rsidRPr="00467D6C">
              <w:rPr>
                <w:sz w:val="18"/>
                <w:szCs w:val="18"/>
              </w:rPr>
              <w:t>38.658</w:t>
            </w:r>
          </w:p>
        </w:tc>
        <w:tc>
          <w:tcPr>
            <w:tcW w:w="543" w:type="pct"/>
            <w:tcBorders>
              <w:top w:val="nil"/>
              <w:left w:val="nil"/>
              <w:bottom w:val="single" w:sz="4" w:space="0" w:color="auto"/>
              <w:right w:val="single" w:sz="4" w:space="0" w:color="auto"/>
            </w:tcBorders>
            <w:shd w:val="clear" w:color="auto" w:fill="auto"/>
            <w:noWrap/>
            <w:vAlign w:val="bottom"/>
          </w:tcPr>
          <w:p w14:paraId="6A0EABEA" w14:textId="563002EE" w:rsidR="00467D6C" w:rsidRPr="00467D6C" w:rsidRDefault="00467D6C" w:rsidP="00467D6C">
            <w:pPr>
              <w:widowControl/>
              <w:spacing w:before="0" w:after="0"/>
              <w:ind w:firstLine="0"/>
              <w:jc w:val="center"/>
              <w:rPr>
                <w:rFonts w:eastAsia="Times New Roman" w:cs="Times New Roman"/>
                <w:color w:val="auto"/>
                <w:sz w:val="18"/>
                <w:szCs w:val="18"/>
                <w:lang w:val="en-US" w:eastAsia="en-US"/>
              </w:rPr>
            </w:pPr>
            <w:r w:rsidRPr="00467D6C">
              <w:rPr>
                <w:sz w:val="18"/>
                <w:szCs w:val="18"/>
              </w:rPr>
              <w:t>111.535</w:t>
            </w:r>
          </w:p>
        </w:tc>
        <w:tc>
          <w:tcPr>
            <w:tcW w:w="439" w:type="pct"/>
            <w:tcBorders>
              <w:top w:val="nil"/>
              <w:left w:val="nil"/>
              <w:bottom w:val="single" w:sz="4" w:space="0" w:color="auto"/>
              <w:right w:val="single" w:sz="4" w:space="0" w:color="auto"/>
            </w:tcBorders>
            <w:shd w:val="clear" w:color="auto" w:fill="auto"/>
            <w:noWrap/>
            <w:vAlign w:val="center"/>
          </w:tcPr>
          <w:p w14:paraId="4FE60F64" w14:textId="1AEB2251" w:rsidR="00467D6C" w:rsidRPr="00C6792A" w:rsidRDefault="00467D6C" w:rsidP="00467D6C">
            <w:pPr>
              <w:widowControl/>
              <w:spacing w:before="0" w:after="0"/>
              <w:ind w:firstLine="0"/>
              <w:jc w:val="center"/>
              <w:rPr>
                <w:rFonts w:eastAsia="Times New Roman" w:cs="Times New Roman"/>
                <w:color w:val="auto"/>
                <w:sz w:val="20"/>
                <w:szCs w:val="20"/>
                <w:lang w:val="en-US" w:eastAsia="en-US"/>
              </w:rPr>
            </w:pPr>
          </w:p>
        </w:tc>
        <w:tc>
          <w:tcPr>
            <w:tcW w:w="544" w:type="pct"/>
            <w:tcBorders>
              <w:top w:val="nil"/>
              <w:left w:val="nil"/>
              <w:bottom w:val="single" w:sz="4" w:space="0" w:color="auto"/>
              <w:right w:val="single" w:sz="4" w:space="0" w:color="auto"/>
            </w:tcBorders>
            <w:shd w:val="clear" w:color="auto" w:fill="auto"/>
            <w:noWrap/>
            <w:vAlign w:val="center"/>
          </w:tcPr>
          <w:p w14:paraId="47E951EF" w14:textId="77B2A183" w:rsidR="00467D6C" w:rsidRPr="00C6792A" w:rsidRDefault="00467D6C" w:rsidP="00467D6C">
            <w:pPr>
              <w:widowControl/>
              <w:spacing w:before="0" w:after="0"/>
              <w:ind w:firstLine="0"/>
              <w:jc w:val="center"/>
              <w:rPr>
                <w:rFonts w:eastAsia="Times New Roman" w:cs="Times New Roman"/>
                <w:color w:val="auto"/>
                <w:sz w:val="20"/>
                <w:szCs w:val="20"/>
                <w:lang w:val="en-US" w:eastAsia="en-US"/>
              </w:rPr>
            </w:pPr>
          </w:p>
        </w:tc>
        <w:tc>
          <w:tcPr>
            <w:tcW w:w="307" w:type="pct"/>
            <w:tcBorders>
              <w:top w:val="nil"/>
              <w:left w:val="nil"/>
              <w:bottom w:val="single" w:sz="4" w:space="0" w:color="auto"/>
              <w:right w:val="single" w:sz="4" w:space="0" w:color="auto"/>
            </w:tcBorders>
            <w:shd w:val="clear" w:color="auto" w:fill="auto"/>
            <w:noWrap/>
            <w:vAlign w:val="center"/>
          </w:tcPr>
          <w:p w14:paraId="5CF91929" w14:textId="77777777" w:rsidR="00467D6C" w:rsidRPr="00C6792A" w:rsidRDefault="00467D6C" w:rsidP="00467D6C">
            <w:pPr>
              <w:widowControl/>
              <w:spacing w:before="0" w:after="0"/>
              <w:ind w:firstLine="0"/>
              <w:jc w:val="center"/>
              <w:rPr>
                <w:rFonts w:eastAsia="Times New Roman" w:cs="Times New Roman"/>
                <w:color w:val="auto"/>
                <w:sz w:val="20"/>
                <w:szCs w:val="20"/>
                <w:lang w:val="en-US" w:eastAsia="en-US"/>
              </w:rPr>
            </w:pPr>
          </w:p>
        </w:tc>
        <w:tc>
          <w:tcPr>
            <w:tcW w:w="586" w:type="pct"/>
            <w:tcBorders>
              <w:top w:val="nil"/>
              <w:left w:val="nil"/>
              <w:bottom w:val="single" w:sz="4" w:space="0" w:color="auto"/>
              <w:right w:val="single" w:sz="4" w:space="0" w:color="auto"/>
            </w:tcBorders>
            <w:shd w:val="clear" w:color="auto" w:fill="auto"/>
            <w:noWrap/>
            <w:vAlign w:val="center"/>
          </w:tcPr>
          <w:p w14:paraId="5B4723D7" w14:textId="77777777" w:rsidR="00467D6C" w:rsidRPr="00C6792A" w:rsidRDefault="00467D6C" w:rsidP="00467D6C">
            <w:pPr>
              <w:widowControl/>
              <w:spacing w:before="0" w:after="0"/>
              <w:ind w:firstLine="0"/>
              <w:jc w:val="center"/>
              <w:rPr>
                <w:rFonts w:eastAsia="Times New Roman" w:cs="Times New Roman"/>
                <w:color w:val="auto"/>
                <w:sz w:val="20"/>
                <w:szCs w:val="20"/>
                <w:lang w:val="en-US" w:eastAsia="en-US"/>
              </w:rPr>
            </w:pPr>
          </w:p>
        </w:tc>
      </w:tr>
      <w:tr w:rsidR="00467D6C" w:rsidRPr="00C6792A" w14:paraId="1CE1C75E" w14:textId="77777777" w:rsidTr="00467D6C">
        <w:trPr>
          <w:trHeight w:val="454"/>
          <w:jc w:val="center"/>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BC5F9" w14:textId="77777777" w:rsidR="00467D6C" w:rsidRPr="00C6792A" w:rsidRDefault="00467D6C" w:rsidP="00467D6C">
            <w:pPr>
              <w:widowControl/>
              <w:spacing w:before="0" w:after="0"/>
              <w:ind w:firstLine="0"/>
              <w:jc w:val="center"/>
              <w:rPr>
                <w:rFonts w:eastAsia="Times New Roman" w:cs="Times New Roman"/>
                <w:color w:val="auto"/>
                <w:sz w:val="18"/>
                <w:szCs w:val="18"/>
                <w:lang w:val="en-US" w:eastAsia="en-US"/>
              </w:rPr>
            </w:pPr>
            <w:r>
              <w:rPr>
                <w:sz w:val="18"/>
                <w:szCs w:val="18"/>
              </w:rPr>
              <w:t>V</w:t>
            </w:r>
          </w:p>
        </w:tc>
        <w:tc>
          <w:tcPr>
            <w:tcW w:w="1070" w:type="pct"/>
            <w:tcBorders>
              <w:top w:val="single" w:sz="4" w:space="0" w:color="auto"/>
              <w:left w:val="nil"/>
              <w:bottom w:val="single" w:sz="4" w:space="0" w:color="auto"/>
              <w:right w:val="single" w:sz="4" w:space="0" w:color="auto"/>
            </w:tcBorders>
            <w:shd w:val="clear" w:color="auto" w:fill="auto"/>
            <w:noWrap/>
            <w:vAlign w:val="center"/>
            <w:hideMark/>
          </w:tcPr>
          <w:p w14:paraId="7F06D9DD" w14:textId="77777777" w:rsidR="00467D6C" w:rsidRPr="00C6792A" w:rsidRDefault="00467D6C" w:rsidP="00467D6C">
            <w:pPr>
              <w:widowControl/>
              <w:spacing w:before="0" w:after="0"/>
              <w:ind w:firstLine="0"/>
              <w:jc w:val="left"/>
              <w:rPr>
                <w:rFonts w:eastAsia="Times New Roman" w:cs="Times New Roman"/>
                <w:color w:val="auto"/>
                <w:sz w:val="18"/>
                <w:szCs w:val="18"/>
                <w:lang w:val="en-US" w:eastAsia="en-US"/>
              </w:rPr>
            </w:pPr>
            <w:r>
              <w:rPr>
                <w:sz w:val="18"/>
                <w:szCs w:val="18"/>
              </w:rPr>
              <w:t>Lưu vực sông Cầu và vùng phụ cận</w:t>
            </w:r>
          </w:p>
        </w:tc>
        <w:tc>
          <w:tcPr>
            <w:tcW w:w="398" w:type="pct"/>
            <w:tcBorders>
              <w:top w:val="single" w:sz="4" w:space="0" w:color="auto"/>
              <w:left w:val="nil"/>
              <w:bottom w:val="single" w:sz="4" w:space="0" w:color="auto"/>
              <w:right w:val="single" w:sz="4" w:space="0" w:color="auto"/>
            </w:tcBorders>
            <w:shd w:val="clear" w:color="auto" w:fill="auto"/>
            <w:noWrap/>
            <w:vAlign w:val="bottom"/>
          </w:tcPr>
          <w:p w14:paraId="44E0EF97" w14:textId="4D925E14" w:rsidR="00467D6C" w:rsidRPr="00467D6C" w:rsidRDefault="00467D6C" w:rsidP="00467D6C">
            <w:pPr>
              <w:widowControl/>
              <w:spacing w:before="0" w:after="0"/>
              <w:ind w:firstLine="0"/>
              <w:jc w:val="center"/>
              <w:rPr>
                <w:rFonts w:eastAsia="Times New Roman" w:cs="Times New Roman"/>
                <w:bCs/>
                <w:color w:val="auto"/>
                <w:sz w:val="18"/>
                <w:szCs w:val="18"/>
                <w:lang w:val="en-US" w:eastAsia="en-US"/>
              </w:rPr>
            </w:pPr>
            <w:r w:rsidRPr="00467D6C">
              <w:rPr>
                <w:sz w:val="18"/>
                <w:szCs w:val="18"/>
              </w:rPr>
              <w:t>46.530</w:t>
            </w:r>
          </w:p>
        </w:tc>
        <w:tc>
          <w:tcPr>
            <w:tcW w:w="398" w:type="pct"/>
            <w:tcBorders>
              <w:top w:val="single" w:sz="4" w:space="0" w:color="auto"/>
              <w:left w:val="nil"/>
              <w:bottom w:val="single" w:sz="4" w:space="0" w:color="auto"/>
              <w:right w:val="single" w:sz="4" w:space="0" w:color="auto"/>
            </w:tcBorders>
            <w:shd w:val="clear" w:color="auto" w:fill="auto"/>
            <w:noWrap/>
            <w:vAlign w:val="bottom"/>
          </w:tcPr>
          <w:p w14:paraId="04545AE3" w14:textId="65ECC2DD" w:rsidR="00467D6C" w:rsidRPr="00467D6C" w:rsidRDefault="00467D6C" w:rsidP="00467D6C">
            <w:pPr>
              <w:widowControl/>
              <w:spacing w:before="0" w:after="0"/>
              <w:ind w:firstLine="0"/>
              <w:jc w:val="center"/>
              <w:rPr>
                <w:rFonts w:eastAsia="Times New Roman" w:cs="Times New Roman"/>
                <w:bCs/>
                <w:color w:val="auto"/>
                <w:sz w:val="18"/>
                <w:szCs w:val="18"/>
                <w:lang w:val="en-US" w:eastAsia="en-US"/>
              </w:rPr>
            </w:pPr>
            <w:r w:rsidRPr="00467D6C">
              <w:rPr>
                <w:sz w:val="18"/>
                <w:szCs w:val="18"/>
              </w:rPr>
              <w:t>38.720</w:t>
            </w:r>
          </w:p>
        </w:tc>
        <w:tc>
          <w:tcPr>
            <w:tcW w:w="423" w:type="pct"/>
            <w:tcBorders>
              <w:top w:val="single" w:sz="4" w:space="0" w:color="auto"/>
              <w:left w:val="nil"/>
              <w:bottom w:val="single" w:sz="4" w:space="0" w:color="auto"/>
              <w:right w:val="single" w:sz="4" w:space="0" w:color="auto"/>
            </w:tcBorders>
            <w:shd w:val="clear" w:color="auto" w:fill="auto"/>
            <w:noWrap/>
            <w:vAlign w:val="bottom"/>
          </w:tcPr>
          <w:p w14:paraId="332F6093" w14:textId="5FEF2490" w:rsidR="00467D6C" w:rsidRPr="00467D6C" w:rsidRDefault="00467D6C" w:rsidP="00467D6C">
            <w:pPr>
              <w:widowControl/>
              <w:spacing w:before="0" w:after="0"/>
              <w:ind w:firstLine="0"/>
              <w:jc w:val="center"/>
              <w:rPr>
                <w:rFonts w:eastAsia="Times New Roman" w:cs="Times New Roman"/>
                <w:bCs/>
                <w:color w:val="auto"/>
                <w:sz w:val="18"/>
                <w:szCs w:val="18"/>
                <w:lang w:val="en-US" w:eastAsia="en-US"/>
              </w:rPr>
            </w:pPr>
            <w:r w:rsidRPr="00467D6C">
              <w:rPr>
                <w:sz w:val="18"/>
                <w:szCs w:val="18"/>
              </w:rPr>
              <w:t>7.810</w:t>
            </w:r>
          </w:p>
        </w:tc>
        <w:tc>
          <w:tcPr>
            <w:tcW w:w="543" w:type="pct"/>
            <w:tcBorders>
              <w:top w:val="single" w:sz="4" w:space="0" w:color="auto"/>
              <w:left w:val="nil"/>
              <w:bottom w:val="single" w:sz="4" w:space="0" w:color="auto"/>
              <w:right w:val="single" w:sz="4" w:space="0" w:color="auto"/>
            </w:tcBorders>
            <w:shd w:val="clear" w:color="auto" w:fill="auto"/>
            <w:noWrap/>
            <w:vAlign w:val="bottom"/>
          </w:tcPr>
          <w:p w14:paraId="3B98C464" w14:textId="5167CB02" w:rsidR="00467D6C" w:rsidRPr="00467D6C" w:rsidRDefault="00467D6C" w:rsidP="00467D6C">
            <w:pPr>
              <w:widowControl/>
              <w:spacing w:before="0" w:after="0"/>
              <w:ind w:firstLine="0"/>
              <w:jc w:val="center"/>
              <w:rPr>
                <w:rFonts w:eastAsia="Times New Roman" w:cs="Times New Roman"/>
                <w:color w:val="auto"/>
                <w:sz w:val="18"/>
                <w:szCs w:val="18"/>
                <w:lang w:val="en-US" w:eastAsia="en-US"/>
              </w:rPr>
            </w:pPr>
            <w:r w:rsidRPr="00467D6C">
              <w:rPr>
                <w:sz w:val="18"/>
                <w:szCs w:val="18"/>
              </w:rPr>
              <w:t>46.530</w:t>
            </w:r>
          </w:p>
        </w:tc>
        <w:tc>
          <w:tcPr>
            <w:tcW w:w="439" w:type="pct"/>
            <w:tcBorders>
              <w:top w:val="single" w:sz="4" w:space="0" w:color="auto"/>
              <w:left w:val="nil"/>
              <w:bottom w:val="single" w:sz="4" w:space="0" w:color="auto"/>
              <w:right w:val="single" w:sz="4" w:space="0" w:color="auto"/>
            </w:tcBorders>
            <w:shd w:val="clear" w:color="auto" w:fill="auto"/>
            <w:noWrap/>
            <w:vAlign w:val="center"/>
          </w:tcPr>
          <w:p w14:paraId="6EB2F3C3" w14:textId="69B3FAE0" w:rsidR="00467D6C" w:rsidRPr="00C6792A" w:rsidRDefault="00467D6C" w:rsidP="00467D6C">
            <w:pPr>
              <w:widowControl/>
              <w:spacing w:before="0" w:after="0"/>
              <w:ind w:firstLine="0"/>
              <w:jc w:val="center"/>
              <w:rPr>
                <w:rFonts w:eastAsia="Times New Roman" w:cs="Times New Roman"/>
                <w:color w:val="auto"/>
                <w:sz w:val="20"/>
                <w:szCs w:val="20"/>
                <w:lang w:val="en-US" w:eastAsia="en-US"/>
              </w:rPr>
            </w:pP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623E6BF6" w14:textId="3D93C9DD" w:rsidR="00467D6C" w:rsidRPr="00C6792A" w:rsidRDefault="00467D6C" w:rsidP="00467D6C">
            <w:pPr>
              <w:widowControl/>
              <w:spacing w:before="0" w:after="0"/>
              <w:ind w:firstLine="0"/>
              <w:jc w:val="center"/>
              <w:rPr>
                <w:rFonts w:eastAsia="Times New Roman" w:cs="Times New Roman"/>
                <w:color w:val="auto"/>
                <w:sz w:val="20"/>
                <w:szCs w:val="20"/>
                <w:lang w:val="en-US" w:eastAsia="en-US"/>
              </w:rPr>
            </w:pPr>
          </w:p>
        </w:tc>
        <w:tc>
          <w:tcPr>
            <w:tcW w:w="307" w:type="pct"/>
            <w:tcBorders>
              <w:top w:val="single" w:sz="4" w:space="0" w:color="auto"/>
              <w:left w:val="nil"/>
              <w:bottom w:val="single" w:sz="4" w:space="0" w:color="auto"/>
              <w:right w:val="single" w:sz="4" w:space="0" w:color="auto"/>
            </w:tcBorders>
            <w:shd w:val="clear" w:color="auto" w:fill="auto"/>
            <w:noWrap/>
            <w:vAlign w:val="center"/>
          </w:tcPr>
          <w:p w14:paraId="0FC09A68" w14:textId="77777777" w:rsidR="00467D6C" w:rsidRPr="00C6792A" w:rsidRDefault="00467D6C" w:rsidP="00467D6C">
            <w:pPr>
              <w:widowControl/>
              <w:spacing w:before="0" w:after="0"/>
              <w:ind w:firstLine="0"/>
              <w:jc w:val="center"/>
              <w:rPr>
                <w:rFonts w:eastAsia="Times New Roman" w:cs="Times New Roman"/>
                <w:color w:val="auto"/>
                <w:sz w:val="20"/>
                <w:szCs w:val="20"/>
                <w:lang w:val="en-US" w:eastAsia="en-US"/>
              </w:rPr>
            </w:pPr>
          </w:p>
        </w:tc>
        <w:tc>
          <w:tcPr>
            <w:tcW w:w="586" w:type="pct"/>
            <w:tcBorders>
              <w:top w:val="single" w:sz="4" w:space="0" w:color="auto"/>
              <w:left w:val="nil"/>
              <w:bottom w:val="single" w:sz="4" w:space="0" w:color="auto"/>
              <w:right w:val="single" w:sz="4" w:space="0" w:color="auto"/>
            </w:tcBorders>
            <w:shd w:val="clear" w:color="auto" w:fill="auto"/>
            <w:noWrap/>
            <w:vAlign w:val="center"/>
          </w:tcPr>
          <w:p w14:paraId="6AF039AE" w14:textId="77777777" w:rsidR="00467D6C" w:rsidRPr="00C6792A" w:rsidRDefault="00467D6C" w:rsidP="00467D6C">
            <w:pPr>
              <w:widowControl/>
              <w:spacing w:before="0" w:after="0"/>
              <w:ind w:firstLine="0"/>
              <w:jc w:val="center"/>
              <w:rPr>
                <w:rFonts w:eastAsia="Times New Roman" w:cs="Times New Roman"/>
                <w:color w:val="auto"/>
                <w:sz w:val="20"/>
                <w:szCs w:val="20"/>
                <w:lang w:val="en-US" w:eastAsia="en-US"/>
              </w:rPr>
            </w:pPr>
          </w:p>
        </w:tc>
      </w:tr>
      <w:tr w:rsidR="00467D6C" w:rsidRPr="00C6792A" w14:paraId="56CC432A" w14:textId="77777777" w:rsidTr="00467D6C">
        <w:trPr>
          <w:trHeight w:val="454"/>
          <w:jc w:val="center"/>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AA1E11" w14:textId="77777777" w:rsidR="00467D6C" w:rsidRPr="00C6792A" w:rsidRDefault="00467D6C" w:rsidP="00467D6C">
            <w:pPr>
              <w:widowControl/>
              <w:spacing w:before="0" w:after="0"/>
              <w:ind w:firstLine="0"/>
              <w:jc w:val="center"/>
              <w:rPr>
                <w:rFonts w:eastAsia="Times New Roman" w:cs="Times New Roman"/>
                <w:color w:val="auto"/>
                <w:sz w:val="18"/>
                <w:szCs w:val="18"/>
                <w:lang w:val="en-US" w:eastAsia="en-US"/>
              </w:rPr>
            </w:pPr>
            <w:r>
              <w:rPr>
                <w:b/>
                <w:bCs/>
                <w:sz w:val="18"/>
                <w:szCs w:val="18"/>
              </w:rPr>
              <w:t> </w:t>
            </w:r>
          </w:p>
        </w:tc>
        <w:tc>
          <w:tcPr>
            <w:tcW w:w="1070" w:type="pct"/>
            <w:tcBorders>
              <w:top w:val="single" w:sz="4" w:space="0" w:color="auto"/>
              <w:left w:val="nil"/>
              <w:bottom w:val="single" w:sz="4" w:space="0" w:color="auto"/>
              <w:right w:val="single" w:sz="4" w:space="0" w:color="auto"/>
            </w:tcBorders>
            <w:shd w:val="clear" w:color="auto" w:fill="auto"/>
            <w:noWrap/>
            <w:vAlign w:val="center"/>
          </w:tcPr>
          <w:p w14:paraId="45503F80" w14:textId="77777777" w:rsidR="00467D6C" w:rsidRPr="000F447A" w:rsidRDefault="00467D6C" w:rsidP="00467D6C">
            <w:pPr>
              <w:widowControl/>
              <w:spacing w:before="0" w:after="0"/>
              <w:ind w:firstLine="0"/>
              <w:jc w:val="center"/>
              <w:rPr>
                <w:rFonts w:eastAsia="Times New Roman" w:cs="Times New Roman"/>
                <w:b/>
                <w:bCs/>
                <w:color w:val="auto"/>
                <w:sz w:val="19"/>
                <w:szCs w:val="19"/>
                <w:lang w:val="en-US" w:eastAsia="en-US"/>
              </w:rPr>
            </w:pPr>
            <w:r>
              <w:rPr>
                <w:b/>
                <w:bCs/>
                <w:sz w:val="18"/>
                <w:szCs w:val="18"/>
              </w:rPr>
              <w:t>Tổng</w:t>
            </w:r>
          </w:p>
        </w:tc>
        <w:tc>
          <w:tcPr>
            <w:tcW w:w="398" w:type="pct"/>
            <w:tcBorders>
              <w:top w:val="single" w:sz="4" w:space="0" w:color="auto"/>
              <w:left w:val="nil"/>
              <w:bottom w:val="single" w:sz="4" w:space="0" w:color="auto"/>
              <w:right w:val="single" w:sz="4" w:space="0" w:color="auto"/>
            </w:tcBorders>
            <w:shd w:val="clear" w:color="auto" w:fill="auto"/>
            <w:noWrap/>
            <w:vAlign w:val="bottom"/>
          </w:tcPr>
          <w:p w14:paraId="32A0FCB9" w14:textId="65072508" w:rsidR="00467D6C" w:rsidRPr="00467D6C" w:rsidRDefault="00467D6C" w:rsidP="00467D6C">
            <w:pPr>
              <w:widowControl/>
              <w:spacing w:before="0" w:after="0"/>
              <w:ind w:firstLine="0"/>
              <w:jc w:val="center"/>
              <w:rPr>
                <w:rFonts w:eastAsia="Times New Roman" w:cs="Times New Roman"/>
                <w:b/>
                <w:bCs/>
                <w:color w:val="auto"/>
                <w:sz w:val="18"/>
                <w:szCs w:val="18"/>
                <w:lang w:val="en-US" w:eastAsia="en-US"/>
              </w:rPr>
            </w:pPr>
            <w:r w:rsidRPr="00467D6C">
              <w:rPr>
                <w:b/>
                <w:bCs/>
                <w:sz w:val="18"/>
                <w:szCs w:val="18"/>
              </w:rPr>
              <w:t>440.216</w:t>
            </w:r>
          </w:p>
        </w:tc>
        <w:tc>
          <w:tcPr>
            <w:tcW w:w="398" w:type="pct"/>
            <w:tcBorders>
              <w:top w:val="single" w:sz="4" w:space="0" w:color="auto"/>
              <w:left w:val="nil"/>
              <w:bottom w:val="single" w:sz="4" w:space="0" w:color="auto"/>
              <w:right w:val="single" w:sz="4" w:space="0" w:color="auto"/>
            </w:tcBorders>
            <w:shd w:val="clear" w:color="auto" w:fill="auto"/>
            <w:noWrap/>
            <w:vAlign w:val="bottom"/>
          </w:tcPr>
          <w:p w14:paraId="650C1C46" w14:textId="3D87E58D" w:rsidR="00467D6C" w:rsidRPr="00467D6C" w:rsidRDefault="00467D6C" w:rsidP="00467D6C">
            <w:pPr>
              <w:widowControl/>
              <w:spacing w:before="0" w:after="0"/>
              <w:ind w:firstLine="0"/>
              <w:jc w:val="center"/>
              <w:rPr>
                <w:rFonts w:eastAsia="Times New Roman" w:cs="Times New Roman"/>
                <w:b/>
                <w:bCs/>
                <w:color w:val="auto"/>
                <w:sz w:val="18"/>
                <w:szCs w:val="18"/>
                <w:lang w:val="en-US" w:eastAsia="en-US"/>
              </w:rPr>
            </w:pPr>
            <w:r w:rsidRPr="00467D6C">
              <w:rPr>
                <w:b/>
                <w:bCs/>
                <w:sz w:val="18"/>
                <w:szCs w:val="18"/>
              </w:rPr>
              <w:t>295.892</w:t>
            </w:r>
          </w:p>
        </w:tc>
        <w:tc>
          <w:tcPr>
            <w:tcW w:w="423" w:type="pct"/>
            <w:tcBorders>
              <w:top w:val="single" w:sz="4" w:space="0" w:color="auto"/>
              <w:left w:val="nil"/>
              <w:bottom w:val="single" w:sz="4" w:space="0" w:color="auto"/>
              <w:right w:val="single" w:sz="4" w:space="0" w:color="auto"/>
            </w:tcBorders>
            <w:shd w:val="clear" w:color="auto" w:fill="auto"/>
            <w:noWrap/>
            <w:vAlign w:val="bottom"/>
          </w:tcPr>
          <w:p w14:paraId="1CA585D2" w14:textId="02951AA8" w:rsidR="00467D6C" w:rsidRPr="00467D6C" w:rsidRDefault="00467D6C" w:rsidP="00467D6C">
            <w:pPr>
              <w:widowControl/>
              <w:spacing w:before="0" w:after="0"/>
              <w:ind w:firstLine="0"/>
              <w:jc w:val="center"/>
              <w:rPr>
                <w:rFonts w:eastAsia="Times New Roman" w:cs="Times New Roman"/>
                <w:b/>
                <w:bCs/>
                <w:color w:val="auto"/>
                <w:sz w:val="18"/>
                <w:szCs w:val="18"/>
                <w:lang w:val="en-US" w:eastAsia="en-US"/>
              </w:rPr>
            </w:pPr>
            <w:r w:rsidRPr="00467D6C">
              <w:rPr>
                <w:b/>
                <w:bCs/>
                <w:sz w:val="18"/>
                <w:szCs w:val="18"/>
              </w:rPr>
              <w:t>144.323</w:t>
            </w:r>
          </w:p>
        </w:tc>
        <w:tc>
          <w:tcPr>
            <w:tcW w:w="543" w:type="pct"/>
            <w:tcBorders>
              <w:top w:val="single" w:sz="4" w:space="0" w:color="auto"/>
              <w:left w:val="nil"/>
              <w:bottom w:val="single" w:sz="4" w:space="0" w:color="auto"/>
              <w:right w:val="single" w:sz="4" w:space="0" w:color="auto"/>
            </w:tcBorders>
            <w:shd w:val="clear" w:color="auto" w:fill="auto"/>
            <w:noWrap/>
            <w:vAlign w:val="bottom"/>
          </w:tcPr>
          <w:p w14:paraId="150B7B58" w14:textId="1A7CBED9" w:rsidR="00467D6C" w:rsidRPr="00467D6C" w:rsidRDefault="00467D6C" w:rsidP="00467D6C">
            <w:pPr>
              <w:widowControl/>
              <w:spacing w:before="0" w:after="0"/>
              <w:ind w:firstLine="0"/>
              <w:jc w:val="center"/>
              <w:rPr>
                <w:rFonts w:eastAsia="Times New Roman" w:cs="Times New Roman"/>
                <w:b/>
                <w:bCs/>
                <w:color w:val="auto"/>
                <w:sz w:val="18"/>
                <w:szCs w:val="18"/>
                <w:lang w:val="en-US" w:eastAsia="en-US"/>
              </w:rPr>
            </w:pPr>
            <w:r w:rsidRPr="00467D6C">
              <w:rPr>
                <w:b/>
                <w:bCs/>
                <w:sz w:val="18"/>
                <w:szCs w:val="18"/>
              </w:rPr>
              <w:t>440.216</w:t>
            </w:r>
          </w:p>
        </w:tc>
        <w:tc>
          <w:tcPr>
            <w:tcW w:w="439" w:type="pct"/>
            <w:tcBorders>
              <w:top w:val="single" w:sz="4" w:space="0" w:color="auto"/>
              <w:left w:val="nil"/>
              <w:bottom w:val="single" w:sz="4" w:space="0" w:color="auto"/>
              <w:right w:val="single" w:sz="4" w:space="0" w:color="auto"/>
            </w:tcBorders>
            <w:shd w:val="clear" w:color="auto" w:fill="auto"/>
            <w:noWrap/>
            <w:vAlign w:val="center"/>
          </w:tcPr>
          <w:p w14:paraId="74879F54" w14:textId="42E0C724" w:rsidR="00467D6C" w:rsidRPr="006A15F6" w:rsidRDefault="00467D6C" w:rsidP="00467D6C">
            <w:pPr>
              <w:widowControl/>
              <w:spacing w:before="0" w:after="0"/>
              <w:ind w:firstLine="0"/>
              <w:jc w:val="center"/>
              <w:rPr>
                <w:rFonts w:eastAsia="Times New Roman" w:cs="Times New Roman"/>
                <w:b/>
                <w:color w:val="auto"/>
                <w:sz w:val="20"/>
                <w:szCs w:val="20"/>
                <w:lang w:val="en-US" w:eastAsia="en-US"/>
              </w:rPr>
            </w:pPr>
          </w:p>
        </w:tc>
        <w:tc>
          <w:tcPr>
            <w:tcW w:w="544" w:type="pct"/>
            <w:tcBorders>
              <w:top w:val="single" w:sz="4" w:space="0" w:color="auto"/>
              <w:left w:val="nil"/>
              <w:bottom w:val="single" w:sz="4" w:space="0" w:color="auto"/>
              <w:right w:val="single" w:sz="4" w:space="0" w:color="auto"/>
            </w:tcBorders>
            <w:shd w:val="clear" w:color="auto" w:fill="auto"/>
            <w:noWrap/>
            <w:vAlign w:val="center"/>
          </w:tcPr>
          <w:p w14:paraId="11F85AD8" w14:textId="44A68247" w:rsidR="00467D6C" w:rsidRPr="006A15F6" w:rsidRDefault="00467D6C" w:rsidP="00467D6C">
            <w:pPr>
              <w:widowControl/>
              <w:spacing w:before="0" w:after="0"/>
              <w:ind w:firstLine="0"/>
              <w:jc w:val="center"/>
              <w:rPr>
                <w:rFonts w:eastAsia="Times New Roman" w:cs="Times New Roman"/>
                <w:b/>
                <w:color w:val="auto"/>
                <w:sz w:val="20"/>
                <w:szCs w:val="20"/>
                <w:lang w:val="en-US" w:eastAsia="en-US"/>
              </w:rPr>
            </w:pPr>
          </w:p>
        </w:tc>
        <w:tc>
          <w:tcPr>
            <w:tcW w:w="307" w:type="pct"/>
            <w:tcBorders>
              <w:top w:val="single" w:sz="4" w:space="0" w:color="auto"/>
              <w:left w:val="nil"/>
              <w:bottom w:val="single" w:sz="4" w:space="0" w:color="auto"/>
              <w:right w:val="single" w:sz="4" w:space="0" w:color="auto"/>
            </w:tcBorders>
            <w:shd w:val="clear" w:color="auto" w:fill="auto"/>
            <w:noWrap/>
            <w:vAlign w:val="center"/>
          </w:tcPr>
          <w:p w14:paraId="7FC1D7B9" w14:textId="77777777" w:rsidR="00467D6C" w:rsidRPr="006A15F6" w:rsidRDefault="00467D6C" w:rsidP="00467D6C">
            <w:pPr>
              <w:widowControl/>
              <w:spacing w:before="0" w:after="0"/>
              <w:ind w:firstLine="0"/>
              <w:jc w:val="center"/>
              <w:rPr>
                <w:rFonts w:eastAsia="Times New Roman" w:cs="Times New Roman"/>
                <w:b/>
                <w:color w:val="auto"/>
                <w:sz w:val="20"/>
                <w:szCs w:val="20"/>
                <w:lang w:val="en-US" w:eastAsia="en-US"/>
              </w:rPr>
            </w:pPr>
          </w:p>
        </w:tc>
        <w:tc>
          <w:tcPr>
            <w:tcW w:w="586" w:type="pct"/>
            <w:tcBorders>
              <w:top w:val="single" w:sz="4" w:space="0" w:color="auto"/>
              <w:left w:val="nil"/>
              <w:bottom w:val="single" w:sz="4" w:space="0" w:color="auto"/>
              <w:right w:val="single" w:sz="4" w:space="0" w:color="auto"/>
            </w:tcBorders>
            <w:shd w:val="clear" w:color="auto" w:fill="auto"/>
            <w:noWrap/>
            <w:vAlign w:val="center"/>
          </w:tcPr>
          <w:p w14:paraId="4A7DCA72" w14:textId="77777777" w:rsidR="00467D6C" w:rsidRPr="006A15F6" w:rsidRDefault="00467D6C" w:rsidP="00467D6C">
            <w:pPr>
              <w:widowControl/>
              <w:spacing w:before="0" w:after="0"/>
              <w:ind w:firstLine="0"/>
              <w:jc w:val="center"/>
              <w:rPr>
                <w:rFonts w:eastAsia="Times New Roman" w:cs="Times New Roman"/>
                <w:b/>
                <w:color w:val="auto"/>
                <w:sz w:val="20"/>
                <w:szCs w:val="20"/>
                <w:lang w:val="en-US" w:eastAsia="en-US"/>
              </w:rPr>
            </w:pPr>
          </w:p>
        </w:tc>
      </w:tr>
    </w:tbl>
    <w:p w14:paraId="6B51E516" w14:textId="1FDC6A8D" w:rsidR="00334DDC" w:rsidRDefault="00334DDC" w:rsidP="00334DDC">
      <w:pPr>
        <w:widowControl/>
        <w:spacing w:before="120" w:after="120" w:line="276" w:lineRule="auto"/>
        <w:jc w:val="left"/>
        <w:rPr>
          <w:rFonts w:eastAsia="Calibri" w:cs="Times New Roman"/>
          <w:i/>
          <w:iCs/>
          <w:color w:val="auto"/>
          <w:sz w:val="26"/>
          <w:szCs w:val="26"/>
          <w:lang w:val="en-US" w:eastAsia="en-US"/>
        </w:rPr>
      </w:pPr>
      <w:r w:rsidRPr="00FD4209">
        <w:rPr>
          <w:rFonts w:eastAsia="Calibri" w:cs="Times New Roman"/>
          <w:i/>
          <w:iCs/>
          <w:color w:val="auto"/>
          <w:sz w:val="26"/>
          <w:szCs w:val="26"/>
          <w:lang w:val="en-US" w:eastAsia="en-US"/>
        </w:rPr>
        <w:t>(Chi tiết Tổng hợp thông tin hạn</w:t>
      </w:r>
      <w:r w:rsidR="009039A6" w:rsidRPr="00FD4209">
        <w:rPr>
          <w:rFonts w:eastAsia="Calibri" w:cs="Times New Roman"/>
          <w:i/>
          <w:iCs/>
          <w:color w:val="auto"/>
          <w:sz w:val="26"/>
          <w:szCs w:val="26"/>
          <w:lang w:val="en-US" w:eastAsia="en-US"/>
        </w:rPr>
        <w:t xml:space="preserve"> hán (nếu có)</w:t>
      </w:r>
      <w:r w:rsidRPr="00FD4209">
        <w:rPr>
          <w:rFonts w:eastAsia="Calibri" w:cs="Times New Roman"/>
          <w:i/>
          <w:iCs/>
          <w:color w:val="auto"/>
          <w:sz w:val="26"/>
          <w:szCs w:val="26"/>
          <w:lang w:val="en-US" w:eastAsia="en-US"/>
        </w:rPr>
        <w:t xml:space="preserve"> ở Phụ lụ</w:t>
      </w:r>
      <w:r w:rsidR="000F16F7" w:rsidRPr="00FD4209">
        <w:rPr>
          <w:rFonts w:eastAsia="Calibri" w:cs="Times New Roman"/>
          <w:i/>
          <w:iCs/>
          <w:color w:val="auto"/>
          <w:sz w:val="26"/>
          <w:szCs w:val="26"/>
          <w:lang w:val="en-US" w:eastAsia="en-US"/>
        </w:rPr>
        <w:t>c 2</w:t>
      </w:r>
      <w:r w:rsidRPr="00FD4209">
        <w:rPr>
          <w:rFonts w:eastAsia="Calibri" w:cs="Times New Roman"/>
          <w:i/>
          <w:iCs/>
          <w:color w:val="auto"/>
          <w:sz w:val="26"/>
          <w:szCs w:val="26"/>
          <w:lang w:val="en-US" w:eastAsia="en-US"/>
        </w:rPr>
        <w:t>)</w:t>
      </w:r>
    </w:p>
    <w:p w14:paraId="55E654FA" w14:textId="4374564A" w:rsidR="00B56A0A" w:rsidRPr="00DF23D0" w:rsidRDefault="00412BF0" w:rsidP="003E546E">
      <w:pPr>
        <w:widowControl/>
        <w:spacing w:before="120" w:after="0"/>
        <w:ind w:firstLine="0"/>
        <w:jc w:val="left"/>
        <w:rPr>
          <w:rFonts w:eastAsia="Calibri" w:cs="Times New Roman"/>
          <w:b/>
          <w:color w:val="auto"/>
          <w:sz w:val="26"/>
          <w:szCs w:val="26"/>
          <w:lang w:eastAsia="en-US"/>
        </w:rPr>
      </w:pPr>
      <w:r w:rsidRPr="00DF23D0">
        <w:rPr>
          <w:rFonts w:eastAsia="Calibri" w:cs="Times New Roman"/>
          <w:b/>
          <w:color w:val="auto"/>
          <w:sz w:val="26"/>
          <w:szCs w:val="26"/>
          <w:lang w:val="en-US" w:eastAsia="en-US"/>
        </w:rPr>
        <w:t>I</w:t>
      </w:r>
      <w:r w:rsidR="00B52C75" w:rsidRPr="00DF23D0">
        <w:rPr>
          <w:rFonts w:eastAsia="Calibri" w:cs="Times New Roman"/>
          <w:b/>
          <w:color w:val="auto"/>
          <w:sz w:val="26"/>
          <w:szCs w:val="26"/>
          <w:lang w:val="en-US" w:eastAsia="en-US"/>
        </w:rPr>
        <w:t>I</w:t>
      </w:r>
      <w:r w:rsidR="00B56A0A" w:rsidRPr="00DF23D0">
        <w:rPr>
          <w:rFonts w:eastAsia="Calibri" w:cs="Times New Roman"/>
          <w:b/>
          <w:color w:val="auto"/>
          <w:sz w:val="26"/>
          <w:szCs w:val="26"/>
          <w:lang w:eastAsia="en-US"/>
        </w:rPr>
        <w:t>. ĐỀ XUẤT, KIẾN NGHỊ</w:t>
      </w:r>
    </w:p>
    <w:p w14:paraId="067A4446" w14:textId="3AC6792B" w:rsidR="00E33AE5" w:rsidRPr="00587DC6" w:rsidRDefault="009D1F05" w:rsidP="00E33AE5">
      <w:pPr>
        <w:widowControl/>
        <w:spacing w:before="120" w:after="0"/>
        <w:ind w:firstLine="567"/>
        <w:rPr>
          <w:rFonts w:eastAsia="Calibri" w:cs="Times New Roman"/>
          <w:color w:val="auto"/>
          <w:sz w:val="26"/>
          <w:szCs w:val="26"/>
          <w:lang w:val="en-US" w:eastAsia="en-US"/>
        </w:rPr>
      </w:pPr>
      <w:bookmarkStart w:id="1" w:name="_Hlk88814660"/>
      <w:proofErr w:type="gramStart"/>
      <w:r w:rsidRPr="00587DC6">
        <w:rPr>
          <w:rFonts w:eastAsia="Calibri" w:cs="Times New Roman"/>
          <w:color w:val="auto"/>
          <w:sz w:val="26"/>
          <w:szCs w:val="26"/>
          <w:lang w:val="en-US" w:eastAsia="en-US"/>
        </w:rPr>
        <w:t xml:space="preserve">Tổng diện tích phục vụ </w:t>
      </w:r>
      <w:r w:rsidR="00467D6C" w:rsidRPr="00587DC6">
        <w:rPr>
          <w:rFonts w:eastAsia="Calibri" w:cs="Times New Roman"/>
          <w:color w:val="auto"/>
          <w:sz w:val="26"/>
          <w:szCs w:val="26"/>
          <w:lang w:val="en-US" w:eastAsia="en-US"/>
        </w:rPr>
        <w:t>Mùa</w:t>
      </w:r>
      <w:r w:rsidRPr="00587DC6">
        <w:rPr>
          <w:rFonts w:eastAsia="Calibri" w:cs="Times New Roman"/>
          <w:color w:val="auto"/>
          <w:sz w:val="26"/>
          <w:szCs w:val="26"/>
          <w:lang w:val="en-US" w:eastAsia="en-US"/>
        </w:rPr>
        <w:t xml:space="preserve"> toàn vùng Miền núi phía Bắc năm </w:t>
      </w:r>
      <w:r w:rsidR="00B31661" w:rsidRPr="00587DC6">
        <w:rPr>
          <w:rFonts w:eastAsia="Calibri" w:cs="Times New Roman"/>
          <w:color w:val="auto"/>
          <w:sz w:val="26"/>
          <w:szCs w:val="26"/>
          <w:lang w:val="en-US" w:eastAsia="en-US"/>
        </w:rPr>
        <w:t>2022</w:t>
      </w:r>
      <w:r w:rsidR="00163630" w:rsidRPr="00587DC6">
        <w:rPr>
          <w:rFonts w:eastAsia="Calibri" w:cs="Times New Roman"/>
          <w:color w:val="auto"/>
          <w:sz w:val="26"/>
          <w:szCs w:val="26"/>
          <w:lang w:val="en-US" w:eastAsia="en-US"/>
        </w:rPr>
        <w:t xml:space="preserve"> </w:t>
      </w:r>
      <w:r w:rsidR="00C572B6" w:rsidRPr="00587DC6">
        <w:rPr>
          <w:rFonts w:eastAsia="Calibri" w:cs="Times New Roman"/>
          <w:color w:val="auto"/>
          <w:sz w:val="26"/>
          <w:szCs w:val="26"/>
          <w:lang w:val="en-US" w:eastAsia="en-US"/>
        </w:rPr>
        <w:t>là</w:t>
      </w:r>
      <w:r w:rsidRPr="00587DC6">
        <w:rPr>
          <w:rFonts w:eastAsia="Calibri" w:cs="Times New Roman"/>
          <w:color w:val="auto"/>
          <w:sz w:val="26"/>
          <w:szCs w:val="26"/>
          <w:lang w:val="en-US" w:eastAsia="en-US"/>
        </w:rPr>
        <w:t xml:space="preserve"> </w:t>
      </w:r>
      <w:r w:rsidR="00C572B6" w:rsidRPr="00587DC6">
        <w:rPr>
          <w:rFonts w:eastAsia="Calibri" w:cs="Times New Roman"/>
          <w:color w:val="auto"/>
          <w:sz w:val="26"/>
          <w:szCs w:val="26"/>
          <w:lang w:val="en-US" w:eastAsia="en-US"/>
        </w:rPr>
        <w:t>440.216</w:t>
      </w:r>
      <w:r w:rsidR="008844B8" w:rsidRPr="00587DC6">
        <w:rPr>
          <w:rFonts w:eastAsia="Calibri" w:cs="Times New Roman"/>
          <w:color w:val="auto"/>
          <w:sz w:val="26"/>
          <w:szCs w:val="26"/>
          <w:lang w:val="en-US" w:eastAsia="en-US"/>
        </w:rPr>
        <w:t xml:space="preserve"> </w:t>
      </w:r>
      <w:r w:rsidRPr="00587DC6">
        <w:rPr>
          <w:rFonts w:eastAsia="Calibri" w:cs="Times New Roman"/>
          <w:color w:val="auto"/>
          <w:sz w:val="26"/>
          <w:szCs w:val="26"/>
          <w:lang w:val="en-US" w:eastAsia="en-US"/>
        </w:rPr>
        <w:t>ha.</w:t>
      </w:r>
      <w:proofErr w:type="gramEnd"/>
      <w:r w:rsidRPr="00587DC6">
        <w:rPr>
          <w:rFonts w:eastAsia="Calibri" w:cs="Times New Roman"/>
          <w:color w:val="auto"/>
          <w:sz w:val="26"/>
          <w:szCs w:val="26"/>
          <w:lang w:val="en-US" w:eastAsia="en-US"/>
        </w:rPr>
        <w:t xml:space="preserve"> </w:t>
      </w:r>
      <w:proofErr w:type="gramStart"/>
      <w:r w:rsidRPr="00587DC6">
        <w:rPr>
          <w:rFonts w:eastAsia="Calibri" w:cs="Times New Roman"/>
          <w:color w:val="auto"/>
          <w:sz w:val="26"/>
          <w:szCs w:val="26"/>
          <w:lang w:val="en-US" w:eastAsia="en-US"/>
        </w:rPr>
        <w:t>Hầu hết các công trình thủy lợi trên vùng có n</w:t>
      </w:r>
      <w:r w:rsidRPr="00587DC6">
        <w:rPr>
          <w:rFonts w:eastAsia="Calibri" w:cs="Times New Roman"/>
          <w:color w:val="auto"/>
          <w:sz w:val="26"/>
          <w:szCs w:val="26"/>
          <w:lang w:eastAsia="en-US"/>
        </w:rPr>
        <w:t>guồn nước</w:t>
      </w:r>
      <w:r w:rsidRPr="00587DC6">
        <w:rPr>
          <w:rFonts w:eastAsia="Calibri" w:cs="Times New Roman"/>
          <w:color w:val="auto"/>
          <w:sz w:val="26"/>
          <w:szCs w:val="26"/>
          <w:lang w:val="en-US" w:eastAsia="en-US"/>
        </w:rPr>
        <w:t xml:space="preserve"> đảm bảo</w:t>
      </w:r>
      <w:r w:rsidRPr="00587DC6">
        <w:rPr>
          <w:rFonts w:eastAsia="Calibri" w:cs="Times New Roman"/>
          <w:color w:val="auto"/>
          <w:sz w:val="26"/>
          <w:szCs w:val="26"/>
          <w:lang w:eastAsia="en-US"/>
        </w:rPr>
        <w:t xml:space="preserve"> phục vụ sản xuất</w:t>
      </w:r>
      <w:r w:rsidRPr="00587DC6">
        <w:rPr>
          <w:rFonts w:eastAsia="Calibri" w:cs="Times New Roman"/>
          <w:color w:val="auto"/>
          <w:sz w:val="26"/>
          <w:szCs w:val="26"/>
          <w:lang w:val="en-US" w:eastAsia="en-US"/>
        </w:rPr>
        <w:t>.</w:t>
      </w:r>
      <w:proofErr w:type="gramEnd"/>
      <w:r w:rsidRPr="00587DC6">
        <w:rPr>
          <w:rFonts w:eastAsia="Calibri" w:cs="Times New Roman"/>
          <w:color w:val="auto"/>
          <w:sz w:val="26"/>
          <w:szCs w:val="26"/>
          <w:lang w:val="en-US" w:eastAsia="en-US"/>
        </w:rPr>
        <w:t xml:space="preserve"> </w:t>
      </w:r>
      <w:proofErr w:type="gramStart"/>
      <w:r w:rsidRPr="00587DC6">
        <w:rPr>
          <w:rFonts w:eastAsia="Calibri" w:cs="Times New Roman"/>
          <w:color w:val="auto"/>
          <w:sz w:val="26"/>
          <w:szCs w:val="26"/>
          <w:lang w:val="en-US" w:eastAsia="en-US"/>
        </w:rPr>
        <w:t>Tuy nhiên</w:t>
      </w:r>
      <w:bookmarkEnd w:id="1"/>
      <w:r w:rsidR="006B7360">
        <w:rPr>
          <w:rFonts w:eastAsia="Calibri" w:cs="Times New Roman"/>
          <w:color w:val="auto"/>
          <w:sz w:val="26"/>
          <w:szCs w:val="26"/>
          <w:lang w:val="en-US" w:eastAsia="en-US"/>
        </w:rPr>
        <w:t xml:space="preserve"> có</w:t>
      </w:r>
      <w:r w:rsidR="00584673">
        <w:rPr>
          <w:rFonts w:eastAsia="Calibri" w:cs="Times New Roman"/>
          <w:color w:val="auto"/>
          <w:sz w:val="26"/>
          <w:szCs w:val="26"/>
          <w:lang w:val="en-US" w:eastAsia="en-US"/>
        </w:rPr>
        <w:t xml:space="preserve"> hồ Bản Viết (tỉnh Cao Bằng) đang sửa chữa</w:t>
      </w:r>
      <w:r w:rsidR="00E33AE5" w:rsidRPr="00587DC6">
        <w:rPr>
          <w:rFonts w:eastAsia="Calibri" w:cs="Times New Roman"/>
          <w:color w:val="auto"/>
          <w:sz w:val="26"/>
          <w:szCs w:val="26"/>
          <w:lang w:val="en-US" w:eastAsia="en-US"/>
        </w:rPr>
        <w:t>.</w:t>
      </w:r>
      <w:proofErr w:type="gramEnd"/>
      <w:r w:rsidR="00E33AE5" w:rsidRPr="00587DC6">
        <w:rPr>
          <w:rFonts w:eastAsia="Calibri" w:cs="Times New Roman"/>
          <w:color w:val="auto"/>
          <w:sz w:val="26"/>
          <w:szCs w:val="26"/>
          <w:lang w:val="en-US" w:eastAsia="en-US"/>
        </w:rPr>
        <w:t xml:space="preserve"> </w:t>
      </w:r>
    </w:p>
    <w:p w14:paraId="38100D46" w14:textId="1B99DD7D" w:rsidR="00457860" w:rsidRPr="00587DC6" w:rsidRDefault="00457860" w:rsidP="00E33AE5">
      <w:pPr>
        <w:widowControl/>
        <w:spacing w:before="120" w:after="0"/>
        <w:ind w:firstLine="567"/>
        <w:rPr>
          <w:color w:val="auto"/>
          <w:lang w:val="pt-BR"/>
        </w:rPr>
      </w:pPr>
      <w:r w:rsidRPr="00587DC6">
        <w:rPr>
          <w:color w:val="auto"/>
          <w:lang w:val="pt-BR"/>
        </w:rPr>
        <w:t>Để đảm bảo sản xuất nông nghiệp, đề nghị địa phương có giải pháp sử dụng nước tiết kiệm, chủ động tích trữ nước và bổ sung nguồn nước để đảm bảo cung cấp nước tưới cho sản xuất.</w:t>
      </w:r>
    </w:p>
    <w:p w14:paraId="52175D42" w14:textId="4670FB78" w:rsidR="00B56A0A" w:rsidRPr="00C81786" w:rsidRDefault="00B56A0A" w:rsidP="00AC1D3F">
      <w:pPr>
        <w:widowControl/>
        <w:spacing w:before="120" w:after="0"/>
        <w:ind w:firstLine="0"/>
        <w:jc w:val="center"/>
        <w:rPr>
          <w:rFonts w:eastAsia="Calibri" w:cs="Times New Roman"/>
          <w:b/>
          <w:color w:val="auto"/>
          <w:sz w:val="26"/>
          <w:szCs w:val="26"/>
          <w:lang w:val="en-US" w:eastAsia="en-US"/>
        </w:rPr>
      </w:pPr>
      <w:r w:rsidRPr="00587DC6">
        <w:rPr>
          <w:rFonts w:eastAsia="Calibri" w:cs="Times New Roman"/>
          <w:b/>
          <w:color w:val="auto"/>
          <w:sz w:val="26"/>
          <w:szCs w:val="26"/>
          <w:lang w:eastAsia="en-US"/>
        </w:rPr>
        <w:t>Bản tin tiếp theo sẽ phát hành vào</w:t>
      </w:r>
      <w:r w:rsidR="000934B0" w:rsidRPr="00587DC6">
        <w:rPr>
          <w:rFonts w:eastAsia="Calibri" w:cs="Times New Roman"/>
          <w:b/>
          <w:color w:val="auto"/>
          <w:sz w:val="26"/>
          <w:szCs w:val="26"/>
          <w:lang w:val="en-US" w:eastAsia="en-US"/>
        </w:rPr>
        <w:t xml:space="preserve"> ngày </w:t>
      </w:r>
      <w:r w:rsidR="00F40F37">
        <w:rPr>
          <w:rFonts w:eastAsia="Calibri" w:cs="Times New Roman"/>
          <w:b/>
          <w:color w:val="auto"/>
          <w:sz w:val="26"/>
          <w:szCs w:val="26"/>
          <w:lang w:val="en-US" w:eastAsia="en-US"/>
        </w:rPr>
        <w:t>3/11</w:t>
      </w:r>
      <w:r w:rsidR="00F008F7">
        <w:rPr>
          <w:rFonts w:eastAsia="Calibri" w:cs="Times New Roman"/>
          <w:b/>
          <w:color w:val="auto"/>
          <w:sz w:val="26"/>
          <w:szCs w:val="26"/>
          <w:lang w:eastAsia="en-US"/>
        </w:rPr>
        <w:t>/</w:t>
      </w:r>
      <w:r w:rsidR="00532C27" w:rsidRPr="00587DC6">
        <w:rPr>
          <w:rFonts w:eastAsia="Calibri" w:cs="Times New Roman"/>
          <w:b/>
          <w:color w:val="auto"/>
          <w:sz w:val="26"/>
          <w:szCs w:val="26"/>
          <w:lang w:val="en-US" w:eastAsia="en-US"/>
        </w:rPr>
        <w:t>202</w:t>
      </w:r>
      <w:r w:rsidR="00B31661" w:rsidRPr="00587DC6">
        <w:rPr>
          <w:rFonts w:eastAsia="Calibri" w:cs="Times New Roman"/>
          <w:b/>
          <w:color w:val="auto"/>
          <w:sz w:val="26"/>
          <w:szCs w:val="26"/>
          <w:lang w:val="en-US" w:eastAsia="en-US"/>
        </w:rPr>
        <w:t>2</w:t>
      </w:r>
    </w:p>
    <w:tbl>
      <w:tblPr>
        <w:tblW w:w="0" w:type="auto"/>
        <w:tblLook w:val="04A0" w:firstRow="1" w:lastRow="0" w:firstColumn="1" w:lastColumn="0" w:noHBand="0" w:noVBand="1"/>
      </w:tblPr>
      <w:tblGrid>
        <w:gridCol w:w="4078"/>
        <w:gridCol w:w="5209"/>
      </w:tblGrid>
      <w:tr w:rsidR="003B3FD0" w:rsidRPr="002F6AA7" w14:paraId="46B16A50" w14:textId="77777777" w:rsidTr="00D13892">
        <w:tc>
          <w:tcPr>
            <w:tcW w:w="4219" w:type="dxa"/>
          </w:tcPr>
          <w:p w14:paraId="29916C10" w14:textId="77777777" w:rsidR="00A87965" w:rsidRPr="00C81786" w:rsidRDefault="00A87965" w:rsidP="00D13892">
            <w:pPr>
              <w:spacing w:before="120"/>
              <w:rPr>
                <w:rFonts w:cs="Times New Roman"/>
                <w:color w:val="auto"/>
                <w:sz w:val="26"/>
                <w:szCs w:val="26"/>
              </w:rPr>
            </w:pPr>
          </w:p>
        </w:tc>
        <w:tc>
          <w:tcPr>
            <w:tcW w:w="5352" w:type="dxa"/>
            <w:vAlign w:val="center"/>
          </w:tcPr>
          <w:p w14:paraId="4AEB79EE" w14:textId="77777777" w:rsidR="00A87965" w:rsidRPr="002F6AA7" w:rsidRDefault="00A87965" w:rsidP="00D13892">
            <w:pPr>
              <w:spacing w:before="120" w:line="360" w:lineRule="exact"/>
              <w:jc w:val="center"/>
              <w:rPr>
                <w:rFonts w:cs="Times New Roman"/>
                <w:b/>
                <w:color w:val="auto"/>
                <w:sz w:val="28"/>
                <w:szCs w:val="28"/>
              </w:rPr>
            </w:pPr>
            <w:r w:rsidRPr="00C81786">
              <w:rPr>
                <w:rFonts w:cs="Times New Roman"/>
                <w:b/>
                <w:color w:val="auto"/>
                <w:sz w:val="28"/>
                <w:szCs w:val="28"/>
              </w:rPr>
              <w:t>VIỆN QUY HOẠCH THỦY LỢI</w:t>
            </w:r>
          </w:p>
        </w:tc>
      </w:tr>
    </w:tbl>
    <w:p w14:paraId="0CA7A4ED" w14:textId="77777777" w:rsidR="006B267D" w:rsidRDefault="006B267D" w:rsidP="00895394">
      <w:pPr>
        <w:ind w:firstLine="0"/>
        <w:jc w:val="center"/>
        <w:rPr>
          <w:b/>
          <w:color w:val="auto"/>
          <w:sz w:val="32"/>
          <w:szCs w:val="32"/>
          <w:lang w:val="en-US"/>
        </w:rPr>
      </w:pPr>
    </w:p>
    <w:p w14:paraId="6A580D2E" w14:textId="1BE1AEB5" w:rsidR="00E87741" w:rsidRDefault="006B267D" w:rsidP="006B267D">
      <w:pPr>
        <w:widowControl/>
        <w:spacing w:before="0" w:after="200" w:line="276" w:lineRule="auto"/>
        <w:ind w:firstLine="0"/>
        <w:jc w:val="center"/>
        <w:rPr>
          <w:rFonts w:eastAsia="Calibri" w:cs="Times New Roman"/>
          <w:b/>
          <w:color w:val="auto"/>
          <w:sz w:val="26"/>
          <w:szCs w:val="26"/>
          <w:lang w:val="nb-NO" w:eastAsia="en-US"/>
        </w:rPr>
      </w:pPr>
      <w:r>
        <w:rPr>
          <w:b/>
          <w:color w:val="auto"/>
          <w:sz w:val="32"/>
          <w:szCs w:val="32"/>
          <w:lang w:val="en-US"/>
        </w:rPr>
        <w:br w:type="page"/>
      </w:r>
      <w:r w:rsidR="00E87741" w:rsidRPr="002F6AA7">
        <w:rPr>
          <w:b/>
          <w:color w:val="auto"/>
          <w:sz w:val="32"/>
          <w:szCs w:val="32"/>
          <w:lang w:val="en-US"/>
        </w:rPr>
        <w:lastRenderedPageBreak/>
        <w:t>PHỤ LỤC</w:t>
      </w:r>
    </w:p>
    <w:p w14:paraId="153CD6E1" w14:textId="0A8F46A9" w:rsidR="00E87741" w:rsidRDefault="00E87741" w:rsidP="00E87741">
      <w:pPr>
        <w:widowControl/>
        <w:spacing w:before="120" w:after="120"/>
        <w:ind w:firstLine="0"/>
        <w:jc w:val="center"/>
        <w:rPr>
          <w:rFonts w:eastAsia="Calibri" w:cs="Times New Roman"/>
          <w:b/>
          <w:color w:val="auto"/>
          <w:sz w:val="26"/>
          <w:szCs w:val="26"/>
          <w:lang w:val="en-US" w:eastAsia="en-US"/>
        </w:rPr>
      </w:pPr>
      <w:r w:rsidRPr="002F6AA7">
        <w:rPr>
          <w:rFonts w:eastAsia="Calibri" w:cs="Times New Roman"/>
          <w:b/>
          <w:color w:val="auto"/>
          <w:sz w:val="26"/>
          <w:szCs w:val="26"/>
          <w:lang w:val="en-US" w:eastAsia="en-US"/>
        </w:rPr>
        <w:t>Phụ luc 1: Tổng hợp nguồn nước trữ trong các hồ chứa thủy lợi</w:t>
      </w:r>
    </w:p>
    <w:tbl>
      <w:tblPr>
        <w:tblW w:w="5000" w:type="pct"/>
        <w:tblLook w:val="04A0" w:firstRow="1" w:lastRow="0" w:firstColumn="1" w:lastColumn="0" w:noHBand="0" w:noVBand="1"/>
      </w:tblPr>
      <w:tblGrid>
        <w:gridCol w:w="461"/>
        <w:gridCol w:w="3132"/>
        <w:gridCol w:w="1369"/>
        <w:gridCol w:w="1291"/>
        <w:gridCol w:w="762"/>
        <w:gridCol w:w="654"/>
        <w:gridCol w:w="708"/>
        <w:gridCol w:w="910"/>
      </w:tblGrid>
      <w:tr w:rsidR="0013762D" w:rsidRPr="0013762D" w14:paraId="006F0FA9" w14:textId="77777777" w:rsidTr="0013762D">
        <w:trPr>
          <w:trHeight w:val="285"/>
          <w:tblHeader/>
        </w:trPr>
        <w:tc>
          <w:tcPr>
            <w:tcW w:w="2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9DE1A0" w14:textId="77777777" w:rsidR="0013762D" w:rsidRPr="0013762D" w:rsidRDefault="0013762D" w:rsidP="0013762D">
            <w:pPr>
              <w:widowControl/>
              <w:spacing w:before="0" w:after="0"/>
              <w:ind w:firstLine="0"/>
              <w:jc w:val="center"/>
              <w:rPr>
                <w:rFonts w:eastAsia="Times New Roman" w:cs="Times New Roman"/>
                <w:b/>
                <w:bCs/>
                <w:color w:val="auto"/>
                <w:sz w:val="18"/>
                <w:szCs w:val="18"/>
                <w:lang w:val="en-US" w:eastAsia="en-US"/>
              </w:rPr>
            </w:pPr>
            <w:r w:rsidRPr="0013762D">
              <w:rPr>
                <w:rFonts w:eastAsia="Times New Roman" w:cs="Times New Roman"/>
                <w:b/>
                <w:bCs/>
                <w:color w:val="auto"/>
                <w:sz w:val="18"/>
                <w:szCs w:val="18"/>
                <w:lang w:val="en-US" w:eastAsia="en-US"/>
              </w:rPr>
              <w:t>TT</w:t>
            </w:r>
          </w:p>
        </w:tc>
        <w:tc>
          <w:tcPr>
            <w:tcW w:w="16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E558EC" w14:textId="77777777" w:rsidR="0013762D" w:rsidRPr="0013762D" w:rsidRDefault="0013762D" w:rsidP="0013762D">
            <w:pPr>
              <w:widowControl/>
              <w:spacing w:before="0" w:after="0"/>
              <w:ind w:firstLine="0"/>
              <w:jc w:val="center"/>
              <w:rPr>
                <w:rFonts w:eastAsia="Times New Roman" w:cs="Times New Roman"/>
                <w:b/>
                <w:bCs/>
                <w:color w:val="auto"/>
                <w:sz w:val="18"/>
                <w:szCs w:val="18"/>
                <w:lang w:val="en-US" w:eastAsia="en-US"/>
              </w:rPr>
            </w:pPr>
            <w:r w:rsidRPr="0013762D">
              <w:rPr>
                <w:rFonts w:eastAsia="Times New Roman" w:cs="Times New Roman"/>
                <w:b/>
                <w:bCs/>
                <w:color w:val="auto"/>
                <w:sz w:val="18"/>
                <w:szCs w:val="18"/>
                <w:lang w:val="en-US" w:eastAsia="en-US"/>
              </w:rPr>
              <w:t>Hồ chứa</w:t>
            </w:r>
          </w:p>
        </w:tc>
        <w:tc>
          <w:tcPr>
            <w:tcW w:w="7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910623" w14:textId="77777777" w:rsidR="0013762D" w:rsidRPr="0013762D" w:rsidRDefault="0013762D" w:rsidP="0013762D">
            <w:pPr>
              <w:widowControl/>
              <w:spacing w:before="0" w:after="0"/>
              <w:ind w:firstLine="0"/>
              <w:jc w:val="center"/>
              <w:rPr>
                <w:rFonts w:eastAsia="Times New Roman" w:cs="Times New Roman"/>
                <w:b/>
                <w:bCs/>
                <w:color w:val="auto"/>
                <w:sz w:val="18"/>
                <w:szCs w:val="18"/>
                <w:lang w:val="en-US" w:eastAsia="en-US"/>
              </w:rPr>
            </w:pPr>
            <w:r w:rsidRPr="0013762D">
              <w:rPr>
                <w:rFonts w:eastAsia="Times New Roman" w:cs="Times New Roman"/>
                <w:b/>
                <w:bCs/>
                <w:color w:val="auto"/>
                <w:sz w:val="18"/>
                <w:szCs w:val="18"/>
                <w:lang w:val="en-US" w:eastAsia="en-US"/>
              </w:rPr>
              <w:t>Dung tích trữ thiết kế (triệu m3)</w:t>
            </w:r>
          </w:p>
        </w:tc>
        <w:tc>
          <w:tcPr>
            <w:tcW w:w="6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A55396" w14:textId="77777777" w:rsidR="0013762D" w:rsidRPr="0013762D" w:rsidRDefault="0013762D" w:rsidP="0013762D">
            <w:pPr>
              <w:widowControl/>
              <w:spacing w:before="0" w:after="0"/>
              <w:ind w:firstLine="0"/>
              <w:jc w:val="center"/>
              <w:rPr>
                <w:rFonts w:eastAsia="Times New Roman" w:cs="Times New Roman"/>
                <w:b/>
                <w:bCs/>
                <w:color w:val="auto"/>
                <w:sz w:val="18"/>
                <w:szCs w:val="18"/>
                <w:lang w:val="en-US" w:eastAsia="en-US"/>
              </w:rPr>
            </w:pPr>
            <w:r w:rsidRPr="0013762D">
              <w:rPr>
                <w:rFonts w:eastAsia="Times New Roman" w:cs="Times New Roman"/>
                <w:b/>
                <w:bCs/>
                <w:color w:val="auto"/>
                <w:sz w:val="18"/>
                <w:szCs w:val="18"/>
                <w:lang w:val="en-US" w:eastAsia="en-US"/>
              </w:rPr>
              <w:t>W trữ hiện tại so với W</w:t>
            </w:r>
            <w:r w:rsidRPr="0013762D">
              <w:rPr>
                <w:rFonts w:eastAsia="Times New Roman" w:cs="Times New Roman"/>
                <w:b/>
                <w:bCs/>
                <w:color w:val="auto"/>
                <w:sz w:val="18"/>
                <w:szCs w:val="18"/>
                <w:vertAlign w:val="subscript"/>
                <w:lang w:val="en-US" w:eastAsia="en-US"/>
              </w:rPr>
              <w:t>tk</w:t>
            </w:r>
            <w:r w:rsidRPr="0013762D">
              <w:rPr>
                <w:rFonts w:eastAsia="Times New Roman" w:cs="Times New Roman"/>
                <w:b/>
                <w:bCs/>
                <w:color w:val="auto"/>
                <w:sz w:val="18"/>
                <w:szCs w:val="18"/>
                <w:lang w:val="en-US" w:eastAsia="en-US"/>
              </w:rPr>
              <w:t xml:space="preserve"> (%)</w:t>
            </w:r>
          </w:p>
        </w:tc>
        <w:tc>
          <w:tcPr>
            <w:tcW w:w="1143"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484B0C2" w14:textId="77777777" w:rsidR="0013762D" w:rsidRPr="0013762D" w:rsidRDefault="0013762D" w:rsidP="0013762D">
            <w:pPr>
              <w:widowControl/>
              <w:spacing w:before="0" w:after="0"/>
              <w:ind w:firstLine="0"/>
              <w:jc w:val="center"/>
              <w:rPr>
                <w:rFonts w:eastAsia="Times New Roman" w:cs="Times New Roman"/>
                <w:b/>
                <w:bCs/>
                <w:color w:val="auto"/>
                <w:sz w:val="18"/>
                <w:szCs w:val="18"/>
                <w:lang w:val="en-US" w:eastAsia="en-US"/>
              </w:rPr>
            </w:pPr>
            <w:r w:rsidRPr="0013762D">
              <w:rPr>
                <w:rFonts w:eastAsia="Times New Roman" w:cs="Times New Roman"/>
                <w:b/>
                <w:bCs/>
                <w:color w:val="auto"/>
                <w:sz w:val="18"/>
                <w:szCs w:val="18"/>
                <w:lang w:val="en-US" w:eastAsia="en-US"/>
              </w:rPr>
              <w:t>So sánh với cùng kỳ (+/</w:t>
            </w:r>
            <w:proofErr w:type="gramStart"/>
            <w:r w:rsidRPr="0013762D">
              <w:rPr>
                <w:rFonts w:eastAsia="Times New Roman" w:cs="Times New Roman"/>
                <w:b/>
                <w:bCs/>
                <w:color w:val="auto"/>
                <w:sz w:val="18"/>
                <w:szCs w:val="18"/>
                <w:lang w:val="en-US" w:eastAsia="en-US"/>
              </w:rPr>
              <w:t>-%</w:t>
            </w:r>
            <w:proofErr w:type="gramEnd"/>
            <w:r w:rsidRPr="0013762D">
              <w:rPr>
                <w:rFonts w:eastAsia="Times New Roman" w:cs="Times New Roman"/>
                <w:b/>
                <w:bCs/>
                <w:color w:val="auto"/>
                <w:sz w:val="18"/>
                <w:szCs w:val="18"/>
                <w:lang w:val="en-US" w:eastAsia="en-US"/>
              </w:rPr>
              <w:t>)</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7DC157" w14:textId="77777777" w:rsidR="0013762D" w:rsidRPr="0013762D" w:rsidRDefault="0013762D" w:rsidP="0013762D">
            <w:pPr>
              <w:widowControl/>
              <w:spacing w:before="0" w:after="0"/>
              <w:ind w:firstLine="0"/>
              <w:jc w:val="center"/>
              <w:rPr>
                <w:rFonts w:eastAsia="Times New Roman" w:cs="Times New Roman"/>
                <w:b/>
                <w:bCs/>
                <w:color w:val="auto"/>
                <w:sz w:val="18"/>
                <w:szCs w:val="18"/>
                <w:lang w:val="en-US" w:eastAsia="en-US"/>
              </w:rPr>
            </w:pPr>
            <w:r w:rsidRPr="0013762D">
              <w:rPr>
                <w:rFonts w:eastAsia="Times New Roman" w:cs="Times New Roman"/>
                <w:b/>
                <w:bCs/>
                <w:color w:val="auto"/>
                <w:sz w:val="18"/>
                <w:szCs w:val="18"/>
                <w:lang w:val="en-US" w:eastAsia="en-US"/>
              </w:rPr>
              <w:t>Đánh giá tuần</w:t>
            </w:r>
          </w:p>
        </w:tc>
      </w:tr>
      <w:tr w:rsidR="0013762D" w:rsidRPr="0013762D" w14:paraId="10E6BBEA" w14:textId="77777777" w:rsidTr="0013762D">
        <w:trPr>
          <w:trHeight w:val="285"/>
          <w:tblHeader/>
        </w:trPr>
        <w:tc>
          <w:tcPr>
            <w:tcW w:w="249" w:type="pct"/>
            <w:vMerge/>
            <w:tcBorders>
              <w:top w:val="single" w:sz="4" w:space="0" w:color="auto"/>
              <w:left w:val="single" w:sz="4" w:space="0" w:color="auto"/>
              <w:bottom w:val="single" w:sz="4" w:space="0" w:color="auto"/>
              <w:right w:val="single" w:sz="4" w:space="0" w:color="auto"/>
            </w:tcBorders>
            <w:vAlign w:val="center"/>
            <w:hideMark/>
          </w:tcPr>
          <w:p w14:paraId="3FB86CFC" w14:textId="77777777" w:rsidR="0013762D" w:rsidRPr="0013762D" w:rsidRDefault="0013762D" w:rsidP="0013762D">
            <w:pPr>
              <w:widowControl/>
              <w:spacing w:before="0" w:after="0"/>
              <w:ind w:firstLine="0"/>
              <w:jc w:val="left"/>
              <w:rPr>
                <w:rFonts w:eastAsia="Times New Roman" w:cs="Times New Roman"/>
                <w:b/>
                <w:bCs/>
                <w:color w:val="auto"/>
                <w:sz w:val="18"/>
                <w:szCs w:val="18"/>
                <w:lang w:val="en-US" w:eastAsia="en-US"/>
              </w:rPr>
            </w:pPr>
          </w:p>
        </w:tc>
        <w:tc>
          <w:tcPr>
            <w:tcW w:w="1686" w:type="pct"/>
            <w:vMerge/>
            <w:tcBorders>
              <w:top w:val="single" w:sz="4" w:space="0" w:color="auto"/>
              <w:left w:val="single" w:sz="4" w:space="0" w:color="auto"/>
              <w:bottom w:val="single" w:sz="4" w:space="0" w:color="auto"/>
              <w:right w:val="single" w:sz="4" w:space="0" w:color="auto"/>
            </w:tcBorders>
            <w:vAlign w:val="center"/>
            <w:hideMark/>
          </w:tcPr>
          <w:p w14:paraId="2139C7EE" w14:textId="77777777" w:rsidR="0013762D" w:rsidRPr="0013762D" w:rsidRDefault="0013762D" w:rsidP="0013762D">
            <w:pPr>
              <w:widowControl/>
              <w:spacing w:before="0" w:after="0"/>
              <w:ind w:firstLine="0"/>
              <w:jc w:val="left"/>
              <w:rPr>
                <w:rFonts w:eastAsia="Times New Roman" w:cs="Times New Roman"/>
                <w:b/>
                <w:bCs/>
                <w:color w:val="auto"/>
                <w:sz w:val="18"/>
                <w:szCs w:val="18"/>
                <w:lang w:val="en-US" w:eastAsia="en-US"/>
              </w:rPr>
            </w:pPr>
          </w:p>
        </w:tc>
        <w:tc>
          <w:tcPr>
            <w:tcW w:w="737" w:type="pct"/>
            <w:vMerge/>
            <w:tcBorders>
              <w:top w:val="single" w:sz="4" w:space="0" w:color="auto"/>
              <w:left w:val="single" w:sz="4" w:space="0" w:color="auto"/>
              <w:bottom w:val="single" w:sz="4" w:space="0" w:color="auto"/>
              <w:right w:val="single" w:sz="4" w:space="0" w:color="auto"/>
            </w:tcBorders>
            <w:vAlign w:val="center"/>
            <w:hideMark/>
          </w:tcPr>
          <w:p w14:paraId="40B7C63C" w14:textId="77777777" w:rsidR="0013762D" w:rsidRPr="0013762D" w:rsidRDefault="0013762D" w:rsidP="0013762D">
            <w:pPr>
              <w:widowControl/>
              <w:spacing w:before="0" w:after="0"/>
              <w:ind w:firstLine="0"/>
              <w:jc w:val="left"/>
              <w:rPr>
                <w:rFonts w:eastAsia="Times New Roman" w:cs="Times New Roman"/>
                <w:b/>
                <w:bCs/>
                <w:color w:val="auto"/>
                <w:sz w:val="18"/>
                <w:szCs w:val="18"/>
                <w:lang w:val="en-US" w:eastAsia="en-US"/>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14:paraId="653CBE4A" w14:textId="77777777" w:rsidR="0013762D" w:rsidRPr="0013762D" w:rsidRDefault="0013762D" w:rsidP="0013762D">
            <w:pPr>
              <w:widowControl/>
              <w:spacing w:before="0" w:after="0"/>
              <w:ind w:firstLine="0"/>
              <w:jc w:val="left"/>
              <w:rPr>
                <w:rFonts w:eastAsia="Times New Roman" w:cs="Times New Roman"/>
                <w:b/>
                <w:bCs/>
                <w:color w:val="auto"/>
                <w:sz w:val="18"/>
                <w:szCs w:val="18"/>
                <w:lang w:val="en-US" w:eastAsia="en-US"/>
              </w:rPr>
            </w:pPr>
          </w:p>
        </w:tc>
        <w:tc>
          <w:tcPr>
            <w:tcW w:w="1143" w:type="pct"/>
            <w:gridSpan w:val="3"/>
            <w:vMerge/>
            <w:tcBorders>
              <w:top w:val="single" w:sz="4" w:space="0" w:color="auto"/>
              <w:left w:val="single" w:sz="4" w:space="0" w:color="auto"/>
              <w:bottom w:val="single" w:sz="4" w:space="0" w:color="000000"/>
              <w:right w:val="single" w:sz="4" w:space="0" w:color="000000"/>
            </w:tcBorders>
            <w:vAlign w:val="center"/>
            <w:hideMark/>
          </w:tcPr>
          <w:p w14:paraId="665D1C8F" w14:textId="77777777" w:rsidR="0013762D" w:rsidRPr="0013762D" w:rsidRDefault="0013762D" w:rsidP="0013762D">
            <w:pPr>
              <w:widowControl/>
              <w:spacing w:before="0" w:after="0"/>
              <w:ind w:firstLine="0"/>
              <w:jc w:val="left"/>
              <w:rPr>
                <w:rFonts w:eastAsia="Times New Roman" w:cs="Times New Roman"/>
                <w:b/>
                <w:bCs/>
                <w:color w:val="auto"/>
                <w:sz w:val="18"/>
                <w:szCs w:val="18"/>
                <w:lang w:val="en-US" w:eastAsia="en-US"/>
              </w:rPr>
            </w:pPr>
          </w:p>
        </w:tc>
        <w:tc>
          <w:tcPr>
            <w:tcW w:w="490" w:type="pct"/>
            <w:vMerge/>
            <w:tcBorders>
              <w:top w:val="single" w:sz="4" w:space="0" w:color="auto"/>
              <w:left w:val="single" w:sz="4" w:space="0" w:color="auto"/>
              <w:bottom w:val="single" w:sz="4" w:space="0" w:color="auto"/>
              <w:right w:val="single" w:sz="4" w:space="0" w:color="auto"/>
            </w:tcBorders>
            <w:vAlign w:val="center"/>
            <w:hideMark/>
          </w:tcPr>
          <w:p w14:paraId="1D1D8792" w14:textId="77777777" w:rsidR="0013762D" w:rsidRPr="0013762D" w:rsidRDefault="0013762D" w:rsidP="0013762D">
            <w:pPr>
              <w:widowControl/>
              <w:spacing w:before="0" w:after="0"/>
              <w:ind w:firstLine="0"/>
              <w:jc w:val="left"/>
              <w:rPr>
                <w:rFonts w:eastAsia="Times New Roman" w:cs="Times New Roman"/>
                <w:b/>
                <w:bCs/>
                <w:color w:val="auto"/>
                <w:sz w:val="18"/>
                <w:szCs w:val="18"/>
                <w:lang w:val="en-US" w:eastAsia="en-US"/>
              </w:rPr>
            </w:pPr>
          </w:p>
        </w:tc>
      </w:tr>
      <w:tr w:rsidR="0013762D" w:rsidRPr="0013762D" w14:paraId="55873041" w14:textId="77777777" w:rsidTr="0013762D">
        <w:trPr>
          <w:trHeight w:val="285"/>
          <w:tblHeader/>
        </w:trPr>
        <w:tc>
          <w:tcPr>
            <w:tcW w:w="249" w:type="pct"/>
            <w:vMerge/>
            <w:tcBorders>
              <w:top w:val="single" w:sz="4" w:space="0" w:color="auto"/>
              <w:left w:val="single" w:sz="4" w:space="0" w:color="auto"/>
              <w:bottom w:val="single" w:sz="4" w:space="0" w:color="auto"/>
              <w:right w:val="single" w:sz="4" w:space="0" w:color="auto"/>
            </w:tcBorders>
            <w:vAlign w:val="center"/>
            <w:hideMark/>
          </w:tcPr>
          <w:p w14:paraId="7EC3CB9B" w14:textId="77777777" w:rsidR="0013762D" w:rsidRPr="0013762D" w:rsidRDefault="0013762D" w:rsidP="0013762D">
            <w:pPr>
              <w:widowControl/>
              <w:spacing w:before="0" w:after="0"/>
              <w:ind w:firstLine="0"/>
              <w:jc w:val="left"/>
              <w:rPr>
                <w:rFonts w:eastAsia="Times New Roman" w:cs="Times New Roman"/>
                <w:b/>
                <w:bCs/>
                <w:color w:val="auto"/>
                <w:sz w:val="18"/>
                <w:szCs w:val="18"/>
                <w:lang w:val="en-US" w:eastAsia="en-US"/>
              </w:rPr>
            </w:pPr>
          </w:p>
        </w:tc>
        <w:tc>
          <w:tcPr>
            <w:tcW w:w="1686" w:type="pct"/>
            <w:vMerge/>
            <w:tcBorders>
              <w:top w:val="single" w:sz="4" w:space="0" w:color="auto"/>
              <w:left w:val="single" w:sz="4" w:space="0" w:color="auto"/>
              <w:bottom w:val="single" w:sz="4" w:space="0" w:color="auto"/>
              <w:right w:val="single" w:sz="4" w:space="0" w:color="auto"/>
            </w:tcBorders>
            <w:vAlign w:val="center"/>
            <w:hideMark/>
          </w:tcPr>
          <w:p w14:paraId="38670414" w14:textId="77777777" w:rsidR="0013762D" w:rsidRPr="0013762D" w:rsidRDefault="0013762D" w:rsidP="0013762D">
            <w:pPr>
              <w:widowControl/>
              <w:spacing w:before="0" w:after="0"/>
              <w:ind w:firstLine="0"/>
              <w:jc w:val="left"/>
              <w:rPr>
                <w:rFonts w:eastAsia="Times New Roman" w:cs="Times New Roman"/>
                <w:b/>
                <w:bCs/>
                <w:color w:val="auto"/>
                <w:sz w:val="18"/>
                <w:szCs w:val="18"/>
                <w:lang w:val="en-US" w:eastAsia="en-US"/>
              </w:rPr>
            </w:pPr>
          </w:p>
        </w:tc>
        <w:tc>
          <w:tcPr>
            <w:tcW w:w="737" w:type="pct"/>
            <w:vMerge/>
            <w:tcBorders>
              <w:top w:val="single" w:sz="4" w:space="0" w:color="auto"/>
              <w:left w:val="single" w:sz="4" w:space="0" w:color="auto"/>
              <w:bottom w:val="single" w:sz="4" w:space="0" w:color="auto"/>
              <w:right w:val="single" w:sz="4" w:space="0" w:color="auto"/>
            </w:tcBorders>
            <w:vAlign w:val="center"/>
            <w:hideMark/>
          </w:tcPr>
          <w:p w14:paraId="63143606" w14:textId="77777777" w:rsidR="0013762D" w:rsidRPr="0013762D" w:rsidRDefault="0013762D" w:rsidP="0013762D">
            <w:pPr>
              <w:widowControl/>
              <w:spacing w:before="0" w:after="0"/>
              <w:ind w:firstLine="0"/>
              <w:jc w:val="left"/>
              <w:rPr>
                <w:rFonts w:eastAsia="Times New Roman" w:cs="Times New Roman"/>
                <w:b/>
                <w:bCs/>
                <w:color w:val="auto"/>
                <w:sz w:val="18"/>
                <w:szCs w:val="18"/>
                <w:lang w:val="en-US" w:eastAsia="en-US"/>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14:paraId="19697E51" w14:textId="77777777" w:rsidR="0013762D" w:rsidRPr="0013762D" w:rsidRDefault="0013762D" w:rsidP="0013762D">
            <w:pPr>
              <w:widowControl/>
              <w:spacing w:before="0" w:after="0"/>
              <w:ind w:firstLine="0"/>
              <w:jc w:val="left"/>
              <w:rPr>
                <w:rFonts w:eastAsia="Times New Roman" w:cs="Times New Roman"/>
                <w:b/>
                <w:bCs/>
                <w:color w:val="auto"/>
                <w:sz w:val="18"/>
                <w:szCs w:val="18"/>
                <w:lang w:val="en-US" w:eastAsia="en-US"/>
              </w:rPr>
            </w:pPr>
          </w:p>
        </w:tc>
        <w:tc>
          <w:tcPr>
            <w:tcW w:w="410" w:type="pct"/>
            <w:tcBorders>
              <w:top w:val="nil"/>
              <w:left w:val="nil"/>
              <w:bottom w:val="single" w:sz="4" w:space="0" w:color="auto"/>
              <w:right w:val="single" w:sz="4" w:space="0" w:color="auto"/>
            </w:tcBorders>
            <w:shd w:val="clear" w:color="000000" w:fill="FFFFFF"/>
            <w:vAlign w:val="center"/>
            <w:hideMark/>
          </w:tcPr>
          <w:p w14:paraId="7F1F9FBF" w14:textId="77777777" w:rsidR="0013762D" w:rsidRPr="0013762D" w:rsidRDefault="0013762D" w:rsidP="0013762D">
            <w:pPr>
              <w:widowControl/>
              <w:spacing w:before="0" w:after="0"/>
              <w:ind w:firstLine="0"/>
              <w:jc w:val="center"/>
              <w:rPr>
                <w:rFonts w:eastAsia="Times New Roman" w:cs="Times New Roman"/>
                <w:b/>
                <w:bCs/>
                <w:color w:val="auto"/>
                <w:sz w:val="18"/>
                <w:szCs w:val="18"/>
                <w:lang w:val="en-US" w:eastAsia="en-US"/>
              </w:rPr>
            </w:pPr>
            <w:r w:rsidRPr="0013762D">
              <w:rPr>
                <w:rFonts w:eastAsia="Times New Roman" w:cs="Times New Roman"/>
                <w:b/>
                <w:bCs/>
                <w:color w:val="auto"/>
                <w:sz w:val="18"/>
                <w:szCs w:val="18"/>
                <w:lang w:val="en-US" w:eastAsia="en-US"/>
              </w:rPr>
              <w:t>TBNN</w:t>
            </w:r>
          </w:p>
        </w:tc>
        <w:tc>
          <w:tcPr>
            <w:tcW w:w="352" w:type="pct"/>
            <w:tcBorders>
              <w:top w:val="nil"/>
              <w:left w:val="nil"/>
              <w:bottom w:val="single" w:sz="4" w:space="0" w:color="auto"/>
              <w:right w:val="single" w:sz="4" w:space="0" w:color="auto"/>
            </w:tcBorders>
            <w:shd w:val="clear" w:color="000000" w:fill="FFFFFF"/>
            <w:vAlign w:val="center"/>
            <w:hideMark/>
          </w:tcPr>
          <w:p w14:paraId="7B4056AC" w14:textId="77777777" w:rsidR="0013762D" w:rsidRPr="0013762D" w:rsidRDefault="0013762D" w:rsidP="0013762D">
            <w:pPr>
              <w:widowControl/>
              <w:spacing w:before="0" w:after="0"/>
              <w:ind w:firstLine="0"/>
              <w:jc w:val="center"/>
              <w:rPr>
                <w:rFonts w:eastAsia="Times New Roman" w:cs="Times New Roman"/>
                <w:b/>
                <w:bCs/>
                <w:sz w:val="20"/>
                <w:szCs w:val="20"/>
                <w:lang w:val="en-US" w:eastAsia="en-US"/>
              </w:rPr>
            </w:pPr>
            <w:r w:rsidRPr="0013762D">
              <w:rPr>
                <w:rFonts w:eastAsia="Times New Roman" w:cs="Times New Roman"/>
                <w:b/>
                <w:bCs/>
                <w:sz w:val="20"/>
                <w:szCs w:val="20"/>
                <w:lang w:val="en-US" w:eastAsia="en-US"/>
              </w:rPr>
              <w:t>2021</w:t>
            </w:r>
          </w:p>
        </w:tc>
        <w:tc>
          <w:tcPr>
            <w:tcW w:w="381" w:type="pct"/>
            <w:tcBorders>
              <w:top w:val="nil"/>
              <w:left w:val="nil"/>
              <w:bottom w:val="single" w:sz="4" w:space="0" w:color="auto"/>
              <w:right w:val="single" w:sz="4" w:space="0" w:color="auto"/>
            </w:tcBorders>
            <w:shd w:val="clear" w:color="000000" w:fill="FFFFFF"/>
            <w:vAlign w:val="center"/>
            <w:hideMark/>
          </w:tcPr>
          <w:p w14:paraId="6E4A0116" w14:textId="77777777" w:rsidR="0013762D" w:rsidRPr="0013762D" w:rsidRDefault="0013762D" w:rsidP="0013762D">
            <w:pPr>
              <w:widowControl/>
              <w:spacing w:before="0" w:after="0"/>
              <w:ind w:firstLine="0"/>
              <w:jc w:val="center"/>
              <w:rPr>
                <w:rFonts w:eastAsia="Times New Roman" w:cs="Times New Roman"/>
                <w:b/>
                <w:bCs/>
                <w:sz w:val="20"/>
                <w:szCs w:val="20"/>
                <w:lang w:val="en-US" w:eastAsia="en-US"/>
              </w:rPr>
            </w:pPr>
            <w:r w:rsidRPr="0013762D">
              <w:rPr>
                <w:rFonts w:eastAsia="Times New Roman" w:cs="Times New Roman"/>
                <w:b/>
                <w:bCs/>
                <w:sz w:val="20"/>
                <w:szCs w:val="20"/>
                <w:lang w:val="en-US" w:eastAsia="en-US"/>
              </w:rPr>
              <w:t>2020</w:t>
            </w:r>
          </w:p>
        </w:tc>
        <w:tc>
          <w:tcPr>
            <w:tcW w:w="490" w:type="pct"/>
            <w:vMerge/>
            <w:tcBorders>
              <w:top w:val="single" w:sz="4" w:space="0" w:color="auto"/>
              <w:left w:val="single" w:sz="4" w:space="0" w:color="auto"/>
              <w:bottom w:val="single" w:sz="4" w:space="0" w:color="auto"/>
              <w:right w:val="single" w:sz="4" w:space="0" w:color="auto"/>
            </w:tcBorders>
            <w:vAlign w:val="center"/>
            <w:hideMark/>
          </w:tcPr>
          <w:p w14:paraId="2818ABE5" w14:textId="77777777" w:rsidR="0013762D" w:rsidRPr="0013762D" w:rsidRDefault="0013762D" w:rsidP="0013762D">
            <w:pPr>
              <w:widowControl/>
              <w:spacing w:before="0" w:after="0"/>
              <w:ind w:firstLine="0"/>
              <w:jc w:val="left"/>
              <w:rPr>
                <w:rFonts w:eastAsia="Times New Roman" w:cs="Times New Roman"/>
                <w:b/>
                <w:bCs/>
                <w:color w:val="auto"/>
                <w:sz w:val="18"/>
                <w:szCs w:val="18"/>
                <w:lang w:val="en-US" w:eastAsia="en-US"/>
              </w:rPr>
            </w:pPr>
          </w:p>
        </w:tc>
      </w:tr>
      <w:tr w:rsidR="0013762D" w:rsidRPr="0013762D" w14:paraId="06FE8157"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3E531311" w14:textId="77777777" w:rsidR="0013762D" w:rsidRPr="0013762D" w:rsidRDefault="0013762D" w:rsidP="0013762D">
            <w:pPr>
              <w:widowControl/>
              <w:spacing w:before="0" w:after="0"/>
              <w:ind w:firstLine="0"/>
              <w:jc w:val="center"/>
              <w:rPr>
                <w:rFonts w:eastAsia="Times New Roman" w:cs="Times New Roman"/>
                <w:b/>
                <w:bCs/>
                <w:color w:val="auto"/>
                <w:sz w:val="20"/>
                <w:szCs w:val="20"/>
                <w:lang w:val="en-US" w:eastAsia="en-US"/>
              </w:rPr>
            </w:pPr>
            <w:r w:rsidRPr="0013762D">
              <w:rPr>
                <w:rFonts w:eastAsia="Times New Roman" w:cs="Times New Roman"/>
                <w:b/>
                <w:bCs/>
                <w:color w:val="auto"/>
                <w:sz w:val="20"/>
                <w:szCs w:val="20"/>
                <w:lang w:val="en-US" w:eastAsia="en-US"/>
              </w:rPr>
              <w:t>I</w:t>
            </w:r>
          </w:p>
        </w:tc>
        <w:tc>
          <w:tcPr>
            <w:tcW w:w="1686" w:type="pct"/>
            <w:tcBorders>
              <w:top w:val="nil"/>
              <w:left w:val="nil"/>
              <w:bottom w:val="single" w:sz="4" w:space="0" w:color="auto"/>
              <w:right w:val="single" w:sz="4" w:space="0" w:color="auto"/>
            </w:tcBorders>
            <w:shd w:val="clear" w:color="auto" w:fill="auto"/>
            <w:vAlign w:val="center"/>
            <w:hideMark/>
          </w:tcPr>
          <w:p w14:paraId="140F4AC5" w14:textId="77777777" w:rsidR="0013762D" w:rsidRPr="0013762D" w:rsidRDefault="0013762D" w:rsidP="0013762D">
            <w:pPr>
              <w:widowControl/>
              <w:spacing w:before="0" w:after="0"/>
              <w:ind w:firstLine="0"/>
              <w:jc w:val="left"/>
              <w:rPr>
                <w:rFonts w:eastAsia="Times New Roman" w:cs="Times New Roman"/>
                <w:b/>
                <w:bCs/>
                <w:sz w:val="20"/>
                <w:szCs w:val="20"/>
                <w:lang w:val="en-US" w:eastAsia="en-US"/>
              </w:rPr>
            </w:pPr>
            <w:r w:rsidRPr="0013762D">
              <w:rPr>
                <w:rFonts w:eastAsia="Times New Roman" w:cs="Times New Roman"/>
                <w:b/>
                <w:bCs/>
                <w:sz w:val="20"/>
                <w:szCs w:val="20"/>
                <w:lang w:val="en-US" w:eastAsia="en-US"/>
              </w:rPr>
              <w:t>Gâm - Chảy và vùng phụ cận</w:t>
            </w:r>
          </w:p>
        </w:tc>
        <w:tc>
          <w:tcPr>
            <w:tcW w:w="737" w:type="pct"/>
            <w:tcBorders>
              <w:top w:val="nil"/>
              <w:left w:val="nil"/>
              <w:bottom w:val="single" w:sz="4" w:space="0" w:color="auto"/>
              <w:right w:val="single" w:sz="4" w:space="0" w:color="auto"/>
            </w:tcBorders>
            <w:shd w:val="clear" w:color="auto" w:fill="auto"/>
            <w:vAlign w:val="center"/>
            <w:hideMark/>
          </w:tcPr>
          <w:p w14:paraId="29B42802" w14:textId="1285F342" w:rsidR="0013762D" w:rsidRPr="0013762D" w:rsidRDefault="0013762D" w:rsidP="0013762D">
            <w:pPr>
              <w:widowControl/>
              <w:spacing w:before="0" w:after="0"/>
              <w:ind w:firstLine="0"/>
              <w:jc w:val="center"/>
              <w:rPr>
                <w:rFonts w:eastAsia="Times New Roman" w:cs="Times New Roman"/>
                <w:b/>
                <w:bCs/>
                <w:sz w:val="20"/>
                <w:szCs w:val="20"/>
                <w:lang w:val="en-US" w:eastAsia="en-US"/>
              </w:rPr>
            </w:pPr>
            <w:r w:rsidRPr="0013762D">
              <w:rPr>
                <w:rFonts w:eastAsia="Times New Roman" w:cs="Times New Roman"/>
                <w:b/>
                <w:bCs/>
                <w:sz w:val="20"/>
                <w:szCs w:val="20"/>
                <w:lang w:val="en-US" w:eastAsia="en-US"/>
              </w:rPr>
              <w:t>10</w:t>
            </w:r>
            <w:r>
              <w:rPr>
                <w:rFonts w:eastAsia="Times New Roman" w:cs="Times New Roman"/>
                <w:b/>
                <w:bCs/>
                <w:sz w:val="20"/>
                <w:szCs w:val="20"/>
                <w:lang w:val="en-US" w:eastAsia="en-US"/>
              </w:rPr>
              <w:t>,</w:t>
            </w:r>
            <w:r w:rsidRPr="0013762D">
              <w:rPr>
                <w:rFonts w:eastAsia="Times New Roman" w:cs="Times New Roman"/>
                <w:b/>
                <w:bCs/>
                <w:sz w:val="20"/>
                <w:szCs w:val="20"/>
                <w:lang w:val="en-US" w:eastAsia="en-US"/>
              </w:rPr>
              <w:t>2</w:t>
            </w:r>
          </w:p>
        </w:tc>
        <w:tc>
          <w:tcPr>
            <w:tcW w:w="695" w:type="pct"/>
            <w:tcBorders>
              <w:top w:val="nil"/>
              <w:left w:val="nil"/>
              <w:bottom w:val="single" w:sz="4" w:space="0" w:color="auto"/>
              <w:right w:val="single" w:sz="4" w:space="0" w:color="auto"/>
            </w:tcBorders>
            <w:shd w:val="clear" w:color="auto" w:fill="auto"/>
            <w:vAlign w:val="center"/>
            <w:hideMark/>
          </w:tcPr>
          <w:p w14:paraId="7F6F904A" w14:textId="0B7D80BA" w:rsidR="0013762D" w:rsidRPr="0013762D" w:rsidRDefault="0013762D" w:rsidP="0013762D">
            <w:pPr>
              <w:widowControl/>
              <w:spacing w:before="0" w:after="0"/>
              <w:ind w:firstLine="0"/>
              <w:jc w:val="center"/>
              <w:rPr>
                <w:rFonts w:eastAsia="Times New Roman" w:cs="Times New Roman"/>
                <w:b/>
                <w:bCs/>
                <w:sz w:val="20"/>
                <w:szCs w:val="20"/>
                <w:lang w:val="en-US" w:eastAsia="en-US"/>
              </w:rPr>
            </w:pPr>
            <w:r w:rsidRPr="0013762D">
              <w:rPr>
                <w:rFonts w:eastAsia="Times New Roman" w:cs="Times New Roman"/>
                <w:b/>
                <w:bCs/>
                <w:sz w:val="20"/>
                <w:szCs w:val="20"/>
                <w:lang w:val="en-US" w:eastAsia="en-US"/>
              </w:rPr>
              <w:t>96</w:t>
            </w:r>
            <w:r>
              <w:rPr>
                <w:rFonts w:eastAsia="Times New Roman" w:cs="Times New Roman"/>
                <w:b/>
                <w:bCs/>
                <w:sz w:val="20"/>
                <w:szCs w:val="20"/>
                <w:lang w:val="en-US" w:eastAsia="en-US"/>
              </w:rPr>
              <w:t>,</w:t>
            </w:r>
            <w:r w:rsidRPr="0013762D">
              <w:rPr>
                <w:rFonts w:eastAsia="Times New Roman" w:cs="Times New Roman"/>
                <w:b/>
                <w:bCs/>
                <w:sz w:val="20"/>
                <w:szCs w:val="20"/>
                <w:lang w:val="en-US" w:eastAsia="en-US"/>
              </w:rPr>
              <w:t>3</w:t>
            </w:r>
          </w:p>
        </w:tc>
        <w:tc>
          <w:tcPr>
            <w:tcW w:w="410" w:type="pct"/>
            <w:tcBorders>
              <w:top w:val="nil"/>
              <w:left w:val="nil"/>
              <w:bottom w:val="single" w:sz="4" w:space="0" w:color="auto"/>
              <w:right w:val="single" w:sz="4" w:space="0" w:color="auto"/>
            </w:tcBorders>
            <w:shd w:val="clear" w:color="auto" w:fill="auto"/>
            <w:vAlign w:val="center"/>
            <w:hideMark/>
          </w:tcPr>
          <w:p w14:paraId="75FF7698" w14:textId="2C81FB34" w:rsidR="0013762D" w:rsidRPr="0013762D" w:rsidRDefault="0013762D" w:rsidP="0013762D">
            <w:pPr>
              <w:widowControl/>
              <w:spacing w:before="0" w:after="0"/>
              <w:ind w:firstLine="0"/>
              <w:jc w:val="center"/>
              <w:rPr>
                <w:rFonts w:eastAsia="Times New Roman" w:cs="Times New Roman"/>
                <w:b/>
                <w:bCs/>
                <w:sz w:val="20"/>
                <w:szCs w:val="20"/>
                <w:lang w:val="en-US" w:eastAsia="en-US"/>
              </w:rPr>
            </w:pPr>
            <w:r w:rsidRPr="0013762D">
              <w:rPr>
                <w:rFonts w:eastAsia="Times New Roman" w:cs="Times New Roman"/>
                <w:b/>
                <w:bCs/>
                <w:sz w:val="20"/>
                <w:szCs w:val="20"/>
                <w:lang w:val="en-US" w:eastAsia="en-US"/>
              </w:rPr>
              <w:t>5</w:t>
            </w:r>
            <w:r>
              <w:rPr>
                <w:rFonts w:eastAsia="Times New Roman" w:cs="Times New Roman"/>
                <w:b/>
                <w:bCs/>
                <w:sz w:val="20"/>
                <w:szCs w:val="20"/>
                <w:lang w:val="en-US" w:eastAsia="en-US"/>
              </w:rPr>
              <w:t>,</w:t>
            </w:r>
            <w:r w:rsidRPr="0013762D">
              <w:rPr>
                <w:rFonts w:eastAsia="Times New Roman" w:cs="Times New Roman"/>
                <w:b/>
                <w:bCs/>
                <w:sz w:val="20"/>
                <w:szCs w:val="20"/>
                <w:lang w:val="en-US" w:eastAsia="en-US"/>
              </w:rPr>
              <w:t>0</w:t>
            </w:r>
          </w:p>
        </w:tc>
        <w:tc>
          <w:tcPr>
            <w:tcW w:w="352" w:type="pct"/>
            <w:tcBorders>
              <w:top w:val="nil"/>
              <w:left w:val="nil"/>
              <w:bottom w:val="single" w:sz="4" w:space="0" w:color="auto"/>
              <w:right w:val="single" w:sz="4" w:space="0" w:color="auto"/>
            </w:tcBorders>
            <w:shd w:val="clear" w:color="auto" w:fill="auto"/>
            <w:vAlign w:val="center"/>
            <w:hideMark/>
          </w:tcPr>
          <w:p w14:paraId="64758E0B" w14:textId="2E5ACA3F" w:rsidR="0013762D" w:rsidRPr="0013762D" w:rsidRDefault="0013762D" w:rsidP="0013762D">
            <w:pPr>
              <w:widowControl/>
              <w:spacing w:before="0" w:after="0"/>
              <w:ind w:firstLine="0"/>
              <w:jc w:val="center"/>
              <w:rPr>
                <w:rFonts w:eastAsia="Times New Roman" w:cs="Times New Roman"/>
                <w:b/>
                <w:bCs/>
                <w:sz w:val="20"/>
                <w:szCs w:val="20"/>
                <w:lang w:val="en-US" w:eastAsia="en-US"/>
              </w:rPr>
            </w:pPr>
            <w:r w:rsidRPr="0013762D">
              <w:rPr>
                <w:rFonts w:eastAsia="Times New Roman" w:cs="Times New Roman"/>
                <w:b/>
                <w:bCs/>
                <w:sz w:val="20"/>
                <w:szCs w:val="20"/>
                <w:lang w:val="en-US" w:eastAsia="en-US"/>
              </w:rPr>
              <w:t>1</w:t>
            </w:r>
            <w:r>
              <w:rPr>
                <w:rFonts w:eastAsia="Times New Roman" w:cs="Times New Roman"/>
                <w:b/>
                <w:bCs/>
                <w:sz w:val="20"/>
                <w:szCs w:val="20"/>
                <w:lang w:val="en-US" w:eastAsia="en-US"/>
              </w:rPr>
              <w:t>,</w:t>
            </w:r>
            <w:r w:rsidRPr="0013762D">
              <w:rPr>
                <w:rFonts w:eastAsia="Times New Roman" w:cs="Times New Roman"/>
                <w:b/>
                <w:bCs/>
                <w:sz w:val="20"/>
                <w:szCs w:val="20"/>
                <w:lang w:val="en-US" w:eastAsia="en-US"/>
              </w:rPr>
              <w:t>8</w:t>
            </w:r>
          </w:p>
        </w:tc>
        <w:tc>
          <w:tcPr>
            <w:tcW w:w="381" w:type="pct"/>
            <w:tcBorders>
              <w:top w:val="nil"/>
              <w:left w:val="nil"/>
              <w:bottom w:val="single" w:sz="4" w:space="0" w:color="auto"/>
              <w:right w:val="single" w:sz="4" w:space="0" w:color="auto"/>
            </w:tcBorders>
            <w:shd w:val="clear" w:color="auto" w:fill="auto"/>
            <w:vAlign w:val="center"/>
            <w:hideMark/>
          </w:tcPr>
          <w:p w14:paraId="0CD71A56" w14:textId="61AE4400" w:rsidR="0013762D" w:rsidRPr="0013762D" w:rsidRDefault="0013762D" w:rsidP="0013762D">
            <w:pPr>
              <w:widowControl/>
              <w:spacing w:before="0" w:after="0"/>
              <w:ind w:firstLine="0"/>
              <w:jc w:val="center"/>
              <w:rPr>
                <w:rFonts w:eastAsia="Times New Roman" w:cs="Times New Roman"/>
                <w:b/>
                <w:bCs/>
                <w:sz w:val="20"/>
                <w:szCs w:val="20"/>
                <w:lang w:val="en-US" w:eastAsia="en-US"/>
              </w:rPr>
            </w:pPr>
            <w:r w:rsidRPr="0013762D">
              <w:rPr>
                <w:rFonts w:eastAsia="Times New Roman" w:cs="Times New Roman"/>
                <w:b/>
                <w:bCs/>
                <w:sz w:val="20"/>
                <w:szCs w:val="20"/>
                <w:lang w:val="en-US" w:eastAsia="en-US"/>
              </w:rPr>
              <w:t>15</w:t>
            </w:r>
            <w:r>
              <w:rPr>
                <w:rFonts w:eastAsia="Times New Roman" w:cs="Times New Roman"/>
                <w:b/>
                <w:bCs/>
                <w:sz w:val="20"/>
                <w:szCs w:val="20"/>
                <w:lang w:val="en-US" w:eastAsia="en-US"/>
              </w:rPr>
              <w:t>,</w:t>
            </w:r>
            <w:r w:rsidRPr="0013762D">
              <w:rPr>
                <w:rFonts w:eastAsia="Times New Roman" w:cs="Times New Roman"/>
                <w:b/>
                <w:bCs/>
                <w:sz w:val="20"/>
                <w:szCs w:val="20"/>
                <w:lang w:val="en-US" w:eastAsia="en-US"/>
              </w:rPr>
              <w:t>7</w:t>
            </w:r>
          </w:p>
        </w:tc>
        <w:tc>
          <w:tcPr>
            <w:tcW w:w="490" w:type="pct"/>
            <w:tcBorders>
              <w:top w:val="nil"/>
              <w:left w:val="nil"/>
              <w:bottom w:val="single" w:sz="4" w:space="0" w:color="auto"/>
              <w:right w:val="single" w:sz="4" w:space="0" w:color="auto"/>
            </w:tcBorders>
            <w:shd w:val="clear" w:color="auto" w:fill="auto"/>
            <w:vAlign w:val="center"/>
            <w:hideMark/>
          </w:tcPr>
          <w:p w14:paraId="3319FCA8" w14:textId="77777777" w:rsidR="0013762D" w:rsidRPr="0013762D" w:rsidRDefault="0013762D" w:rsidP="0013762D">
            <w:pPr>
              <w:widowControl/>
              <w:spacing w:before="0" w:after="0"/>
              <w:ind w:firstLine="0"/>
              <w:jc w:val="center"/>
              <w:rPr>
                <w:rFonts w:eastAsia="Times New Roman" w:cs="Times New Roman"/>
                <w:b/>
                <w:bCs/>
                <w:sz w:val="20"/>
                <w:szCs w:val="20"/>
                <w:lang w:val="en-US" w:eastAsia="en-US"/>
              </w:rPr>
            </w:pPr>
            <w:r w:rsidRPr="0013762D">
              <w:rPr>
                <w:rFonts w:eastAsia="Times New Roman" w:cs="Times New Roman"/>
                <w:b/>
                <w:bCs/>
                <w:sz w:val="20"/>
                <w:szCs w:val="20"/>
                <w:lang w:val="en-US" w:eastAsia="en-US"/>
              </w:rPr>
              <w:t>Tăng</w:t>
            </w:r>
          </w:p>
        </w:tc>
      </w:tr>
      <w:tr w:rsidR="0013762D" w:rsidRPr="0013762D" w14:paraId="11A14C79"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6CB4A4F2"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1</w:t>
            </w:r>
          </w:p>
        </w:tc>
        <w:tc>
          <w:tcPr>
            <w:tcW w:w="1686" w:type="pct"/>
            <w:tcBorders>
              <w:top w:val="nil"/>
              <w:left w:val="nil"/>
              <w:bottom w:val="single" w:sz="4" w:space="0" w:color="auto"/>
              <w:right w:val="single" w:sz="4" w:space="0" w:color="auto"/>
            </w:tcBorders>
            <w:shd w:val="clear" w:color="auto" w:fill="auto"/>
            <w:vAlign w:val="center"/>
            <w:hideMark/>
          </w:tcPr>
          <w:p w14:paraId="6928B68C"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Ngòi Là 2</w:t>
            </w:r>
          </w:p>
        </w:tc>
        <w:tc>
          <w:tcPr>
            <w:tcW w:w="737" w:type="pct"/>
            <w:tcBorders>
              <w:top w:val="nil"/>
              <w:left w:val="nil"/>
              <w:bottom w:val="single" w:sz="4" w:space="0" w:color="auto"/>
              <w:right w:val="single" w:sz="4" w:space="0" w:color="auto"/>
            </w:tcBorders>
            <w:shd w:val="clear" w:color="auto" w:fill="auto"/>
            <w:vAlign w:val="center"/>
            <w:hideMark/>
          </w:tcPr>
          <w:p w14:paraId="59F00295" w14:textId="723F8749"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3</w:t>
            </w:r>
            <w:r>
              <w:rPr>
                <w:rFonts w:eastAsia="Times New Roman" w:cs="Times New Roman"/>
                <w:sz w:val="20"/>
                <w:szCs w:val="20"/>
                <w:lang w:val="en-US" w:eastAsia="en-US"/>
              </w:rPr>
              <w:t>,</w:t>
            </w:r>
            <w:r w:rsidRPr="0013762D">
              <w:rPr>
                <w:rFonts w:eastAsia="Times New Roman" w:cs="Times New Roman"/>
                <w:sz w:val="20"/>
                <w:szCs w:val="20"/>
                <w:lang w:val="en-US" w:eastAsia="en-US"/>
              </w:rPr>
              <w:t>2</w:t>
            </w:r>
          </w:p>
        </w:tc>
        <w:tc>
          <w:tcPr>
            <w:tcW w:w="695" w:type="pct"/>
            <w:tcBorders>
              <w:top w:val="nil"/>
              <w:left w:val="nil"/>
              <w:bottom w:val="single" w:sz="4" w:space="0" w:color="auto"/>
              <w:right w:val="single" w:sz="4" w:space="0" w:color="auto"/>
            </w:tcBorders>
            <w:shd w:val="clear" w:color="auto" w:fill="auto"/>
            <w:vAlign w:val="center"/>
            <w:hideMark/>
          </w:tcPr>
          <w:p w14:paraId="679FF348" w14:textId="5199D5E3"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100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10" w:type="pct"/>
            <w:tcBorders>
              <w:top w:val="nil"/>
              <w:left w:val="nil"/>
              <w:bottom w:val="single" w:sz="4" w:space="0" w:color="auto"/>
              <w:right w:val="single" w:sz="4" w:space="0" w:color="auto"/>
            </w:tcBorders>
            <w:shd w:val="clear" w:color="auto" w:fill="auto"/>
            <w:vAlign w:val="center"/>
            <w:hideMark/>
          </w:tcPr>
          <w:p w14:paraId="7E44F33C" w14:textId="01416C50"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99</w:t>
            </w:r>
            <w:r>
              <w:rPr>
                <w:rFonts w:eastAsia="Times New Roman" w:cs="Times New Roman"/>
                <w:sz w:val="20"/>
                <w:szCs w:val="20"/>
                <w:lang w:val="en-US" w:eastAsia="en-US"/>
              </w:rPr>
              <w:t>,</w:t>
            </w:r>
            <w:r w:rsidRPr="0013762D">
              <w:rPr>
                <w:rFonts w:eastAsia="Times New Roman" w:cs="Times New Roman"/>
                <w:sz w:val="20"/>
                <w:szCs w:val="20"/>
                <w:lang w:val="en-US" w:eastAsia="en-US"/>
              </w:rPr>
              <w:t>3</w:t>
            </w:r>
          </w:p>
        </w:tc>
        <w:tc>
          <w:tcPr>
            <w:tcW w:w="352" w:type="pct"/>
            <w:tcBorders>
              <w:top w:val="nil"/>
              <w:left w:val="nil"/>
              <w:bottom w:val="single" w:sz="4" w:space="0" w:color="auto"/>
              <w:right w:val="single" w:sz="4" w:space="0" w:color="auto"/>
            </w:tcBorders>
            <w:shd w:val="clear" w:color="auto" w:fill="auto"/>
            <w:vAlign w:val="center"/>
            <w:hideMark/>
          </w:tcPr>
          <w:p w14:paraId="36343C15" w14:textId="77483EDA"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81" w:type="pct"/>
            <w:tcBorders>
              <w:top w:val="nil"/>
              <w:left w:val="nil"/>
              <w:bottom w:val="single" w:sz="4" w:space="0" w:color="auto"/>
              <w:right w:val="single" w:sz="4" w:space="0" w:color="auto"/>
            </w:tcBorders>
            <w:shd w:val="clear" w:color="auto" w:fill="auto"/>
            <w:vAlign w:val="center"/>
            <w:hideMark/>
          </w:tcPr>
          <w:p w14:paraId="0CF1D211" w14:textId="7E1E8FA1"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90" w:type="pct"/>
            <w:tcBorders>
              <w:top w:val="nil"/>
              <w:left w:val="nil"/>
              <w:bottom w:val="single" w:sz="4" w:space="0" w:color="auto"/>
              <w:right w:val="single" w:sz="4" w:space="0" w:color="auto"/>
            </w:tcBorders>
            <w:shd w:val="clear" w:color="auto" w:fill="auto"/>
            <w:vAlign w:val="center"/>
            <w:hideMark/>
          </w:tcPr>
          <w:p w14:paraId="341480E3"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647E57EB"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73FF86C9"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2</w:t>
            </w:r>
          </w:p>
        </w:tc>
        <w:tc>
          <w:tcPr>
            <w:tcW w:w="1686" w:type="pct"/>
            <w:tcBorders>
              <w:top w:val="nil"/>
              <w:left w:val="nil"/>
              <w:bottom w:val="single" w:sz="4" w:space="0" w:color="auto"/>
              <w:right w:val="single" w:sz="4" w:space="0" w:color="auto"/>
            </w:tcBorders>
            <w:shd w:val="clear" w:color="auto" w:fill="auto"/>
            <w:vAlign w:val="center"/>
            <w:hideMark/>
          </w:tcPr>
          <w:p w14:paraId="2CE2BC24"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Ngòi Là 1</w:t>
            </w:r>
          </w:p>
        </w:tc>
        <w:tc>
          <w:tcPr>
            <w:tcW w:w="737" w:type="pct"/>
            <w:tcBorders>
              <w:top w:val="nil"/>
              <w:left w:val="nil"/>
              <w:bottom w:val="single" w:sz="4" w:space="0" w:color="auto"/>
              <w:right w:val="single" w:sz="4" w:space="0" w:color="auto"/>
            </w:tcBorders>
            <w:shd w:val="clear" w:color="auto" w:fill="auto"/>
            <w:vAlign w:val="center"/>
            <w:hideMark/>
          </w:tcPr>
          <w:p w14:paraId="115872F1" w14:textId="426DCE2E"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695" w:type="pct"/>
            <w:tcBorders>
              <w:top w:val="nil"/>
              <w:left w:val="nil"/>
              <w:bottom w:val="single" w:sz="4" w:space="0" w:color="auto"/>
              <w:right w:val="single" w:sz="4" w:space="0" w:color="auto"/>
            </w:tcBorders>
            <w:shd w:val="clear" w:color="auto" w:fill="auto"/>
            <w:vAlign w:val="center"/>
            <w:hideMark/>
          </w:tcPr>
          <w:p w14:paraId="093E546E" w14:textId="4C6CA445"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95</w:t>
            </w:r>
            <w:r>
              <w:rPr>
                <w:rFonts w:eastAsia="Times New Roman" w:cs="Times New Roman"/>
                <w:sz w:val="20"/>
                <w:szCs w:val="20"/>
                <w:lang w:val="en-US" w:eastAsia="en-US"/>
              </w:rPr>
              <w:t>,</w:t>
            </w:r>
            <w:r w:rsidRPr="0013762D">
              <w:rPr>
                <w:rFonts w:eastAsia="Times New Roman" w:cs="Times New Roman"/>
                <w:sz w:val="20"/>
                <w:szCs w:val="20"/>
                <w:lang w:val="en-US" w:eastAsia="en-US"/>
              </w:rPr>
              <w:t>4</w:t>
            </w:r>
          </w:p>
        </w:tc>
        <w:tc>
          <w:tcPr>
            <w:tcW w:w="410" w:type="pct"/>
            <w:tcBorders>
              <w:top w:val="nil"/>
              <w:left w:val="nil"/>
              <w:bottom w:val="single" w:sz="4" w:space="0" w:color="auto"/>
              <w:right w:val="single" w:sz="4" w:space="0" w:color="auto"/>
            </w:tcBorders>
            <w:shd w:val="clear" w:color="auto" w:fill="auto"/>
            <w:vAlign w:val="center"/>
            <w:hideMark/>
          </w:tcPr>
          <w:p w14:paraId="3739C160" w14:textId="7919678D"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88</w:t>
            </w:r>
            <w:r>
              <w:rPr>
                <w:rFonts w:eastAsia="Times New Roman" w:cs="Times New Roman"/>
                <w:sz w:val="20"/>
                <w:szCs w:val="20"/>
                <w:lang w:val="en-US" w:eastAsia="en-US"/>
              </w:rPr>
              <w:t>,</w:t>
            </w:r>
            <w:r w:rsidRPr="0013762D">
              <w:rPr>
                <w:rFonts w:eastAsia="Times New Roman" w:cs="Times New Roman"/>
                <w:sz w:val="20"/>
                <w:szCs w:val="20"/>
                <w:lang w:val="en-US" w:eastAsia="en-US"/>
              </w:rPr>
              <w:t>8</w:t>
            </w:r>
          </w:p>
        </w:tc>
        <w:tc>
          <w:tcPr>
            <w:tcW w:w="352" w:type="pct"/>
            <w:tcBorders>
              <w:top w:val="nil"/>
              <w:left w:val="nil"/>
              <w:bottom w:val="single" w:sz="4" w:space="0" w:color="auto"/>
              <w:right w:val="single" w:sz="4" w:space="0" w:color="auto"/>
            </w:tcBorders>
            <w:shd w:val="clear" w:color="auto" w:fill="auto"/>
            <w:vAlign w:val="center"/>
            <w:hideMark/>
          </w:tcPr>
          <w:p w14:paraId="3DBC494E" w14:textId="3307AA25"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21</w:t>
            </w:r>
            <w:r>
              <w:rPr>
                <w:rFonts w:eastAsia="Times New Roman" w:cs="Times New Roman"/>
                <w:sz w:val="20"/>
                <w:szCs w:val="20"/>
                <w:lang w:val="en-US" w:eastAsia="en-US"/>
              </w:rPr>
              <w:t>,</w:t>
            </w:r>
            <w:r w:rsidRPr="0013762D">
              <w:rPr>
                <w:rFonts w:eastAsia="Times New Roman" w:cs="Times New Roman"/>
                <w:sz w:val="20"/>
                <w:szCs w:val="20"/>
                <w:lang w:val="en-US" w:eastAsia="en-US"/>
              </w:rPr>
              <w:t>4</w:t>
            </w:r>
          </w:p>
        </w:tc>
        <w:tc>
          <w:tcPr>
            <w:tcW w:w="381" w:type="pct"/>
            <w:tcBorders>
              <w:top w:val="nil"/>
              <w:left w:val="nil"/>
              <w:bottom w:val="single" w:sz="4" w:space="0" w:color="auto"/>
              <w:right w:val="single" w:sz="4" w:space="0" w:color="auto"/>
            </w:tcBorders>
            <w:shd w:val="clear" w:color="auto" w:fill="auto"/>
            <w:vAlign w:val="center"/>
            <w:hideMark/>
          </w:tcPr>
          <w:p w14:paraId="7B550F79" w14:textId="37D28ECA"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-3</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90" w:type="pct"/>
            <w:tcBorders>
              <w:top w:val="nil"/>
              <w:left w:val="nil"/>
              <w:bottom w:val="single" w:sz="4" w:space="0" w:color="auto"/>
              <w:right w:val="single" w:sz="4" w:space="0" w:color="auto"/>
            </w:tcBorders>
            <w:shd w:val="clear" w:color="auto" w:fill="auto"/>
            <w:vAlign w:val="center"/>
            <w:hideMark/>
          </w:tcPr>
          <w:p w14:paraId="093F8282"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086B6A14"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5DFFB008"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3</w:t>
            </w:r>
          </w:p>
        </w:tc>
        <w:tc>
          <w:tcPr>
            <w:tcW w:w="1686" w:type="pct"/>
            <w:tcBorders>
              <w:top w:val="nil"/>
              <w:left w:val="nil"/>
              <w:bottom w:val="single" w:sz="4" w:space="0" w:color="auto"/>
              <w:right w:val="single" w:sz="4" w:space="0" w:color="auto"/>
            </w:tcBorders>
            <w:shd w:val="clear" w:color="auto" w:fill="auto"/>
            <w:vAlign w:val="center"/>
            <w:hideMark/>
          </w:tcPr>
          <w:p w14:paraId="3510FEB2"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Như Xuyên</w:t>
            </w:r>
          </w:p>
        </w:tc>
        <w:tc>
          <w:tcPr>
            <w:tcW w:w="737" w:type="pct"/>
            <w:tcBorders>
              <w:top w:val="nil"/>
              <w:left w:val="nil"/>
              <w:bottom w:val="single" w:sz="4" w:space="0" w:color="auto"/>
              <w:right w:val="single" w:sz="4" w:space="0" w:color="auto"/>
            </w:tcBorders>
            <w:shd w:val="clear" w:color="auto" w:fill="auto"/>
            <w:vAlign w:val="center"/>
            <w:hideMark/>
          </w:tcPr>
          <w:p w14:paraId="6807B9B2" w14:textId="1A8C715B"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695" w:type="pct"/>
            <w:tcBorders>
              <w:top w:val="nil"/>
              <w:left w:val="nil"/>
              <w:bottom w:val="single" w:sz="4" w:space="0" w:color="auto"/>
              <w:right w:val="single" w:sz="4" w:space="0" w:color="auto"/>
            </w:tcBorders>
            <w:shd w:val="clear" w:color="auto" w:fill="auto"/>
            <w:vAlign w:val="center"/>
            <w:hideMark/>
          </w:tcPr>
          <w:p w14:paraId="0B6BC300" w14:textId="33257092"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94</w:t>
            </w:r>
            <w:r>
              <w:rPr>
                <w:rFonts w:eastAsia="Times New Roman" w:cs="Times New Roman"/>
                <w:sz w:val="20"/>
                <w:szCs w:val="20"/>
                <w:lang w:val="en-US" w:eastAsia="en-US"/>
              </w:rPr>
              <w:t>,</w:t>
            </w:r>
            <w:r w:rsidRPr="0013762D">
              <w:rPr>
                <w:rFonts w:eastAsia="Times New Roman" w:cs="Times New Roman"/>
                <w:sz w:val="20"/>
                <w:szCs w:val="20"/>
                <w:lang w:val="en-US" w:eastAsia="en-US"/>
              </w:rPr>
              <w:t>6</w:t>
            </w:r>
          </w:p>
        </w:tc>
        <w:tc>
          <w:tcPr>
            <w:tcW w:w="410" w:type="pct"/>
            <w:tcBorders>
              <w:top w:val="nil"/>
              <w:left w:val="nil"/>
              <w:bottom w:val="single" w:sz="4" w:space="0" w:color="auto"/>
              <w:right w:val="single" w:sz="4" w:space="0" w:color="auto"/>
            </w:tcBorders>
            <w:shd w:val="clear" w:color="auto" w:fill="auto"/>
            <w:vAlign w:val="center"/>
            <w:hideMark/>
          </w:tcPr>
          <w:p w14:paraId="4024889A" w14:textId="7B09E512"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98</w:t>
            </w:r>
            <w:r>
              <w:rPr>
                <w:rFonts w:eastAsia="Times New Roman" w:cs="Times New Roman"/>
                <w:sz w:val="20"/>
                <w:szCs w:val="20"/>
                <w:lang w:val="en-US" w:eastAsia="en-US"/>
              </w:rPr>
              <w:t>,</w:t>
            </w:r>
            <w:r w:rsidRPr="0013762D">
              <w:rPr>
                <w:rFonts w:eastAsia="Times New Roman" w:cs="Times New Roman"/>
                <w:sz w:val="20"/>
                <w:szCs w:val="20"/>
                <w:lang w:val="en-US" w:eastAsia="en-US"/>
              </w:rPr>
              <w:t>1</w:t>
            </w:r>
          </w:p>
        </w:tc>
        <w:tc>
          <w:tcPr>
            <w:tcW w:w="352" w:type="pct"/>
            <w:tcBorders>
              <w:top w:val="nil"/>
              <w:left w:val="nil"/>
              <w:bottom w:val="single" w:sz="4" w:space="0" w:color="auto"/>
              <w:right w:val="single" w:sz="4" w:space="0" w:color="auto"/>
            </w:tcBorders>
            <w:shd w:val="clear" w:color="auto" w:fill="auto"/>
            <w:vAlign w:val="center"/>
            <w:hideMark/>
          </w:tcPr>
          <w:p w14:paraId="54995F39" w14:textId="06897415"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-3</w:t>
            </w:r>
            <w:r>
              <w:rPr>
                <w:rFonts w:eastAsia="Times New Roman" w:cs="Times New Roman"/>
                <w:sz w:val="20"/>
                <w:szCs w:val="20"/>
                <w:lang w:val="en-US" w:eastAsia="en-US"/>
              </w:rPr>
              <w:t>,</w:t>
            </w:r>
            <w:r w:rsidRPr="0013762D">
              <w:rPr>
                <w:rFonts w:eastAsia="Times New Roman" w:cs="Times New Roman"/>
                <w:sz w:val="20"/>
                <w:szCs w:val="20"/>
                <w:lang w:val="en-US" w:eastAsia="en-US"/>
              </w:rPr>
              <w:t>9</w:t>
            </w:r>
          </w:p>
        </w:tc>
        <w:tc>
          <w:tcPr>
            <w:tcW w:w="381" w:type="pct"/>
            <w:tcBorders>
              <w:top w:val="nil"/>
              <w:left w:val="nil"/>
              <w:bottom w:val="single" w:sz="4" w:space="0" w:color="auto"/>
              <w:right w:val="single" w:sz="4" w:space="0" w:color="auto"/>
            </w:tcBorders>
            <w:shd w:val="clear" w:color="auto" w:fill="auto"/>
            <w:vAlign w:val="center"/>
            <w:hideMark/>
          </w:tcPr>
          <w:p w14:paraId="1AE70166" w14:textId="7575C580"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-3</w:t>
            </w:r>
            <w:r>
              <w:rPr>
                <w:rFonts w:eastAsia="Times New Roman" w:cs="Times New Roman"/>
                <w:sz w:val="20"/>
                <w:szCs w:val="20"/>
                <w:lang w:val="en-US" w:eastAsia="en-US"/>
              </w:rPr>
              <w:t>,</w:t>
            </w:r>
            <w:r w:rsidRPr="0013762D">
              <w:rPr>
                <w:rFonts w:eastAsia="Times New Roman" w:cs="Times New Roman"/>
                <w:sz w:val="20"/>
                <w:szCs w:val="20"/>
                <w:lang w:val="en-US" w:eastAsia="en-US"/>
              </w:rPr>
              <w:t>9</w:t>
            </w:r>
          </w:p>
        </w:tc>
        <w:tc>
          <w:tcPr>
            <w:tcW w:w="490" w:type="pct"/>
            <w:tcBorders>
              <w:top w:val="nil"/>
              <w:left w:val="nil"/>
              <w:bottom w:val="single" w:sz="4" w:space="0" w:color="auto"/>
              <w:right w:val="single" w:sz="4" w:space="0" w:color="auto"/>
            </w:tcBorders>
            <w:shd w:val="clear" w:color="auto" w:fill="auto"/>
            <w:vAlign w:val="center"/>
            <w:hideMark/>
          </w:tcPr>
          <w:p w14:paraId="2B2D6AEA"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0584A4EB"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1BD1374B"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4</w:t>
            </w:r>
          </w:p>
        </w:tc>
        <w:tc>
          <w:tcPr>
            <w:tcW w:w="1686" w:type="pct"/>
            <w:tcBorders>
              <w:top w:val="nil"/>
              <w:left w:val="nil"/>
              <w:bottom w:val="single" w:sz="4" w:space="0" w:color="auto"/>
              <w:right w:val="single" w:sz="4" w:space="0" w:color="auto"/>
            </w:tcBorders>
            <w:shd w:val="clear" w:color="auto" w:fill="auto"/>
            <w:vAlign w:val="center"/>
            <w:hideMark/>
          </w:tcPr>
          <w:p w14:paraId="4442EA4C"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Noong Mò</w:t>
            </w:r>
          </w:p>
        </w:tc>
        <w:tc>
          <w:tcPr>
            <w:tcW w:w="737" w:type="pct"/>
            <w:tcBorders>
              <w:top w:val="nil"/>
              <w:left w:val="nil"/>
              <w:bottom w:val="single" w:sz="4" w:space="0" w:color="auto"/>
              <w:right w:val="single" w:sz="4" w:space="0" w:color="auto"/>
            </w:tcBorders>
            <w:shd w:val="clear" w:color="auto" w:fill="auto"/>
            <w:vAlign w:val="center"/>
            <w:hideMark/>
          </w:tcPr>
          <w:p w14:paraId="56234C56" w14:textId="614228D5"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w:t>
            </w:r>
            <w:r>
              <w:rPr>
                <w:rFonts w:eastAsia="Times New Roman" w:cs="Times New Roman"/>
                <w:sz w:val="20"/>
                <w:szCs w:val="20"/>
                <w:lang w:val="en-US" w:eastAsia="en-US"/>
              </w:rPr>
              <w:t>,</w:t>
            </w:r>
            <w:r w:rsidRPr="0013762D">
              <w:rPr>
                <w:rFonts w:eastAsia="Times New Roman" w:cs="Times New Roman"/>
                <w:sz w:val="20"/>
                <w:szCs w:val="20"/>
                <w:lang w:val="en-US" w:eastAsia="en-US"/>
              </w:rPr>
              <w:t>1</w:t>
            </w:r>
          </w:p>
        </w:tc>
        <w:tc>
          <w:tcPr>
            <w:tcW w:w="695" w:type="pct"/>
            <w:tcBorders>
              <w:top w:val="nil"/>
              <w:left w:val="nil"/>
              <w:bottom w:val="single" w:sz="4" w:space="0" w:color="auto"/>
              <w:right w:val="single" w:sz="4" w:space="0" w:color="auto"/>
            </w:tcBorders>
            <w:shd w:val="clear" w:color="auto" w:fill="auto"/>
            <w:vAlign w:val="center"/>
            <w:hideMark/>
          </w:tcPr>
          <w:p w14:paraId="23345A35" w14:textId="2D5AC025"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89</w:t>
            </w:r>
            <w:r>
              <w:rPr>
                <w:rFonts w:eastAsia="Times New Roman" w:cs="Times New Roman"/>
                <w:sz w:val="20"/>
                <w:szCs w:val="20"/>
                <w:lang w:val="en-US" w:eastAsia="en-US"/>
              </w:rPr>
              <w:t>,</w:t>
            </w:r>
            <w:r w:rsidRPr="0013762D">
              <w:rPr>
                <w:rFonts w:eastAsia="Times New Roman" w:cs="Times New Roman"/>
                <w:sz w:val="20"/>
                <w:szCs w:val="20"/>
                <w:lang w:val="en-US" w:eastAsia="en-US"/>
              </w:rPr>
              <w:t>5</w:t>
            </w:r>
          </w:p>
        </w:tc>
        <w:tc>
          <w:tcPr>
            <w:tcW w:w="410" w:type="pct"/>
            <w:tcBorders>
              <w:top w:val="nil"/>
              <w:left w:val="nil"/>
              <w:bottom w:val="single" w:sz="4" w:space="0" w:color="auto"/>
              <w:right w:val="single" w:sz="4" w:space="0" w:color="auto"/>
            </w:tcBorders>
            <w:shd w:val="clear" w:color="auto" w:fill="auto"/>
            <w:vAlign w:val="center"/>
            <w:hideMark/>
          </w:tcPr>
          <w:p w14:paraId="2A756A5D" w14:textId="05AB8504"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70</w:t>
            </w:r>
            <w:r>
              <w:rPr>
                <w:rFonts w:eastAsia="Times New Roman" w:cs="Times New Roman"/>
                <w:sz w:val="20"/>
                <w:szCs w:val="20"/>
                <w:lang w:val="en-US" w:eastAsia="en-US"/>
              </w:rPr>
              <w:t>,</w:t>
            </w:r>
            <w:r w:rsidRPr="0013762D">
              <w:rPr>
                <w:rFonts w:eastAsia="Times New Roman" w:cs="Times New Roman"/>
                <w:sz w:val="20"/>
                <w:szCs w:val="20"/>
                <w:lang w:val="en-US" w:eastAsia="en-US"/>
              </w:rPr>
              <w:t>5</w:t>
            </w:r>
          </w:p>
        </w:tc>
        <w:tc>
          <w:tcPr>
            <w:tcW w:w="352" w:type="pct"/>
            <w:tcBorders>
              <w:top w:val="nil"/>
              <w:left w:val="nil"/>
              <w:bottom w:val="single" w:sz="4" w:space="0" w:color="auto"/>
              <w:right w:val="single" w:sz="4" w:space="0" w:color="auto"/>
            </w:tcBorders>
            <w:shd w:val="clear" w:color="auto" w:fill="auto"/>
            <w:vAlign w:val="center"/>
            <w:hideMark/>
          </w:tcPr>
          <w:p w14:paraId="757E33B8" w14:textId="3899A01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12</w:t>
            </w:r>
            <w:r>
              <w:rPr>
                <w:rFonts w:eastAsia="Times New Roman" w:cs="Times New Roman"/>
                <w:sz w:val="20"/>
                <w:szCs w:val="20"/>
                <w:lang w:val="en-US" w:eastAsia="en-US"/>
              </w:rPr>
              <w:t>,</w:t>
            </w:r>
            <w:r w:rsidRPr="0013762D">
              <w:rPr>
                <w:rFonts w:eastAsia="Times New Roman" w:cs="Times New Roman"/>
                <w:sz w:val="20"/>
                <w:szCs w:val="20"/>
                <w:lang w:val="en-US" w:eastAsia="en-US"/>
              </w:rPr>
              <w:t>8</w:t>
            </w:r>
          </w:p>
        </w:tc>
        <w:tc>
          <w:tcPr>
            <w:tcW w:w="381" w:type="pct"/>
            <w:tcBorders>
              <w:top w:val="nil"/>
              <w:left w:val="nil"/>
              <w:bottom w:val="single" w:sz="4" w:space="0" w:color="auto"/>
              <w:right w:val="single" w:sz="4" w:space="0" w:color="auto"/>
            </w:tcBorders>
            <w:shd w:val="clear" w:color="auto" w:fill="auto"/>
            <w:vAlign w:val="center"/>
            <w:hideMark/>
          </w:tcPr>
          <w:p w14:paraId="0593140E" w14:textId="15DE7929"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35</w:t>
            </w:r>
            <w:r>
              <w:rPr>
                <w:rFonts w:eastAsia="Times New Roman" w:cs="Times New Roman"/>
                <w:sz w:val="20"/>
                <w:szCs w:val="20"/>
                <w:lang w:val="en-US" w:eastAsia="en-US"/>
              </w:rPr>
              <w:t>,</w:t>
            </w:r>
            <w:r w:rsidRPr="0013762D">
              <w:rPr>
                <w:rFonts w:eastAsia="Times New Roman" w:cs="Times New Roman"/>
                <w:sz w:val="20"/>
                <w:szCs w:val="20"/>
                <w:lang w:val="en-US" w:eastAsia="en-US"/>
              </w:rPr>
              <w:t>3</w:t>
            </w:r>
          </w:p>
        </w:tc>
        <w:tc>
          <w:tcPr>
            <w:tcW w:w="490" w:type="pct"/>
            <w:tcBorders>
              <w:top w:val="nil"/>
              <w:left w:val="nil"/>
              <w:bottom w:val="single" w:sz="4" w:space="0" w:color="auto"/>
              <w:right w:val="single" w:sz="4" w:space="0" w:color="auto"/>
            </w:tcBorders>
            <w:shd w:val="clear" w:color="auto" w:fill="auto"/>
            <w:vAlign w:val="center"/>
            <w:hideMark/>
          </w:tcPr>
          <w:p w14:paraId="76751A73"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3E13764E"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4CB777A7"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5</w:t>
            </w:r>
          </w:p>
        </w:tc>
        <w:tc>
          <w:tcPr>
            <w:tcW w:w="1686" w:type="pct"/>
            <w:tcBorders>
              <w:top w:val="nil"/>
              <w:left w:val="nil"/>
              <w:bottom w:val="single" w:sz="4" w:space="0" w:color="auto"/>
              <w:right w:val="single" w:sz="4" w:space="0" w:color="auto"/>
            </w:tcBorders>
            <w:shd w:val="clear" w:color="auto" w:fill="auto"/>
            <w:vAlign w:val="center"/>
            <w:hideMark/>
          </w:tcPr>
          <w:p w14:paraId="357628EC"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Hồ Khởn</w:t>
            </w:r>
          </w:p>
        </w:tc>
        <w:tc>
          <w:tcPr>
            <w:tcW w:w="737" w:type="pct"/>
            <w:tcBorders>
              <w:top w:val="nil"/>
              <w:left w:val="nil"/>
              <w:bottom w:val="single" w:sz="4" w:space="0" w:color="auto"/>
              <w:right w:val="single" w:sz="4" w:space="0" w:color="auto"/>
            </w:tcBorders>
            <w:shd w:val="clear" w:color="auto" w:fill="auto"/>
            <w:vAlign w:val="center"/>
            <w:hideMark/>
          </w:tcPr>
          <w:p w14:paraId="110CA4C1" w14:textId="6F56038F"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695" w:type="pct"/>
            <w:tcBorders>
              <w:top w:val="nil"/>
              <w:left w:val="nil"/>
              <w:bottom w:val="single" w:sz="4" w:space="0" w:color="auto"/>
              <w:right w:val="single" w:sz="4" w:space="0" w:color="auto"/>
            </w:tcBorders>
            <w:shd w:val="clear" w:color="auto" w:fill="auto"/>
            <w:vAlign w:val="center"/>
            <w:hideMark/>
          </w:tcPr>
          <w:p w14:paraId="2D192A60" w14:textId="3A8B3C35"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100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10" w:type="pct"/>
            <w:tcBorders>
              <w:top w:val="nil"/>
              <w:left w:val="nil"/>
              <w:bottom w:val="single" w:sz="4" w:space="0" w:color="auto"/>
              <w:right w:val="single" w:sz="4" w:space="0" w:color="auto"/>
            </w:tcBorders>
            <w:shd w:val="clear" w:color="auto" w:fill="auto"/>
            <w:vAlign w:val="center"/>
            <w:hideMark/>
          </w:tcPr>
          <w:p w14:paraId="397B696F" w14:textId="0FC5953A"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91</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52" w:type="pct"/>
            <w:tcBorders>
              <w:top w:val="nil"/>
              <w:left w:val="nil"/>
              <w:bottom w:val="single" w:sz="4" w:space="0" w:color="auto"/>
              <w:right w:val="single" w:sz="4" w:space="0" w:color="auto"/>
            </w:tcBorders>
            <w:shd w:val="clear" w:color="auto" w:fill="auto"/>
            <w:vAlign w:val="center"/>
            <w:hideMark/>
          </w:tcPr>
          <w:p w14:paraId="4E88A8E1" w14:textId="0E1B186B"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81" w:type="pct"/>
            <w:tcBorders>
              <w:top w:val="nil"/>
              <w:left w:val="nil"/>
              <w:bottom w:val="single" w:sz="4" w:space="0" w:color="auto"/>
              <w:right w:val="single" w:sz="4" w:space="0" w:color="auto"/>
            </w:tcBorders>
            <w:shd w:val="clear" w:color="auto" w:fill="auto"/>
            <w:vAlign w:val="center"/>
            <w:hideMark/>
          </w:tcPr>
          <w:p w14:paraId="6BC3AC9B" w14:textId="35592188"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16</w:t>
            </w:r>
            <w:r>
              <w:rPr>
                <w:rFonts w:eastAsia="Times New Roman" w:cs="Times New Roman"/>
                <w:sz w:val="20"/>
                <w:szCs w:val="20"/>
                <w:lang w:val="en-US" w:eastAsia="en-US"/>
              </w:rPr>
              <w:t>,</w:t>
            </w:r>
            <w:r w:rsidRPr="0013762D">
              <w:rPr>
                <w:rFonts w:eastAsia="Times New Roman" w:cs="Times New Roman"/>
                <w:sz w:val="20"/>
                <w:szCs w:val="20"/>
                <w:lang w:val="en-US" w:eastAsia="en-US"/>
              </w:rPr>
              <w:t>5</w:t>
            </w:r>
          </w:p>
        </w:tc>
        <w:tc>
          <w:tcPr>
            <w:tcW w:w="490" w:type="pct"/>
            <w:tcBorders>
              <w:top w:val="nil"/>
              <w:left w:val="nil"/>
              <w:bottom w:val="single" w:sz="4" w:space="0" w:color="auto"/>
              <w:right w:val="single" w:sz="4" w:space="0" w:color="auto"/>
            </w:tcBorders>
            <w:shd w:val="clear" w:color="auto" w:fill="auto"/>
            <w:vAlign w:val="center"/>
            <w:hideMark/>
          </w:tcPr>
          <w:p w14:paraId="4CC1B397"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48E390BC"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0BAE6EFF"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6</w:t>
            </w:r>
          </w:p>
        </w:tc>
        <w:tc>
          <w:tcPr>
            <w:tcW w:w="1686" w:type="pct"/>
            <w:tcBorders>
              <w:top w:val="nil"/>
              <w:left w:val="nil"/>
              <w:bottom w:val="single" w:sz="4" w:space="0" w:color="auto"/>
              <w:right w:val="single" w:sz="4" w:space="0" w:color="auto"/>
            </w:tcBorders>
            <w:shd w:val="clear" w:color="auto" w:fill="auto"/>
            <w:vAlign w:val="center"/>
            <w:hideMark/>
          </w:tcPr>
          <w:p w14:paraId="3DE4EC40"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Hoa Lũng</w:t>
            </w:r>
          </w:p>
        </w:tc>
        <w:tc>
          <w:tcPr>
            <w:tcW w:w="737" w:type="pct"/>
            <w:tcBorders>
              <w:top w:val="nil"/>
              <w:left w:val="nil"/>
              <w:bottom w:val="single" w:sz="4" w:space="0" w:color="auto"/>
              <w:right w:val="single" w:sz="4" w:space="0" w:color="auto"/>
            </w:tcBorders>
            <w:shd w:val="clear" w:color="auto" w:fill="auto"/>
            <w:vAlign w:val="center"/>
            <w:hideMark/>
          </w:tcPr>
          <w:p w14:paraId="12483542" w14:textId="302969C4"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7</w:t>
            </w:r>
          </w:p>
        </w:tc>
        <w:tc>
          <w:tcPr>
            <w:tcW w:w="695" w:type="pct"/>
            <w:tcBorders>
              <w:top w:val="nil"/>
              <w:left w:val="nil"/>
              <w:bottom w:val="single" w:sz="4" w:space="0" w:color="auto"/>
              <w:right w:val="single" w:sz="4" w:space="0" w:color="auto"/>
            </w:tcBorders>
            <w:shd w:val="clear" w:color="auto" w:fill="auto"/>
            <w:vAlign w:val="center"/>
            <w:hideMark/>
          </w:tcPr>
          <w:p w14:paraId="772FEEEE" w14:textId="734632D1"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93</w:t>
            </w:r>
            <w:r>
              <w:rPr>
                <w:rFonts w:eastAsia="Times New Roman" w:cs="Times New Roman"/>
                <w:sz w:val="20"/>
                <w:szCs w:val="20"/>
                <w:lang w:val="en-US" w:eastAsia="en-US"/>
              </w:rPr>
              <w:t>,</w:t>
            </w:r>
            <w:r w:rsidRPr="0013762D">
              <w:rPr>
                <w:rFonts w:eastAsia="Times New Roman" w:cs="Times New Roman"/>
                <w:sz w:val="20"/>
                <w:szCs w:val="20"/>
                <w:lang w:val="en-US" w:eastAsia="en-US"/>
              </w:rPr>
              <w:t>5</w:t>
            </w:r>
          </w:p>
        </w:tc>
        <w:tc>
          <w:tcPr>
            <w:tcW w:w="410" w:type="pct"/>
            <w:tcBorders>
              <w:top w:val="nil"/>
              <w:left w:val="nil"/>
              <w:bottom w:val="single" w:sz="4" w:space="0" w:color="auto"/>
              <w:right w:val="single" w:sz="4" w:space="0" w:color="auto"/>
            </w:tcBorders>
            <w:shd w:val="clear" w:color="auto" w:fill="auto"/>
            <w:vAlign w:val="center"/>
            <w:hideMark/>
          </w:tcPr>
          <w:p w14:paraId="04EE0505" w14:textId="322AE6A1"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92</w:t>
            </w:r>
            <w:r>
              <w:rPr>
                <w:rFonts w:eastAsia="Times New Roman" w:cs="Times New Roman"/>
                <w:sz w:val="20"/>
                <w:szCs w:val="20"/>
                <w:lang w:val="en-US" w:eastAsia="en-US"/>
              </w:rPr>
              <w:t>,</w:t>
            </w:r>
            <w:r w:rsidRPr="0013762D">
              <w:rPr>
                <w:rFonts w:eastAsia="Times New Roman" w:cs="Times New Roman"/>
                <w:sz w:val="20"/>
                <w:szCs w:val="20"/>
                <w:lang w:val="en-US" w:eastAsia="en-US"/>
              </w:rPr>
              <w:t>8</w:t>
            </w:r>
          </w:p>
        </w:tc>
        <w:tc>
          <w:tcPr>
            <w:tcW w:w="352" w:type="pct"/>
            <w:tcBorders>
              <w:top w:val="nil"/>
              <w:left w:val="nil"/>
              <w:bottom w:val="single" w:sz="4" w:space="0" w:color="auto"/>
              <w:right w:val="single" w:sz="4" w:space="0" w:color="auto"/>
            </w:tcBorders>
            <w:shd w:val="clear" w:color="auto" w:fill="auto"/>
            <w:vAlign w:val="center"/>
            <w:hideMark/>
          </w:tcPr>
          <w:p w14:paraId="3A433B4D" w14:textId="1C8B826D"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-6</w:t>
            </w:r>
            <w:r>
              <w:rPr>
                <w:rFonts w:eastAsia="Times New Roman" w:cs="Times New Roman"/>
                <w:sz w:val="20"/>
                <w:szCs w:val="20"/>
                <w:lang w:val="en-US" w:eastAsia="en-US"/>
              </w:rPr>
              <w:t>,</w:t>
            </w:r>
            <w:r w:rsidRPr="0013762D">
              <w:rPr>
                <w:rFonts w:eastAsia="Times New Roman" w:cs="Times New Roman"/>
                <w:sz w:val="20"/>
                <w:szCs w:val="20"/>
                <w:lang w:val="en-US" w:eastAsia="en-US"/>
              </w:rPr>
              <w:t>5</w:t>
            </w:r>
          </w:p>
        </w:tc>
        <w:tc>
          <w:tcPr>
            <w:tcW w:w="381" w:type="pct"/>
            <w:tcBorders>
              <w:top w:val="nil"/>
              <w:left w:val="nil"/>
              <w:bottom w:val="single" w:sz="4" w:space="0" w:color="auto"/>
              <w:right w:val="single" w:sz="4" w:space="0" w:color="auto"/>
            </w:tcBorders>
            <w:shd w:val="clear" w:color="auto" w:fill="auto"/>
            <w:vAlign w:val="center"/>
            <w:hideMark/>
          </w:tcPr>
          <w:p w14:paraId="4046D270" w14:textId="2B3B58A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6</w:t>
            </w:r>
            <w:r>
              <w:rPr>
                <w:rFonts w:eastAsia="Times New Roman" w:cs="Times New Roman"/>
                <w:sz w:val="20"/>
                <w:szCs w:val="20"/>
                <w:lang w:val="en-US" w:eastAsia="en-US"/>
              </w:rPr>
              <w:t>,</w:t>
            </w:r>
            <w:r w:rsidRPr="0013762D">
              <w:rPr>
                <w:rFonts w:eastAsia="Times New Roman" w:cs="Times New Roman"/>
                <w:sz w:val="20"/>
                <w:szCs w:val="20"/>
                <w:lang w:val="en-US" w:eastAsia="en-US"/>
              </w:rPr>
              <w:t>5</w:t>
            </w:r>
          </w:p>
        </w:tc>
        <w:tc>
          <w:tcPr>
            <w:tcW w:w="490" w:type="pct"/>
            <w:tcBorders>
              <w:top w:val="nil"/>
              <w:left w:val="nil"/>
              <w:bottom w:val="single" w:sz="4" w:space="0" w:color="auto"/>
              <w:right w:val="single" w:sz="4" w:space="0" w:color="auto"/>
            </w:tcBorders>
            <w:shd w:val="clear" w:color="auto" w:fill="auto"/>
            <w:vAlign w:val="center"/>
            <w:hideMark/>
          </w:tcPr>
          <w:p w14:paraId="7803E7E1"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427BE4D4"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5D3448A6"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7</w:t>
            </w:r>
          </w:p>
        </w:tc>
        <w:tc>
          <w:tcPr>
            <w:tcW w:w="1686" w:type="pct"/>
            <w:tcBorders>
              <w:top w:val="nil"/>
              <w:left w:val="nil"/>
              <w:bottom w:val="single" w:sz="4" w:space="0" w:color="auto"/>
              <w:right w:val="single" w:sz="4" w:space="0" w:color="auto"/>
            </w:tcBorders>
            <w:shd w:val="clear" w:color="auto" w:fill="auto"/>
            <w:vAlign w:val="center"/>
            <w:hideMark/>
          </w:tcPr>
          <w:p w14:paraId="39D3E5AB"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Hoàng Tân</w:t>
            </w:r>
          </w:p>
        </w:tc>
        <w:tc>
          <w:tcPr>
            <w:tcW w:w="737" w:type="pct"/>
            <w:tcBorders>
              <w:top w:val="nil"/>
              <w:left w:val="nil"/>
              <w:bottom w:val="single" w:sz="4" w:space="0" w:color="auto"/>
              <w:right w:val="single" w:sz="4" w:space="0" w:color="auto"/>
            </w:tcBorders>
            <w:shd w:val="clear" w:color="auto" w:fill="auto"/>
            <w:vAlign w:val="center"/>
            <w:hideMark/>
          </w:tcPr>
          <w:p w14:paraId="111E910A" w14:textId="7E4300F5"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w:t>
            </w:r>
            <w:r>
              <w:rPr>
                <w:rFonts w:eastAsia="Times New Roman" w:cs="Times New Roman"/>
                <w:sz w:val="20"/>
                <w:szCs w:val="20"/>
                <w:lang w:val="en-US" w:eastAsia="en-US"/>
              </w:rPr>
              <w:t>,</w:t>
            </w:r>
            <w:r w:rsidRPr="0013762D">
              <w:rPr>
                <w:rFonts w:eastAsia="Times New Roman" w:cs="Times New Roman"/>
                <w:sz w:val="20"/>
                <w:szCs w:val="20"/>
                <w:lang w:val="en-US" w:eastAsia="en-US"/>
              </w:rPr>
              <w:t>2</w:t>
            </w:r>
          </w:p>
        </w:tc>
        <w:tc>
          <w:tcPr>
            <w:tcW w:w="695" w:type="pct"/>
            <w:tcBorders>
              <w:top w:val="nil"/>
              <w:left w:val="nil"/>
              <w:bottom w:val="single" w:sz="4" w:space="0" w:color="auto"/>
              <w:right w:val="single" w:sz="4" w:space="0" w:color="auto"/>
            </w:tcBorders>
            <w:shd w:val="clear" w:color="auto" w:fill="auto"/>
            <w:vAlign w:val="center"/>
            <w:hideMark/>
          </w:tcPr>
          <w:p w14:paraId="5CAEDDC9" w14:textId="78A10A23"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94</w:t>
            </w:r>
            <w:r>
              <w:rPr>
                <w:rFonts w:eastAsia="Times New Roman" w:cs="Times New Roman"/>
                <w:sz w:val="20"/>
                <w:szCs w:val="20"/>
                <w:lang w:val="en-US" w:eastAsia="en-US"/>
              </w:rPr>
              <w:t>,</w:t>
            </w:r>
            <w:r w:rsidRPr="0013762D">
              <w:rPr>
                <w:rFonts w:eastAsia="Times New Roman" w:cs="Times New Roman"/>
                <w:sz w:val="20"/>
                <w:szCs w:val="20"/>
                <w:lang w:val="en-US" w:eastAsia="en-US"/>
              </w:rPr>
              <w:t>9</w:t>
            </w:r>
          </w:p>
        </w:tc>
        <w:tc>
          <w:tcPr>
            <w:tcW w:w="410" w:type="pct"/>
            <w:tcBorders>
              <w:top w:val="nil"/>
              <w:left w:val="nil"/>
              <w:bottom w:val="single" w:sz="4" w:space="0" w:color="auto"/>
              <w:right w:val="single" w:sz="4" w:space="0" w:color="auto"/>
            </w:tcBorders>
            <w:shd w:val="clear" w:color="auto" w:fill="auto"/>
            <w:vAlign w:val="center"/>
            <w:hideMark/>
          </w:tcPr>
          <w:p w14:paraId="3B7F47DA" w14:textId="3448069B"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72</w:t>
            </w:r>
            <w:r>
              <w:rPr>
                <w:rFonts w:eastAsia="Times New Roman" w:cs="Times New Roman"/>
                <w:sz w:val="20"/>
                <w:szCs w:val="20"/>
                <w:lang w:val="en-US" w:eastAsia="en-US"/>
              </w:rPr>
              <w:t>,</w:t>
            </w:r>
            <w:r w:rsidRPr="0013762D">
              <w:rPr>
                <w:rFonts w:eastAsia="Times New Roman" w:cs="Times New Roman"/>
                <w:sz w:val="20"/>
                <w:szCs w:val="20"/>
                <w:lang w:val="en-US" w:eastAsia="en-US"/>
              </w:rPr>
              <w:t>8</w:t>
            </w:r>
          </w:p>
        </w:tc>
        <w:tc>
          <w:tcPr>
            <w:tcW w:w="352" w:type="pct"/>
            <w:tcBorders>
              <w:top w:val="nil"/>
              <w:left w:val="nil"/>
              <w:bottom w:val="single" w:sz="4" w:space="0" w:color="auto"/>
              <w:right w:val="single" w:sz="4" w:space="0" w:color="auto"/>
            </w:tcBorders>
            <w:shd w:val="clear" w:color="auto" w:fill="auto"/>
            <w:vAlign w:val="center"/>
            <w:hideMark/>
          </w:tcPr>
          <w:p w14:paraId="1CF45C40" w14:textId="032F33DB"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-5</w:t>
            </w:r>
            <w:r>
              <w:rPr>
                <w:rFonts w:eastAsia="Times New Roman" w:cs="Times New Roman"/>
                <w:sz w:val="20"/>
                <w:szCs w:val="20"/>
                <w:lang w:val="en-US" w:eastAsia="en-US"/>
              </w:rPr>
              <w:t>,</w:t>
            </w:r>
            <w:r w:rsidRPr="0013762D">
              <w:rPr>
                <w:rFonts w:eastAsia="Times New Roman" w:cs="Times New Roman"/>
                <w:sz w:val="20"/>
                <w:szCs w:val="20"/>
                <w:lang w:val="en-US" w:eastAsia="en-US"/>
              </w:rPr>
              <w:t>1</w:t>
            </w:r>
          </w:p>
        </w:tc>
        <w:tc>
          <w:tcPr>
            <w:tcW w:w="381" w:type="pct"/>
            <w:tcBorders>
              <w:top w:val="nil"/>
              <w:left w:val="nil"/>
              <w:bottom w:val="single" w:sz="4" w:space="0" w:color="auto"/>
              <w:right w:val="single" w:sz="4" w:space="0" w:color="auto"/>
            </w:tcBorders>
            <w:shd w:val="clear" w:color="auto" w:fill="auto"/>
            <w:vAlign w:val="center"/>
            <w:hideMark/>
          </w:tcPr>
          <w:p w14:paraId="6583C5DC" w14:textId="1F960345"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94</w:t>
            </w:r>
            <w:r>
              <w:rPr>
                <w:rFonts w:eastAsia="Times New Roman" w:cs="Times New Roman"/>
                <w:sz w:val="20"/>
                <w:szCs w:val="20"/>
                <w:lang w:val="en-US" w:eastAsia="en-US"/>
              </w:rPr>
              <w:t>,</w:t>
            </w:r>
            <w:r w:rsidRPr="0013762D">
              <w:rPr>
                <w:rFonts w:eastAsia="Times New Roman" w:cs="Times New Roman"/>
                <w:sz w:val="20"/>
                <w:szCs w:val="20"/>
                <w:lang w:val="en-US" w:eastAsia="en-US"/>
              </w:rPr>
              <w:t>9</w:t>
            </w:r>
          </w:p>
        </w:tc>
        <w:tc>
          <w:tcPr>
            <w:tcW w:w="490" w:type="pct"/>
            <w:tcBorders>
              <w:top w:val="nil"/>
              <w:left w:val="nil"/>
              <w:bottom w:val="single" w:sz="4" w:space="0" w:color="auto"/>
              <w:right w:val="single" w:sz="4" w:space="0" w:color="auto"/>
            </w:tcBorders>
            <w:shd w:val="clear" w:color="auto" w:fill="auto"/>
            <w:vAlign w:val="center"/>
            <w:hideMark/>
          </w:tcPr>
          <w:p w14:paraId="0B4A751F"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26D11453"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26066632" w14:textId="77777777" w:rsidR="0013762D" w:rsidRPr="0013762D" w:rsidRDefault="0013762D" w:rsidP="0013762D">
            <w:pPr>
              <w:widowControl/>
              <w:spacing w:before="0" w:after="0"/>
              <w:ind w:firstLine="0"/>
              <w:jc w:val="center"/>
              <w:rPr>
                <w:rFonts w:eastAsia="Times New Roman" w:cs="Times New Roman"/>
                <w:b/>
                <w:bCs/>
                <w:color w:val="auto"/>
                <w:sz w:val="20"/>
                <w:szCs w:val="20"/>
                <w:lang w:val="en-US" w:eastAsia="en-US"/>
              </w:rPr>
            </w:pPr>
            <w:r w:rsidRPr="0013762D">
              <w:rPr>
                <w:rFonts w:eastAsia="Times New Roman" w:cs="Times New Roman"/>
                <w:b/>
                <w:bCs/>
                <w:color w:val="auto"/>
                <w:sz w:val="20"/>
                <w:szCs w:val="20"/>
                <w:lang w:val="en-US" w:eastAsia="en-US"/>
              </w:rPr>
              <w:t>II</w:t>
            </w:r>
          </w:p>
        </w:tc>
        <w:tc>
          <w:tcPr>
            <w:tcW w:w="1686" w:type="pct"/>
            <w:tcBorders>
              <w:top w:val="nil"/>
              <w:left w:val="nil"/>
              <w:bottom w:val="single" w:sz="4" w:space="0" w:color="auto"/>
              <w:right w:val="single" w:sz="4" w:space="0" w:color="auto"/>
            </w:tcBorders>
            <w:shd w:val="clear" w:color="auto" w:fill="auto"/>
            <w:noWrap/>
            <w:vAlign w:val="center"/>
            <w:hideMark/>
          </w:tcPr>
          <w:p w14:paraId="5E8B4316" w14:textId="77777777" w:rsidR="0013762D" w:rsidRPr="0013762D" w:rsidRDefault="0013762D" w:rsidP="0013762D">
            <w:pPr>
              <w:widowControl/>
              <w:spacing w:before="0" w:after="0"/>
              <w:ind w:firstLine="0"/>
              <w:jc w:val="left"/>
              <w:rPr>
                <w:rFonts w:eastAsia="Times New Roman" w:cs="Times New Roman"/>
                <w:b/>
                <w:bCs/>
                <w:sz w:val="20"/>
                <w:szCs w:val="20"/>
                <w:lang w:val="en-US" w:eastAsia="en-US"/>
              </w:rPr>
            </w:pPr>
            <w:r w:rsidRPr="0013762D">
              <w:rPr>
                <w:rFonts w:eastAsia="Times New Roman" w:cs="Times New Roman"/>
                <w:b/>
                <w:bCs/>
                <w:sz w:val="20"/>
                <w:szCs w:val="20"/>
                <w:lang w:val="en-US" w:eastAsia="en-US"/>
              </w:rPr>
              <w:t>Sông Thao và vùng phụ cận</w:t>
            </w:r>
          </w:p>
        </w:tc>
        <w:tc>
          <w:tcPr>
            <w:tcW w:w="737" w:type="pct"/>
            <w:tcBorders>
              <w:top w:val="nil"/>
              <w:left w:val="nil"/>
              <w:bottom w:val="single" w:sz="4" w:space="0" w:color="auto"/>
              <w:right w:val="single" w:sz="4" w:space="0" w:color="auto"/>
            </w:tcBorders>
            <w:shd w:val="clear" w:color="auto" w:fill="auto"/>
            <w:noWrap/>
            <w:vAlign w:val="center"/>
            <w:hideMark/>
          </w:tcPr>
          <w:p w14:paraId="1F99824E" w14:textId="28A25BAB" w:rsidR="0013762D" w:rsidRPr="0013762D" w:rsidRDefault="0013762D" w:rsidP="0013762D">
            <w:pPr>
              <w:widowControl/>
              <w:spacing w:before="0" w:after="0"/>
              <w:ind w:firstLine="0"/>
              <w:jc w:val="center"/>
              <w:rPr>
                <w:rFonts w:eastAsia="Times New Roman" w:cs="Times New Roman"/>
                <w:b/>
                <w:bCs/>
                <w:sz w:val="20"/>
                <w:szCs w:val="20"/>
                <w:lang w:val="en-US" w:eastAsia="en-US"/>
              </w:rPr>
            </w:pPr>
            <w:r w:rsidRPr="0013762D">
              <w:rPr>
                <w:rFonts w:eastAsia="Times New Roman" w:cs="Times New Roman"/>
                <w:b/>
                <w:bCs/>
                <w:sz w:val="20"/>
                <w:szCs w:val="20"/>
                <w:lang w:val="en-US" w:eastAsia="en-US"/>
              </w:rPr>
              <w:t>6</w:t>
            </w:r>
            <w:r>
              <w:rPr>
                <w:rFonts w:eastAsia="Times New Roman" w:cs="Times New Roman"/>
                <w:b/>
                <w:bCs/>
                <w:sz w:val="20"/>
                <w:szCs w:val="20"/>
                <w:lang w:val="en-US" w:eastAsia="en-US"/>
              </w:rPr>
              <w:t>,</w:t>
            </w:r>
            <w:r w:rsidRPr="0013762D">
              <w:rPr>
                <w:rFonts w:eastAsia="Times New Roman" w:cs="Times New Roman"/>
                <w:b/>
                <w:bCs/>
                <w:sz w:val="20"/>
                <w:szCs w:val="20"/>
                <w:lang w:val="en-US" w:eastAsia="en-US"/>
              </w:rPr>
              <w:t>4</w:t>
            </w:r>
          </w:p>
        </w:tc>
        <w:tc>
          <w:tcPr>
            <w:tcW w:w="695" w:type="pct"/>
            <w:tcBorders>
              <w:top w:val="nil"/>
              <w:left w:val="nil"/>
              <w:bottom w:val="single" w:sz="4" w:space="0" w:color="auto"/>
              <w:right w:val="single" w:sz="4" w:space="0" w:color="auto"/>
            </w:tcBorders>
            <w:shd w:val="clear" w:color="auto" w:fill="auto"/>
            <w:noWrap/>
            <w:vAlign w:val="center"/>
            <w:hideMark/>
          </w:tcPr>
          <w:p w14:paraId="5F289F9C" w14:textId="5665A713" w:rsidR="0013762D" w:rsidRPr="0013762D" w:rsidRDefault="0013762D" w:rsidP="0013762D">
            <w:pPr>
              <w:widowControl/>
              <w:spacing w:before="0" w:after="0"/>
              <w:ind w:firstLine="0"/>
              <w:jc w:val="center"/>
              <w:rPr>
                <w:rFonts w:eastAsia="Times New Roman" w:cs="Times New Roman"/>
                <w:b/>
                <w:bCs/>
                <w:sz w:val="20"/>
                <w:szCs w:val="20"/>
                <w:lang w:val="en-US" w:eastAsia="en-US"/>
              </w:rPr>
            </w:pPr>
            <w:r w:rsidRPr="0013762D">
              <w:rPr>
                <w:rFonts w:eastAsia="Times New Roman" w:cs="Times New Roman"/>
                <w:b/>
                <w:bCs/>
                <w:sz w:val="20"/>
                <w:szCs w:val="20"/>
                <w:lang w:val="en-US" w:eastAsia="en-US"/>
              </w:rPr>
              <w:t>100</w:t>
            </w:r>
            <w:r>
              <w:rPr>
                <w:rFonts w:eastAsia="Times New Roman" w:cs="Times New Roman"/>
                <w:b/>
                <w:bCs/>
                <w:sz w:val="20"/>
                <w:szCs w:val="20"/>
                <w:lang w:val="en-US" w:eastAsia="en-US"/>
              </w:rPr>
              <w:t>,</w:t>
            </w:r>
            <w:r w:rsidRPr="0013762D">
              <w:rPr>
                <w:rFonts w:eastAsia="Times New Roman" w:cs="Times New Roman"/>
                <w:b/>
                <w:bCs/>
                <w:sz w:val="20"/>
                <w:szCs w:val="20"/>
                <w:lang w:val="en-US" w:eastAsia="en-US"/>
              </w:rPr>
              <w:t>0</w:t>
            </w:r>
          </w:p>
        </w:tc>
        <w:tc>
          <w:tcPr>
            <w:tcW w:w="410" w:type="pct"/>
            <w:tcBorders>
              <w:top w:val="nil"/>
              <w:left w:val="nil"/>
              <w:bottom w:val="single" w:sz="4" w:space="0" w:color="auto"/>
              <w:right w:val="single" w:sz="4" w:space="0" w:color="auto"/>
            </w:tcBorders>
            <w:shd w:val="clear" w:color="auto" w:fill="auto"/>
            <w:noWrap/>
            <w:vAlign w:val="center"/>
            <w:hideMark/>
          </w:tcPr>
          <w:p w14:paraId="34800322" w14:textId="412FFF01" w:rsidR="0013762D" w:rsidRPr="0013762D" w:rsidRDefault="0013762D" w:rsidP="0013762D">
            <w:pPr>
              <w:widowControl/>
              <w:spacing w:before="0" w:after="0"/>
              <w:ind w:firstLine="0"/>
              <w:jc w:val="center"/>
              <w:rPr>
                <w:rFonts w:eastAsia="Times New Roman" w:cs="Times New Roman"/>
                <w:b/>
                <w:bCs/>
                <w:sz w:val="20"/>
                <w:szCs w:val="20"/>
                <w:lang w:val="en-US" w:eastAsia="en-US"/>
              </w:rPr>
            </w:pPr>
            <w:r w:rsidRPr="0013762D">
              <w:rPr>
                <w:rFonts w:eastAsia="Times New Roman" w:cs="Times New Roman"/>
                <w:b/>
                <w:bCs/>
                <w:sz w:val="20"/>
                <w:szCs w:val="20"/>
                <w:lang w:val="en-US" w:eastAsia="en-US"/>
              </w:rPr>
              <w:t>27</w:t>
            </w:r>
            <w:r>
              <w:rPr>
                <w:rFonts w:eastAsia="Times New Roman" w:cs="Times New Roman"/>
                <w:b/>
                <w:bCs/>
                <w:sz w:val="20"/>
                <w:szCs w:val="20"/>
                <w:lang w:val="en-US" w:eastAsia="en-US"/>
              </w:rPr>
              <w:t>,</w:t>
            </w:r>
            <w:r w:rsidRPr="0013762D">
              <w:rPr>
                <w:rFonts w:eastAsia="Times New Roman" w:cs="Times New Roman"/>
                <w:b/>
                <w:bCs/>
                <w:sz w:val="20"/>
                <w:szCs w:val="20"/>
                <w:lang w:val="en-US" w:eastAsia="en-US"/>
              </w:rPr>
              <w:t>9</w:t>
            </w:r>
          </w:p>
        </w:tc>
        <w:tc>
          <w:tcPr>
            <w:tcW w:w="352" w:type="pct"/>
            <w:tcBorders>
              <w:top w:val="nil"/>
              <w:left w:val="nil"/>
              <w:bottom w:val="single" w:sz="4" w:space="0" w:color="auto"/>
              <w:right w:val="single" w:sz="4" w:space="0" w:color="auto"/>
            </w:tcBorders>
            <w:shd w:val="clear" w:color="auto" w:fill="auto"/>
            <w:vAlign w:val="center"/>
            <w:hideMark/>
          </w:tcPr>
          <w:p w14:paraId="2E04F290" w14:textId="3A9AA0C1" w:rsidR="0013762D" w:rsidRPr="0013762D" w:rsidRDefault="0013762D" w:rsidP="0013762D">
            <w:pPr>
              <w:widowControl/>
              <w:spacing w:before="0" w:after="0"/>
              <w:ind w:firstLine="0"/>
              <w:jc w:val="center"/>
              <w:rPr>
                <w:rFonts w:eastAsia="Times New Roman" w:cs="Times New Roman"/>
                <w:b/>
                <w:bCs/>
                <w:sz w:val="20"/>
                <w:szCs w:val="20"/>
                <w:lang w:val="en-US" w:eastAsia="en-US"/>
              </w:rPr>
            </w:pPr>
            <w:r w:rsidRPr="0013762D">
              <w:rPr>
                <w:rFonts w:eastAsia="Times New Roman" w:cs="Times New Roman"/>
                <w:b/>
                <w:bCs/>
                <w:sz w:val="20"/>
                <w:szCs w:val="20"/>
                <w:lang w:val="en-US" w:eastAsia="en-US"/>
              </w:rPr>
              <w:t>29</w:t>
            </w:r>
            <w:r>
              <w:rPr>
                <w:rFonts w:eastAsia="Times New Roman" w:cs="Times New Roman"/>
                <w:b/>
                <w:bCs/>
                <w:sz w:val="20"/>
                <w:szCs w:val="20"/>
                <w:lang w:val="en-US" w:eastAsia="en-US"/>
              </w:rPr>
              <w:t>,</w:t>
            </w:r>
            <w:r w:rsidRPr="0013762D">
              <w:rPr>
                <w:rFonts w:eastAsia="Times New Roman" w:cs="Times New Roman"/>
                <w:b/>
                <w:bCs/>
                <w:sz w:val="20"/>
                <w:szCs w:val="20"/>
                <w:lang w:val="en-US" w:eastAsia="en-US"/>
              </w:rPr>
              <w:t>7</w:t>
            </w:r>
          </w:p>
        </w:tc>
        <w:tc>
          <w:tcPr>
            <w:tcW w:w="381" w:type="pct"/>
            <w:tcBorders>
              <w:top w:val="nil"/>
              <w:left w:val="nil"/>
              <w:bottom w:val="single" w:sz="4" w:space="0" w:color="auto"/>
              <w:right w:val="single" w:sz="4" w:space="0" w:color="auto"/>
            </w:tcBorders>
            <w:shd w:val="clear" w:color="auto" w:fill="auto"/>
            <w:vAlign w:val="center"/>
            <w:hideMark/>
          </w:tcPr>
          <w:p w14:paraId="0EDA5588" w14:textId="37D316EF" w:rsidR="0013762D" w:rsidRPr="0013762D" w:rsidRDefault="0013762D" w:rsidP="0013762D">
            <w:pPr>
              <w:widowControl/>
              <w:spacing w:before="0" w:after="0"/>
              <w:ind w:firstLine="0"/>
              <w:jc w:val="center"/>
              <w:rPr>
                <w:rFonts w:eastAsia="Times New Roman" w:cs="Times New Roman"/>
                <w:b/>
                <w:bCs/>
                <w:sz w:val="20"/>
                <w:szCs w:val="20"/>
                <w:lang w:val="en-US" w:eastAsia="en-US"/>
              </w:rPr>
            </w:pPr>
            <w:r w:rsidRPr="0013762D">
              <w:rPr>
                <w:rFonts w:eastAsia="Times New Roman" w:cs="Times New Roman"/>
                <w:b/>
                <w:bCs/>
                <w:sz w:val="20"/>
                <w:szCs w:val="20"/>
                <w:lang w:val="en-US" w:eastAsia="en-US"/>
              </w:rPr>
              <w:t>46</w:t>
            </w:r>
            <w:r>
              <w:rPr>
                <w:rFonts w:eastAsia="Times New Roman" w:cs="Times New Roman"/>
                <w:b/>
                <w:bCs/>
                <w:sz w:val="20"/>
                <w:szCs w:val="20"/>
                <w:lang w:val="en-US" w:eastAsia="en-US"/>
              </w:rPr>
              <w:t>,</w:t>
            </w:r>
            <w:r w:rsidRPr="0013762D">
              <w:rPr>
                <w:rFonts w:eastAsia="Times New Roman" w:cs="Times New Roman"/>
                <w:b/>
                <w:bCs/>
                <w:sz w:val="20"/>
                <w:szCs w:val="20"/>
                <w:lang w:val="en-US" w:eastAsia="en-US"/>
              </w:rPr>
              <w:t>3</w:t>
            </w:r>
          </w:p>
        </w:tc>
        <w:tc>
          <w:tcPr>
            <w:tcW w:w="490" w:type="pct"/>
            <w:tcBorders>
              <w:top w:val="nil"/>
              <w:left w:val="nil"/>
              <w:bottom w:val="single" w:sz="4" w:space="0" w:color="auto"/>
              <w:right w:val="single" w:sz="4" w:space="0" w:color="auto"/>
            </w:tcBorders>
            <w:shd w:val="clear" w:color="auto" w:fill="auto"/>
            <w:vAlign w:val="center"/>
            <w:hideMark/>
          </w:tcPr>
          <w:p w14:paraId="6910065D" w14:textId="77777777" w:rsidR="0013762D" w:rsidRPr="0013762D" w:rsidRDefault="0013762D" w:rsidP="0013762D">
            <w:pPr>
              <w:widowControl/>
              <w:spacing w:before="0" w:after="0"/>
              <w:ind w:firstLine="0"/>
              <w:jc w:val="center"/>
              <w:rPr>
                <w:rFonts w:eastAsia="Times New Roman" w:cs="Times New Roman"/>
                <w:b/>
                <w:bCs/>
                <w:sz w:val="20"/>
                <w:szCs w:val="20"/>
                <w:lang w:val="en-US" w:eastAsia="en-US"/>
              </w:rPr>
            </w:pPr>
            <w:r w:rsidRPr="0013762D">
              <w:rPr>
                <w:rFonts w:eastAsia="Times New Roman" w:cs="Times New Roman"/>
                <w:b/>
                <w:bCs/>
                <w:sz w:val="20"/>
                <w:szCs w:val="20"/>
                <w:lang w:val="en-US" w:eastAsia="en-US"/>
              </w:rPr>
              <w:t>Giảm</w:t>
            </w:r>
          </w:p>
        </w:tc>
      </w:tr>
      <w:tr w:rsidR="0013762D" w:rsidRPr="0013762D" w14:paraId="22C0C2F6"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3E057544"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1</w:t>
            </w:r>
          </w:p>
        </w:tc>
        <w:tc>
          <w:tcPr>
            <w:tcW w:w="1686" w:type="pct"/>
            <w:tcBorders>
              <w:top w:val="nil"/>
              <w:left w:val="nil"/>
              <w:bottom w:val="single" w:sz="4" w:space="0" w:color="auto"/>
              <w:right w:val="single" w:sz="4" w:space="0" w:color="auto"/>
            </w:tcBorders>
            <w:shd w:val="clear" w:color="auto" w:fill="auto"/>
            <w:noWrap/>
            <w:vAlign w:val="center"/>
            <w:hideMark/>
          </w:tcPr>
          <w:p w14:paraId="7270859F"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HT Từ Hiếu</w:t>
            </w:r>
          </w:p>
        </w:tc>
        <w:tc>
          <w:tcPr>
            <w:tcW w:w="737" w:type="pct"/>
            <w:tcBorders>
              <w:top w:val="nil"/>
              <w:left w:val="nil"/>
              <w:bottom w:val="single" w:sz="4" w:space="0" w:color="auto"/>
              <w:right w:val="single" w:sz="4" w:space="0" w:color="auto"/>
            </w:tcBorders>
            <w:shd w:val="clear" w:color="auto" w:fill="auto"/>
            <w:noWrap/>
            <w:vAlign w:val="center"/>
            <w:hideMark/>
          </w:tcPr>
          <w:p w14:paraId="61C30F62" w14:textId="4B0493B0"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w:t>
            </w:r>
            <w:r>
              <w:rPr>
                <w:rFonts w:eastAsia="Times New Roman" w:cs="Times New Roman"/>
                <w:sz w:val="20"/>
                <w:szCs w:val="20"/>
                <w:lang w:val="en-US" w:eastAsia="en-US"/>
              </w:rPr>
              <w:t>,</w:t>
            </w:r>
            <w:r w:rsidRPr="0013762D">
              <w:rPr>
                <w:rFonts w:eastAsia="Times New Roman" w:cs="Times New Roman"/>
                <w:sz w:val="20"/>
                <w:szCs w:val="20"/>
                <w:lang w:val="en-US" w:eastAsia="en-US"/>
              </w:rPr>
              <w:t>6</w:t>
            </w:r>
          </w:p>
        </w:tc>
        <w:tc>
          <w:tcPr>
            <w:tcW w:w="695" w:type="pct"/>
            <w:tcBorders>
              <w:top w:val="nil"/>
              <w:left w:val="nil"/>
              <w:bottom w:val="single" w:sz="4" w:space="0" w:color="auto"/>
              <w:right w:val="single" w:sz="4" w:space="0" w:color="auto"/>
            </w:tcBorders>
            <w:shd w:val="clear" w:color="auto" w:fill="auto"/>
            <w:noWrap/>
            <w:vAlign w:val="center"/>
            <w:hideMark/>
          </w:tcPr>
          <w:p w14:paraId="13320EBA" w14:textId="4029B684"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100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10" w:type="pct"/>
            <w:tcBorders>
              <w:top w:val="nil"/>
              <w:left w:val="nil"/>
              <w:bottom w:val="single" w:sz="4" w:space="0" w:color="auto"/>
              <w:right w:val="single" w:sz="4" w:space="0" w:color="auto"/>
            </w:tcBorders>
            <w:shd w:val="clear" w:color="auto" w:fill="auto"/>
            <w:noWrap/>
            <w:vAlign w:val="center"/>
            <w:hideMark/>
          </w:tcPr>
          <w:p w14:paraId="026BAD2C" w14:textId="42FB6C93"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52" w:type="pct"/>
            <w:tcBorders>
              <w:top w:val="nil"/>
              <w:left w:val="nil"/>
              <w:bottom w:val="single" w:sz="4" w:space="0" w:color="auto"/>
              <w:right w:val="single" w:sz="4" w:space="0" w:color="auto"/>
            </w:tcBorders>
            <w:shd w:val="clear" w:color="auto" w:fill="auto"/>
            <w:vAlign w:val="center"/>
            <w:hideMark/>
          </w:tcPr>
          <w:p w14:paraId="77DF1BEA" w14:textId="6ECA1F81"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81" w:type="pct"/>
            <w:tcBorders>
              <w:top w:val="nil"/>
              <w:left w:val="nil"/>
              <w:bottom w:val="single" w:sz="4" w:space="0" w:color="auto"/>
              <w:right w:val="single" w:sz="4" w:space="0" w:color="auto"/>
            </w:tcBorders>
            <w:shd w:val="clear" w:color="auto" w:fill="auto"/>
            <w:vAlign w:val="center"/>
            <w:hideMark/>
          </w:tcPr>
          <w:p w14:paraId="453EE349" w14:textId="14C306D0"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90" w:type="pct"/>
            <w:tcBorders>
              <w:top w:val="nil"/>
              <w:left w:val="nil"/>
              <w:bottom w:val="single" w:sz="4" w:space="0" w:color="auto"/>
              <w:right w:val="single" w:sz="4" w:space="0" w:color="auto"/>
            </w:tcBorders>
            <w:shd w:val="clear" w:color="auto" w:fill="auto"/>
            <w:vAlign w:val="center"/>
            <w:hideMark/>
          </w:tcPr>
          <w:p w14:paraId="18A23B11"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3101390E"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58040B4B"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2</w:t>
            </w:r>
          </w:p>
        </w:tc>
        <w:tc>
          <w:tcPr>
            <w:tcW w:w="1686" w:type="pct"/>
            <w:tcBorders>
              <w:top w:val="nil"/>
              <w:left w:val="nil"/>
              <w:bottom w:val="single" w:sz="4" w:space="0" w:color="auto"/>
              <w:right w:val="single" w:sz="4" w:space="0" w:color="auto"/>
            </w:tcBorders>
            <w:shd w:val="clear" w:color="auto" w:fill="auto"/>
            <w:noWrap/>
            <w:vAlign w:val="center"/>
            <w:hideMark/>
          </w:tcPr>
          <w:p w14:paraId="2E32115E"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Tặng An</w:t>
            </w:r>
          </w:p>
        </w:tc>
        <w:tc>
          <w:tcPr>
            <w:tcW w:w="737" w:type="pct"/>
            <w:tcBorders>
              <w:top w:val="nil"/>
              <w:left w:val="nil"/>
              <w:bottom w:val="single" w:sz="4" w:space="0" w:color="auto"/>
              <w:right w:val="single" w:sz="4" w:space="0" w:color="auto"/>
            </w:tcBorders>
            <w:shd w:val="clear" w:color="auto" w:fill="auto"/>
            <w:noWrap/>
            <w:vAlign w:val="center"/>
            <w:hideMark/>
          </w:tcPr>
          <w:p w14:paraId="51D103D0" w14:textId="3E5B792D"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695" w:type="pct"/>
            <w:tcBorders>
              <w:top w:val="nil"/>
              <w:left w:val="nil"/>
              <w:bottom w:val="single" w:sz="4" w:space="0" w:color="auto"/>
              <w:right w:val="single" w:sz="4" w:space="0" w:color="auto"/>
            </w:tcBorders>
            <w:shd w:val="clear" w:color="auto" w:fill="auto"/>
            <w:noWrap/>
            <w:vAlign w:val="center"/>
            <w:hideMark/>
          </w:tcPr>
          <w:p w14:paraId="5A8C1309" w14:textId="20E0457B"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100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10" w:type="pct"/>
            <w:tcBorders>
              <w:top w:val="nil"/>
              <w:left w:val="nil"/>
              <w:bottom w:val="single" w:sz="4" w:space="0" w:color="auto"/>
              <w:right w:val="single" w:sz="4" w:space="0" w:color="auto"/>
            </w:tcBorders>
            <w:shd w:val="clear" w:color="auto" w:fill="auto"/>
            <w:noWrap/>
            <w:vAlign w:val="center"/>
            <w:hideMark/>
          </w:tcPr>
          <w:p w14:paraId="4AC31D41" w14:textId="738C5105"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16</w:t>
            </w:r>
            <w:r>
              <w:rPr>
                <w:rFonts w:eastAsia="Times New Roman" w:cs="Times New Roman"/>
                <w:sz w:val="20"/>
                <w:szCs w:val="20"/>
                <w:lang w:val="en-US" w:eastAsia="en-US"/>
              </w:rPr>
              <w:t>,</w:t>
            </w:r>
            <w:r w:rsidRPr="0013762D">
              <w:rPr>
                <w:rFonts w:eastAsia="Times New Roman" w:cs="Times New Roman"/>
                <w:sz w:val="20"/>
                <w:szCs w:val="20"/>
                <w:lang w:val="en-US" w:eastAsia="en-US"/>
              </w:rPr>
              <w:t>6</w:t>
            </w:r>
          </w:p>
        </w:tc>
        <w:tc>
          <w:tcPr>
            <w:tcW w:w="352" w:type="pct"/>
            <w:tcBorders>
              <w:top w:val="nil"/>
              <w:left w:val="nil"/>
              <w:bottom w:val="single" w:sz="4" w:space="0" w:color="auto"/>
              <w:right w:val="single" w:sz="4" w:space="0" w:color="auto"/>
            </w:tcBorders>
            <w:shd w:val="clear" w:color="auto" w:fill="auto"/>
            <w:vAlign w:val="center"/>
            <w:hideMark/>
          </w:tcPr>
          <w:p w14:paraId="3A46306A" w14:textId="3709A738"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27</w:t>
            </w:r>
            <w:r>
              <w:rPr>
                <w:rFonts w:eastAsia="Times New Roman" w:cs="Times New Roman"/>
                <w:sz w:val="20"/>
                <w:szCs w:val="20"/>
                <w:lang w:val="en-US" w:eastAsia="en-US"/>
              </w:rPr>
              <w:t>,</w:t>
            </w:r>
            <w:r w:rsidRPr="0013762D">
              <w:rPr>
                <w:rFonts w:eastAsia="Times New Roman" w:cs="Times New Roman"/>
                <w:sz w:val="20"/>
                <w:szCs w:val="20"/>
                <w:lang w:val="en-US" w:eastAsia="en-US"/>
              </w:rPr>
              <w:t>3</w:t>
            </w:r>
          </w:p>
        </w:tc>
        <w:tc>
          <w:tcPr>
            <w:tcW w:w="381" w:type="pct"/>
            <w:tcBorders>
              <w:top w:val="nil"/>
              <w:left w:val="nil"/>
              <w:bottom w:val="single" w:sz="4" w:space="0" w:color="auto"/>
              <w:right w:val="single" w:sz="4" w:space="0" w:color="auto"/>
            </w:tcBorders>
            <w:shd w:val="clear" w:color="auto" w:fill="auto"/>
            <w:vAlign w:val="center"/>
            <w:hideMark/>
          </w:tcPr>
          <w:p w14:paraId="31BC1844" w14:textId="09659BAC"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21</w:t>
            </w:r>
            <w:r>
              <w:rPr>
                <w:rFonts w:eastAsia="Times New Roman" w:cs="Times New Roman"/>
                <w:sz w:val="20"/>
                <w:szCs w:val="20"/>
                <w:lang w:val="en-US" w:eastAsia="en-US"/>
              </w:rPr>
              <w:t>,</w:t>
            </w:r>
            <w:r w:rsidRPr="0013762D">
              <w:rPr>
                <w:rFonts w:eastAsia="Times New Roman" w:cs="Times New Roman"/>
                <w:sz w:val="20"/>
                <w:szCs w:val="20"/>
                <w:lang w:val="en-US" w:eastAsia="en-US"/>
              </w:rPr>
              <w:t>3</w:t>
            </w:r>
          </w:p>
        </w:tc>
        <w:tc>
          <w:tcPr>
            <w:tcW w:w="490" w:type="pct"/>
            <w:tcBorders>
              <w:top w:val="nil"/>
              <w:left w:val="nil"/>
              <w:bottom w:val="single" w:sz="4" w:space="0" w:color="auto"/>
              <w:right w:val="single" w:sz="4" w:space="0" w:color="auto"/>
            </w:tcBorders>
            <w:shd w:val="clear" w:color="auto" w:fill="auto"/>
            <w:vAlign w:val="center"/>
            <w:hideMark/>
          </w:tcPr>
          <w:p w14:paraId="17FBC6AA"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7820262F"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16F6AB00"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3</w:t>
            </w:r>
          </w:p>
        </w:tc>
        <w:tc>
          <w:tcPr>
            <w:tcW w:w="1686" w:type="pct"/>
            <w:tcBorders>
              <w:top w:val="nil"/>
              <w:left w:val="nil"/>
              <w:bottom w:val="single" w:sz="4" w:space="0" w:color="auto"/>
              <w:right w:val="single" w:sz="4" w:space="0" w:color="auto"/>
            </w:tcBorders>
            <w:shd w:val="clear" w:color="auto" w:fill="auto"/>
            <w:noWrap/>
            <w:vAlign w:val="center"/>
            <w:hideMark/>
          </w:tcPr>
          <w:p w14:paraId="100ADB78"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Roong Đeng</w:t>
            </w:r>
          </w:p>
        </w:tc>
        <w:tc>
          <w:tcPr>
            <w:tcW w:w="737" w:type="pct"/>
            <w:tcBorders>
              <w:top w:val="nil"/>
              <w:left w:val="nil"/>
              <w:bottom w:val="single" w:sz="4" w:space="0" w:color="auto"/>
              <w:right w:val="single" w:sz="4" w:space="0" w:color="auto"/>
            </w:tcBorders>
            <w:shd w:val="clear" w:color="auto" w:fill="auto"/>
            <w:noWrap/>
            <w:vAlign w:val="center"/>
            <w:hideMark/>
          </w:tcPr>
          <w:p w14:paraId="0B92547A" w14:textId="36FE3B0D"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w:t>
            </w:r>
            <w:r>
              <w:rPr>
                <w:rFonts w:eastAsia="Times New Roman" w:cs="Times New Roman"/>
                <w:sz w:val="20"/>
                <w:szCs w:val="20"/>
                <w:lang w:val="en-US" w:eastAsia="en-US"/>
              </w:rPr>
              <w:t>,</w:t>
            </w:r>
            <w:r w:rsidRPr="0013762D">
              <w:rPr>
                <w:rFonts w:eastAsia="Times New Roman" w:cs="Times New Roman"/>
                <w:sz w:val="20"/>
                <w:szCs w:val="20"/>
                <w:lang w:val="en-US" w:eastAsia="en-US"/>
              </w:rPr>
              <w:t>2</w:t>
            </w:r>
          </w:p>
        </w:tc>
        <w:tc>
          <w:tcPr>
            <w:tcW w:w="695" w:type="pct"/>
            <w:tcBorders>
              <w:top w:val="nil"/>
              <w:left w:val="nil"/>
              <w:bottom w:val="single" w:sz="4" w:space="0" w:color="auto"/>
              <w:right w:val="single" w:sz="4" w:space="0" w:color="auto"/>
            </w:tcBorders>
            <w:shd w:val="clear" w:color="auto" w:fill="auto"/>
            <w:noWrap/>
            <w:vAlign w:val="center"/>
            <w:hideMark/>
          </w:tcPr>
          <w:p w14:paraId="07BF838C" w14:textId="020AA220"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100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10" w:type="pct"/>
            <w:tcBorders>
              <w:top w:val="nil"/>
              <w:left w:val="nil"/>
              <w:bottom w:val="single" w:sz="4" w:space="0" w:color="auto"/>
              <w:right w:val="single" w:sz="4" w:space="0" w:color="auto"/>
            </w:tcBorders>
            <w:shd w:val="clear" w:color="auto" w:fill="auto"/>
            <w:noWrap/>
            <w:vAlign w:val="center"/>
            <w:hideMark/>
          </w:tcPr>
          <w:p w14:paraId="59264050" w14:textId="58398EA6"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45</w:t>
            </w:r>
            <w:r>
              <w:rPr>
                <w:rFonts w:eastAsia="Times New Roman" w:cs="Times New Roman"/>
                <w:sz w:val="20"/>
                <w:szCs w:val="20"/>
                <w:lang w:val="en-US" w:eastAsia="en-US"/>
              </w:rPr>
              <w:t>,</w:t>
            </w:r>
            <w:r w:rsidRPr="0013762D">
              <w:rPr>
                <w:rFonts w:eastAsia="Times New Roman" w:cs="Times New Roman"/>
                <w:sz w:val="20"/>
                <w:szCs w:val="20"/>
                <w:lang w:val="en-US" w:eastAsia="en-US"/>
              </w:rPr>
              <w:t>3</w:t>
            </w:r>
          </w:p>
        </w:tc>
        <w:tc>
          <w:tcPr>
            <w:tcW w:w="352" w:type="pct"/>
            <w:tcBorders>
              <w:top w:val="nil"/>
              <w:left w:val="nil"/>
              <w:bottom w:val="single" w:sz="4" w:space="0" w:color="auto"/>
              <w:right w:val="single" w:sz="4" w:space="0" w:color="auto"/>
            </w:tcBorders>
            <w:shd w:val="clear" w:color="auto" w:fill="auto"/>
            <w:vAlign w:val="center"/>
            <w:hideMark/>
          </w:tcPr>
          <w:p w14:paraId="2B7E2E95" w14:textId="47F61B44"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29</w:t>
            </w:r>
            <w:r>
              <w:rPr>
                <w:rFonts w:eastAsia="Times New Roman" w:cs="Times New Roman"/>
                <w:sz w:val="20"/>
                <w:szCs w:val="20"/>
                <w:lang w:val="en-US" w:eastAsia="en-US"/>
              </w:rPr>
              <w:t>,</w:t>
            </w:r>
            <w:r w:rsidRPr="0013762D">
              <w:rPr>
                <w:rFonts w:eastAsia="Times New Roman" w:cs="Times New Roman"/>
                <w:sz w:val="20"/>
                <w:szCs w:val="20"/>
                <w:lang w:val="en-US" w:eastAsia="en-US"/>
              </w:rPr>
              <w:t>2</w:t>
            </w:r>
          </w:p>
        </w:tc>
        <w:tc>
          <w:tcPr>
            <w:tcW w:w="381" w:type="pct"/>
            <w:tcBorders>
              <w:top w:val="nil"/>
              <w:left w:val="nil"/>
              <w:bottom w:val="single" w:sz="4" w:space="0" w:color="auto"/>
              <w:right w:val="single" w:sz="4" w:space="0" w:color="auto"/>
            </w:tcBorders>
            <w:shd w:val="clear" w:color="auto" w:fill="auto"/>
            <w:vAlign w:val="center"/>
            <w:hideMark/>
          </w:tcPr>
          <w:p w14:paraId="22CDC4BA" w14:textId="3617F04E"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100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90" w:type="pct"/>
            <w:tcBorders>
              <w:top w:val="nil"/>
              <w:left w:val="nil"/>
              <w:bottom w:val="single" w:sz="4" w:space="0" w:color="auto"/>
              <w:right w:val="single" w:sz="4" w:space="0" w:color="auto"/>
            </w:tcBorders>
            <w:shd w:val="clear" w:color="auto" w:fill="auto"/>
            <w:vAlign w:val="center"/>
            <w:hideMark/>
          </w:tcPr>
          <w:p w14:paraId="4B00C8B2"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497EA5D1"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0465CAE5"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4</w:t>
            </w:r>
          </w:p>
        </w:tc>
        <w:tc>
          <w:tcPr>
            <w:tcW w:w="1686" w:type="pct"/>
            <w:tcBorders>
              <w:top w:val="nil"/>
              <w:left w:val="nil"/>
              <w:bottom w:val="single" w:sz="4" w:space="0" w:color="auto"/>
              <w:right w:val="single" w:sz="4" w:space="0" w:color="auto"/>
            </w:tcBorders>
            <w:shd w:val="clear" w:color="auto" w:fill="auto"/>
            <w:noWrap/>
            <w:vAlign w:val="center"/>
            <w:hideMark/>
          </w:tcPr>
          <w:p w14:paraId="5025635F"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Khe Vải</w:t>
            </w:r>
          </w:p>
        </w:tc>
        <w:tc>
          <w:tcPr>
            <w:tcW w:w="737" w:type="pct"/>
            <w:tcBorders>
              <w:top w:val="nil"/>
              <w:left w:val="nil"/>
              <w:bottom w:val="single" w:sz="4" w:space="0" w:color="auto"/>
              <w:right w:val="single" w:sz="4" w:space="0" w:color="auto"/>
            </w:tcBorders>
            <w:shd w:val="clear" w:color="auto" w:fill="auto"/>
            <w:noWrap/>
            <w:vAlign w:val="center"/>
            <w:hideMark/>
          </w:tcPr>
          <w:p w14:paraId="4562057C" w14:textId="4C416459"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w:t>
            </w:r>
            <w:r>
              <w:rPr>
                <w:rFonts w:eastAsia="Times New Roman" w:cs="Times New Roman"/>
                <w:sz w:val="20"/>
                <w:szCs w:val="20"/>
                <w:lang w:val="en-US" w:eastAsia="en-US"/>
              </w:rPr>
              <w:t>,</w:t>
            </w:r>
            <w:r w:rsidRPr="0013762D">
              <w:rPr>
                <w:rFonts w:eastAsia="Times New Roman" w:cs="Times New Roman"/>
                <w:sz w:val="20"/>
                <w:szCs w:val="20"/>
                <w:lang w:val="en-US" w:eastAsia="en-US"/>
              </w:rPr>
              <w:t>5</w:t>
            </w:r>
          </w:p>
        </w:tc>
        <w:tc>
          <w:tcPr>
            <w:tcW w:w="695" w:type="pct"/>
            <w:tcBorders>
              <w:top w:val="nil"/>
              <w:left w:val="nil"/>
              <w:bottom w:val="single" w:sz="4" w:space="0" w:color="auto"/>
              <w:right w:val="single" w:sz="4" w:space="0" w:color="auto"/>
            </w:tcBorders>
            <w:shd w:val="clear" w:color="auto" w:fill="auto"/>
            <w:noWrap/>
            <w:vAlign w:val="center"/>
            <w:hideMark/>
          </w:tcPr>
          <w:p w14:paraId="5C7934F2" w14:textId="186F62D5"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100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10" w:type="pct"/>
            <w:tcBorders>
              <w:top w:val="nil"/>
              <w:left w:val="nil"/>
              <w:bottom w:val="single" w:sz="4" w:space="0" w:color="auto"/>
              <w:right w:val="single" w:sz="4" w:space="0" w:color="auto"/>
            </w:tcBorders>
            <w:shd w:val="clear" w:color="auto" w:fill="auto"/>
            <w:noWrap/>
            <w:vAlign w:val="center"/>
            <w:hideMark/>
          </w:tcPr>
          <w:p w14:paraId="30F10C05" w14:textId="2448A85A"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61</w:t>
            </w:r>
            <w:r>
              <w:rPr>
                <w:rFonts w:eastAsia="Times New Roman" w:cs="Times New Roman"/>
                <w:sz w:val="20"/>
                <w:szCs w:val="20"/>
                <w:lang w:val="en-US" w:eastAsia="en-US"/>
              </w:rPr>
              <w:t>,</w:t>
            </w:r>
            <w:r w:rsidRPr="0013762D">
              <w:rPr>
                <w:rFonts w:eastAsia="Times New Roman" w:cs="Times New Roman"/>
                <w:sz w:val="20"/>
                <w:szCs w:val="20"/>
                <w:lang w:val="en-US" w:eastAsia="en-US"/>
              </w:rPr>
              <w:t>1</w:t>
            </w:r>
          </w:p>
        </w:tc>
        <w:tc>
          <w:tcPr>
            <w:tcW w:w="352" w:type="pct"/>
            <w:tcBorders>
              <w:top w:val="nil"/>
              <w:left w:val="nil"/>
              <w:bottom w:val="single" w:sz="4" w:space="0" w:color="auto"/>
              <w:right w:val="single" w:sz="4" w:space="0" w:color="auto"/>
            </w:tcBorders>
            <w:shd w:val="clear" w:color="auto" w:fill="auto"/>
            <w:vAlign w:val="center"/>
            <w:hideMark/>
          </w:tcPr>
          <w:p w14:paraId="2A66E912" w14:textId="518B2D7B"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83</w:t>
            </w:r>
            <w:r>
              <w:rPr>
                <w:rFonts w:eastAsia="Times New Roman" w:cs="Times New Roman"/>
                <w:sz w:val="20"/>
                <w:szCs w:val="20"/>
                <w:lang w:val="en-US" w:eastAsia="en-US"/>
              </w:rPr>
              <w:t>,</w:t>
            </w:r>
            <w:r w:rsidRPr="0013762D">
              <w:rPr>
                <w:rFonts w:eastAsia="Times New Roman" w:cs="Times New Roman"/>
                <w:sz w:val="20"/>
                <w:szCs w:val="20"/>
                <w:lang w:val="en-US" w:eastAsia="en-US"/>
              </w:rPr>
              <w:t>3</w:t>
            </w:r>
          </w:p>
        </w:tc>
        <w:tc>
          <w:tcPr>
            <w:tcW w:w="381" w:type="pct"/>
            <w:tcBorders>
              <w:top w:val="nil"/>
              <w:left w:val="nil"/>
              <w:bottom w:val="single" w:sz="4" w:space="0" w:color="auto"/>
              <w:right w:val="single" w:sz="4" w:space="0" w:color="auto"/>
            </w:tcBorders>
            <w:shd w:val="clear" w:color="auto" w:fill="auto"/>
            <w:vAlign w:val="center"/>
            <w:hideMark/>
          </w:tcPr>
          <w:p w14:paraId="4908156E" w14:textId="7500941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100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90" w:type="pct"/>
            <w:tcBorders>
              <w:top w:val="nil"/>
              <w:left w:val="nil"/>
              <w:bottom w:val="single" w:sz="4" w:space="0" w:color="auto"/>
              <w:right w:val="single" w:sz="4" w:space="0" w:color="auto"/>
            </w:tcBorders>
            <w:shd w:val="clear" w:color="auto" w:fill="auto"/>
            <w:vAlign w:val="center"/>
            <w:hideMark/>
          </w:tcPr>
          <w:p w14:paraId="562AF826"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Giảm</w:t>
            </w:r>
          </w:p>
        </w:tc>
      </w:tr>
      <w:tr w:rsidR="0013762D" w:rsidRPr="0013762D" w14:paraId="52DB5E07"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1AAC1EDE" w14:textId="77777777" w:rsidR="0013762D" w:rsidRPr="0013762D" w:rsidRDefault="0013762D" w:rsidP="0013762D">
            <w:pPr>
              <w:widowControl/>
              <w:spacing w:before="0" w:after="0"/>
              <w:ind w:firstLine="0"/>
              <w:jc w:val="center"/>
              <w:rPr>
                <w:rFonts w:eastAsia="Times New Roman" w:cs="Times New Roman"/>
                <w:b/>
                <w:bCs/>
                <w:color w:val="auto"/>
                <w:sz w:val="20"/>
                <w:szCs w:val="20"/>
                <w:lang w:val="en-US" w:eastAsia="en-US"/>
              </w:rPr>
            </w:pPr>
            <w:r w:rsidRPr="0013762D">
              <w:rPr>
                <w:rFonts w:eastAsia="Times New Roman" w:cs="Times New Roman"/>
                <w:b/>
                <w:bCs/>
                <w:color w:val="auto"/>
                <w:sz w:val="20"/>
                <w:szCs w:val="20"/>
                <w:lang w:val="en-US" w:eastAsia="en-US"/>
              </w:rPr>
              <w:t>III</w:t>
            </w:r>
          </w:p>
        </w:tc>
        <w:tc>
          <w:tcPr>
            <w:tcW w:w="1686" w:type="pct"/>
            <w:tcBorders>
              <w:top w:val="nil"/>
              <w:left w:val="nil"/>
              <w:bottom w:val="single" w:sz="4" w:space="0" w:color="auto"/>
              <w:right w:val="single" w:sz="4" w:space="0" w:color="auto"/>
            </w:tcBorders>
            <w:shd w:val="clear" w:color="auto" w:fill="auto"/>
            <w:vAlign w:val="center"/>
            <w:hideMark/>
          </w:tcPr>
          <w:p w14:paraId="5828D941" w14:textId="77777777" w:rsidR="0013762D" w:rsidRPr="0013762D" w:rsidRDefault="0013762D" w:rsidP="0013762D">
            <w:pPr>
              <w:widowControl/>
              <w:spacing w:before="0" w:after="0"/>
              <w:ind w:firstLine="0"/>
              <w:jc w:val="left"/>
              <w:rPr>
                <w:rFonts w:eastAsia="Times New Roman" w:cs="Times New Roman"/>
                <w:b/>
                <w:bCs/>
                <w:sz w:val="20"/>
                <w:szCs w:val="20"/>
                <w:lang w:val="en-US" w:eastAsia="en-US"/>
              </w:rPr>
            </w:pPr>
            <w:r w:rsidRPr="0013762D">
              <w:rPr>
                <w:rFonts w:eastAsia="Times New Roman" w:cs="Times New Roman"/>
                <w:b/>
                <w:bCs/>
                <w:sz w:val="20"/>
                <w:szCs w:val="20"/>
                <w:lang w:val="en-US" w:eastAsia="en-US"/>
              </w:rPr>
              <w:t>Sông Đà và vùng phụ cận</w:t>
            </w:r>
          </w:p>
        </w:tc>
        <w:tc>
          <w:tcPr>
            <w:tcW w:w="737" w:type="pct"/>
            <w:tcBorders>
              <w:top w:val="nil"/>
              <w:left w:val="nil"/>
              <w:bottom w:val="single" w:sz="4" w:space="0" w:color="auto"/>
              <w:right w:val="single" w:sz="4" w:space="0" w:color="auto"/>
            </w:tcBorders>
            <w:shd w:val="clear" w:color="auto" w:fill="auto"/>
            <w:noWrap/>
            <w:vAlign w:val="center"/>
            <w:hideMark/>
          </w:tcPr>
          <w:p w14:paraId="32236BB4" w14:textId="13CC0B39" w:rsidR="0013762D" w:rsidRPr="0013762D" w:rsidRDefault="0013762D" w:rsidP="0013762D">
            <w:pPr>
              <w:widowControl/>
              <w:spacing w:before="0" w:after="0"/>
              <w:ind w:firstLine="0"/>
              <w:jc w:val="center"/>
              <w:rPr>
                <w:rFonts w:eastAsia="Times New Roman" w:cs="Times New Roman"/>
                <w:b/>
                <w:bCs/>
                <w:sz w:val="20"/>
                <w:szCs w:val="20"/>
                <w:lang w:val="en-US" w:eastAsia="en-US"/>
              </w:rPr>
            </w:pPr>
            <w:r w:rsidRPr="0013762D">
              <w:rPr>
                <w:rFonts w:eastAsia="Times New Roman" w:cs="Times New Roman"/>
                <w:b/>
                <w:bCs/>
                <w:sz w:val="20"/>
                <w:szCs w:val="20"/>
                <w:lang w:val="en-US" w:eastAsia="en-US"/>
              </w:rPr>
              <w:t>84</w:t>
            </w:r>
            <w:r>
              <w:rPr>
                <w:rFonts w:eastAsia="Times New Roman" w:cs="Times New Roman"/>
                <w:b/>
                <w:bCs/>
                <w:sz w:val="20"/>
                <w:szCs w:val="20"/>
                <w:lang w:val="en-US" w:eastAsia="en-US"/>
              </w:rPr>
              <w:t>,</w:t>
            </w:r>
            <w:r w:rsidRPr="0013762D">
              <w:rPr>
                <w:rFonts w:eastAsia="Times New Roman" w:cs="Times New Roman"/>
                <w:b/>
                <w:bCs/>
                <w:sz w:val="20"/>
                <w:szCs w:val="20"/>
                <w:lang w:val="en-US" w:eastAsia="en-US"/>
              </w:rPr>
              <w:t>3</w:t>
            </w:r>
          </w:p>
        </w:tc>
        <w:tc>
          <w:tcPr>
            <w:tcW w:w="695" w:type="pct"/>
            <w:tcBorders>
              <w:top w:val="nil"/>
              <w:left w:val="nil"/>
              <w:bottom w:val="single" w:sz="4" w:space="0" w:color="auto"/>
              <w:right w:val="single" w:sz="4" w:space="0" w:color="auto"/>
            </w:tcBorders>
            <w:shd w:val="clear" w:color="auto" w:fill="auto"/>
            <w:noWrap/>
            <w:vAlign w:val="center"/>
            <w:hideMark/>
          </w:tcPr>
          <w:p w14:paraId="13E7B11C" w14:textId="7D3926E8" w:rsidR="0013762D" w:rsidRPr="0013762D" w:rsidRDefault="0013762D" w:rsidP="0013762D">
            <w:pPr>
              <w:widowControl/>
              <w:spacing w:before="0" w:after="0"/>
              <w:ind w:firstLine="0"/>
              <w:jc w:val="center"/>
              <w:rPr>
                <w:rFonts w:eastAsia="Times New Roman" w:cs="Times New Roman"/>
                <w:b/>
                <w:bCs/>
                <w:sz w:val="20"/>
                <w:szCs w:val="20"/>
                <w:lang w:val="en-US" w:eastAsia="en-US"/>
              </w:rPr>
            </w:pPr>
            <w:r w:rsidRPr="0013762D">
              <w:rPr>
                <w:rFonts w:eastAsia="Times New Roman" w:cs="Times New Roman"/>
                <w:b/>
                <w:bCs/>
                <w:sz w:val="20"/>
                <w:szCs w:val="20"/>
                <w:lang w:val="en-US" w:eastAsia="en-US"/>
              </w:rPr>
              <w:t>89</w:t>
            </w:r>
            <w:r>
              <w:rPr>
                <w:rFonts w:eastAsia="Times New Roman" w:cs="Times New Roman"/>
                <w:b/>
                <w:bCs/>
                <w:sz w:val="20"/>
                <w:szCs w:val="20"/>
                <w:lang w:val="en-US" w:eastAsia="en-US"/>
              </w:rPr>
              <w:t>,</w:t>
            </w:r>
            <w:r w:rsidRPr="0013762D">
              <w:rPr>
                <w:rFonts w:eastAsia="Times New Roman" w:cs="Times New Roman"/>
                <w:b/>
                <w:bCs/>
                <w:sz w:val="20"/>
                <w:szCs w:val="20"/>
                <w:lang w:val="en-US" w:eastAsia="en-US"/>
              </w:rPr>
              <w:t>9</w:t>
            </w:r>
          </w:p>
        </w:tc>
        <w:tc>
          <w:tcPr>
            <w:tcW w:w="410" w:type="pct"/>
            <w:tcBorders>
              <w:top w:val="nil"/>
              <w:left w:val="nil"/>
              <w:bottom w:val="single" w:sz="4" w:space="0" w:color="auto"/>
              <w:right w:val="single" w:sz="4" w:space="0" w:color="auto"/>
            </w:tcBorders>
            <w:shd w:val="clear" w:color="auto" w:fill="auto"/>
            <w:noWrap/>
            <w:vAlign w:val="center"/>
            <w:hideMark/>
          </w:tcPr>
          <w:p w14:paraId="3A82350C" w14:textId="6F3C53B1" w:rsidR="0013762D" w:rsidRPr="0013762D" w:rsidRDefault="0013762D" w:rsidP="0013762D">
            <w:pPr>
              <w:widowControl/>
              <w:spacing w:before="0" w:after="0"/>
              <w:ind w:firstLine="0"/>
              <w:jc w:val="center"/>
              <w:rPr>
                <w:rFonts w:eastAsia="Times New Roman" w:cs="Times New Roman"/>
                <w:b/>
                <w:bCs/>
                <w:sz w:val="20"/>
                <w:szCs w:val="20"/>
                <w:lang w:val="en-US" w:eastAsia="en-US"/>
              </w:rPr>
            </w:pPr>
            <w:r w:rsidRPr="0013762D">
              <w:rPr>
                <w:rFonts w:eastAsia="Times New Roman" w:cs="Times New Roman"/>
                <w:b/>
                <w:bCs/>
                <w:sz w:val="20"/>
                <w:szCs w:val="20"/>
                <w:lang w:val="en-US" w:eastAsia="en-US"/>
              </w:rPr>
              <w:t>14</w:t>
            </w:r>
            <w:r>
              <w:rPr>
                <w:rFonts w:eastAsia="Times New Roman" w:cs="Times New Roman"/>
                <w:b/>
                <w:bCs/>
                <w:sz w:val="20"/>
                <w:szCs w:val="20"/>
                <w:lang w:val="en-US" w:eastAsia="en-US"/>
              </w:rPr>
              <w:t>,</w:t>
            </w:r>
            <w:r w:rsidRPr="0013762D">
              <w:rPr>
                <w:rFonts w:eastAsia="Times New Roman" w:cs="Times New Roman"/>
                <w:b/>
                <w:bCs/>
                <w:sz w:val="20"/>
                <w:szCs w:val="20"/>
                <w:lang w:val="en-US" w:eastAsia="en-US"/>
              </w:rPr>
              <w:t>0</w:t>
            </w:r>
          </w:p>
        </w:tc>
        <w:tc>
          <w:tcPr>
            <w:tcW w:w="352" w:type="pct"/>
            <w:tcBorders>
              <w:top w:val="nil"/>
              <w:left w:val="nil"/>
              <w:bottom w:val="single" w:sz="4" w:space="0" w:color="auto"/>
              <w:right w:val="single" w:sz="4" w:space="0" w:color="auto"/>
            </w:tcBorders>
            <w:shd w:val="clear" w:color="auto" w:fill="auto"/>
            <w:vAlign w:val="center"/>
            <w:hideMark/>
          </w:tcPr>
          <w:p w14:paraId="3039D7D7" w14:textId="1FE7C383" w:rsidR="0013762D" w:rsidRPr="0013762D" w:rsidRDefault="0013762D" w:rsidP="0013762D">
            <w:pPr>
              <w:widowControl/>
              <w:spacing w:before="0" w:after="0"/>
              <w:ind w:firstLine="0"/>
              <w:jc w:val="center"/>
              <w:rPr>
                <w:rFonts w:eastAsia="Times New Roman" w:cs="Times New Roman"/>
                <w:b/>
                <w:bCs/>
                <w:sz w:val="20"/>
                <w:szCs w:val="20"/>
                <w:lang w:val="en-US" w:eastAsia="en-US"/>
              </w:rPr>
            </w:pPr>
            <w:r w:rsidRPr="0013762D">
              <w:rPr>
                <w:rFonts w:eastAsia="Times New Roman" w:cs="Times New Roman"/>
                <w:b/>
                <w:bCs/>
                <w:sz w:val="20"/>
                <w:szCs w:val="20"/>
                <w:lang w:val="en-US" w:eastAsia="en-US"/>
              </w:rPr>
              <w:t>25</w:t>
            </w:r>
            <w:r>
              <w:rPr>
                <w:rFonts w:eastAsia="Times New Roman" w:cs="Times New Roman"/>
                <w:b/>
                <w:bCs/>
                <w:sz w:val="20"/>
                <w:szCs w:val="20"/>
                <w:lang w:val="en-US" w:eastAsia="en-US"/>
              </w:rPr>
              <w:t>,</w:t>
            </w:r>
            <w:r w:rsidRPr="0013762D">
              <w:rPr>
                <w:rFonts w:eastAsia="Times New Roman" w:cs="Times New Roman"/>
                <w:b/>
                <w:bCs/>
                <w:sz w:val="20"/>
                <w:szCs w:val="20"/>
                <w:lang w:val="en-US" w:eastAsia="en-US"/>
              </w:rPr>
              <w:t>5</w:t>
            </w:r>
          </w:p>
        </w:tc>
        <w:tc>
          <w:tcPr>
            <w:tcW w:w="381" w:type="pct"/>
            <w:tcBorders>
              <w:top w:val="nil"/>
              <w:left w:val="nil"/>
              <w:bottom w:val="single" w:sz="4" w:space="0" w:color="auto"/>
              <w:right w:val="single" w:sz="4" w:space="0" w:color="auto"/>
            </w:tcBorders>
            <w:shd w:val="clear" w:color="auto" w:fill="auto"/>
            <w:vAlign w:val="center"/>
            <w:hideMark/>
          </w:tcPr>
          <w:p w14:paraId="361A1BB6" w14:textId="67FC529A" w:rsidR="0013762D" w:rsidRPr="0013762D" w:rsidRDefault="0013762D" w:rsidP="0013762D">
            <w:pPr>
              <w:widowControl/>
              <w:spacing w:before="0" w:after="0"/>
              <w:ind w:firstLine="0"/>
              <w:jc w:val="center"/>
              <w:rPr>
                <w:rFonts w:eastAsia="Times New Roman" w:cs="Times New Roman"/>
                <w:b/>
                <w:bCs/>
                <w:sz w:val="20"/>
                <w:szCs w:val="20"/>
                <w:lang w:val="en-US" w:eastAsia="en-US"/>
              </w:rPr>
            </w:pPr>
            <w:r w:rsidRPr="0013762D">
              <w:rPr>
                <w:rFonts w:eastAsia="Times New Roman" w:cs="Times New Roman"/>
                <w:b/>
                <w:bCs/>
                <w:sz w:val="20"/>
                <w:szCs w:val="20"/>
                <w:lang w:val="en-US" w:eastAsia="en-US"/>
              </w:rPr>
              <w:t>15</w:t>
            </w:r>
            <w:r>
              <w:rPr>
                <w:rFonts w:eastAsia="Times New Roman" w:cs="Times New Roman"/>
                <w:b/>
                <w:bCs/>
                <w:sz w:val="20"/>
                <w:szCs w:val="20"/>
                <w:lang w:val="en-US" w:eastAsia="en-US"/>
              </w:rPr>
              <w:t>,</w:t>
            </w:r>
            <w:r w:rsidRPr="0013762D">
              <w:rPr>
                <w:rFonts w:eastAsia="Times New Roman" w:cs="Times New Roman"/>
                <w:b/>
                <w:bCs/>
                <w:sz w:val="20"/>
                <w:szCs w:val="20"/>
                <w:lang w:val="en-US" w:eastAsia="en-US"/>
              </w:rPr>
              <w:t>0</w:t>
            </w:r>
          </w:p>
        </w:tc>
        <w:tc>
          <w:tcPr>
            <w:tcW w:w="490" w:type="pct"/>
            <w:tcBorders>
              <w:top w:val="nil"/>
              <w:left w:val="nil"/>
              <w:bottom w:val="single" w:sz="4" w:space="0" w:color="auto"/>
              <w:right w:val="single" w:sz="4" w:space="0" w:color="auto"/>
            </w:tcBorders>
            <w:shd w:val="clear" w:color="auto" w:fill="auto"/>
            <w:vAlign w:val="center"/>
            <w:hideMark/>
          </w:tcPr>
          <w:p w14:paraId="22A5EF55" w14:textId="77777777" w:rsidR="0013762D" w:rsidRPr="0013762D" w:rsidRDefault="0013762D" w:rsidP="0013762D">
            <w:pPr>
              <w:widowControl/>
              <w:spacing w:before="0" w:after="0"/>
              <w:ind w:firstLine="0"/>
              <w:jc w:val="center"/>
              <w:rPr>
                <w:rFonts w:eastAsia="Times New Roman" w:cs="Times New Roman"/>
                <w:b/>
                <w:bCs/>
                <w:sz w:val="20"/>
                <w:szCs w:val="20"/>
                <w:lang w:val="en-US" w:eastAsia="en-US"/>
              </w:rPr>
            </w:pPr>
            <w:r w:rsidRPr="0013762D">
              <w:rPr>
                <w:rFonts w:eastAsia="Times New Roman" w:cs="Times New Roman"/>
                <w:b/>
                <w:bCs/>
                <w:sz w:val="20"/>
                <w:szCs w:val="20"/>
                <w:lang w:val="en-US" w:eastAsia="en-US"/>
              </w:rPr>
              <w:t>Tăng</w:t>
            </w:r>
          </w:p>
        </w:tc>
      </w:tr>
      <w:tr w:rsidR="0013762D" w:rsidRPr="0013762D" w14:paraId="5CFD996E"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44B31DB1"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1</w:t>
            </w:r>
          </w:p>
        </w:tc>
        <w:tc>
          <w:tcPr>
            <w:tcW w:w="1686" w:type="pct"/>
            <w:tcBorders>
              <w:top w:val="nil"/>
              <w:left w:val="nil"/>
              <w:bottom w:val="single" w:sz="4" w:space="0" w:color="auto"/>
              <w:right w:val="single" w:sz="4" w:space="0" w:color="auto"/>
            </w:tcBorders>
            <w:shd w:val="clear" w:color="auto" w:fill="auto"/>
            <w:vAlign w:val="center"/>
            <w:hideMark/>
          </w:tcPr>
          <w:p w14:paraId="2686DF67"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Hồng Sạt</w:t>
            </w:r>
          </w:p>
        </w:tc>
        <w:tc>
          <w:tcPr>
            <w:tcW w:w="737" w:type="pct"/>
            <w:tcBorders>
              <w:top w:val="nil"/>
              <w:left w:val="nil"/>
              <w:bottom w:val="single" w:sz="4" w:space="0" w:color="auto"/>
              <w:right w:val="single" w:sz="4" w:space="0" w:color="auto"/>
            </w:tcBorders>
            <w:shd w:val="clear" w:color="auto" w:fill="auto"/>
            <w:noWrap/>
            <w:vAlign w:val="center"/>
            <w:hideMark/>
          </w:tcPr>
          <w:p w14:paraId="1F352C91" w14:textId="6DA3EB49"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695" w:type="pct"/>
            <w:tcBorders>
              <w:top w:val="nil"/>
              <w:left w:val="nil"/>
              <w:bottom w:val="single" w:sz="4" w:space="0" w:color="auto"/>
              <w:right w:val="single" w:sz="4" w:space="0" w:color="auto"/>
            </w:tcBorders>
            <w:shd w:val="clear" w:color="auto" w:fill="auto"/>
            <w:noWrap/>
            <w:vAlign w:val="center"/>
            <w:hideMark/>
          </w:tcPr>
          <w:p w14:paraId="55FB685A" w14:textId="6CC1DF93"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100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10" w:type="pct"/>
            <w:tcBorders>
              <w:top w:val="nil"/>
              <w:left w:val="nil"/>
              <w:bottom w:val="single" w:sz="4" w:space="0" w:color="auto"/>
              <w:right w:val="single" w:sz="4" w:space="0" w:color="auto"/>
            </w:tcBorders>
            <w:shd w:val="clear" w:color="auto" w:fill="auto"/>
            <w:noWrap/>
            <w:vAlign w:val="center"/>
            <w:hideMark/>
          </w:tcPr>
          <w:p w14:paraId="28DF2EF2" w14:textId="1155478A"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23</w:t>
            </w:r>
            <w:r>
              <w:rPr>
                <w:rFonts w:eastAsia="Times New Roman" w:cs="Times New Roman"/>
                <w:sz w:val="20"/>
                <w:szCs w:val="20"/>
                <w:lang w:val="en-US" w:eastAsia="en-US"/>
              </w:rPr>
              <w:t>,</w:t>
            </w:r>
            <w:r w:rsidRPr="0013762D">
              <w:rPr>
                <w:rFonts w:eastAsia="Times New Roman" w:cs="Times New Roman"/>
                <w:sz w:val="20"/>
                <w:szCs w:val="20"/>
                <w:lang w:val="en-US" w:eastAsia="en-US"/>
              </w:rPr>
              <w:t>7</w:t>
            </w:r>
          </w:p>
        </w:tc>
        <w:tc>
          <w:tcPr>
            <w:tcW w:w="352" w:type="pct"/>
            <w:tcBorders>
              <w:top w:val="nil"/>
              <w:left w:val="nil"/>
              <w:bottom w:val="single" w:sz="4" w:space="0" w:color="auto"/>
              <w:right w:val="single" w:sz="4" w:space="0" w:color="auto"/>
            </w:tcBorders>
            <w:shd w:val="clear" w:color="auto" w:fill="auto"/>
            <w:noWrap/>
            <w:vAlign w:val="center"/>
            <w:hideMark/>
          </w:tcPr>
          <w:p w14:paraId="1518C31F" w14:textId="744F56BF"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60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81" w:type="pct"/>
            <w:tcBorders>
              <w:top w:val="nil"/>
              <w:left w:val="nil"/>
              <w:bottom w:val="single" w:sz="4" w:space="0" w:color="auto"/>
              <w:right w:val="single" w:sz="4" w:space="0" w:color="auto"/>
            </w:tcBorders>
            <w:shd w:val="clear" w:color="auto" w:fill="auto"/>
            <w:noWrap/>
            <w:vAlign w:val="center"/>
            <w:hideMark/>
          </w:tcPr>
          <w:p w14:paraId="7202417E" w14:textId="35799D78"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90" w:type="pct"/>
            <w:tcBorders>
              <w:top w:val="nil"/>
              <w:left w:val="nil"/>
              <w:bottom w:val="single" w:sz="4" w:space="0" w:color="auto"/>
              <w:right w:val="single" w:sz="4" w:space="0" w:color="auto"/>
            </w:tcBorders>
            <w:shd w:val="clear" w:color="auto" w:fill="auto"/>
            <w:noWrap/>
            <w:vAlign w:val="center"/>
            <w:hideMark/>
          </w:tcPr>
          <w:p w14:paraId="5B9778AE"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26B32CA7"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07F3F239"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2</w:t>
            </w:r>
          </w:p>
        </w:tc>
        <w:tc>
          <w:tcPr>
            <w:tcW w:w="1686" w:type="pct"/>
            <w:tcBorders>
              <w:top w:val="nil"/>
              <w:left w:val="nil"/>
              <w:bottom w:val="single" w:sz="4" w:space="0" w:color="auto"/>
              <w:right w:val="single" w:sz="4" w:space="0" w:color="auto"/>
            </w:tcBorders>
            <w:shd w:val="clear" w:color="auto" w:fill="auto"/>
            <w:vAlign w:val="center"/>
            <w:hideMark/>
          </w:tcPr>
          <w:p w14:paraId="34A01F58"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Pe Luông</w:t>
            </w:r>
          </w:p>
        </w:tc>
        <w:tc>
          <w:tcPr>
            <w:tcW w:w="737" w:type="pct"/>
            <w:tcBorders>
              <w:top w:val="nil"/>
              <w:left w:val="nil"/>
              <w:bottom w:val="single" w:sz="4" w:space="0" w:color="auto"/>
              <w:right w:val="single" w:sz="4" w:space="0" w:color="auto"/>
            </w:tcBorders>
            <w:shd w:val="clear" w:color="auto" w:fill="auto"/>
            <w:noWrap/>
            <w:vAlign w:val="center"/>
            <w:hideMark/>
          </w:tcPr>
          <w:p w14:paraId="7DDF3401" w14:textId="6F06D481"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w:t>
            </w:r>
            <w:r>
              <w:rPr>
                <w:rFonts w:eastAsia="Times New Roman" w:cs="Times New Roman"/>
                <w:sz w:val="20"/>
                <w:szCs w:val="20"/>
                <w:lang w:val="en-US" w:eastAsia="en-US"/>
              </w:rPr>
              <w:t>,</w:t>
            </w:r>
            <w:r w:rsidRPr="0013762D">
              <w:rPr>
                <w:rFonts w:eastAsia="Times New Roman" w:cs="Times New Roman"/>
                <w:sz w:val="20"/>
                <w:szCs w:val="20"/>
                <w:lang w:val="en-US" w:eastAsia="en-US"/>
              </w:rPr>
              <w:t>6</w:t>
            </w:r>
          </w:p>
        </w:tc>
        <w:tc>
          <w:tcPr>
            <w:tcW w:w="695" w:type="pct"/>
            <w:tcBorders>
              <w:top w:val="nil"/>
              <w:left w:val="nil"/>
              <w:bottom w:val="single" w:sz="4" w:space="0" w:color="auto"/>
              <w:right w:val="single" w:sz="4" w:space="0" w:color="auto"/>
            </w:tcBorders>
            <w:shd w:val="clear" w:color="auto" w:fill="auto"/>
            <w:noWrap/>
            <w:vAlign w:val="center"/>
            <w:hideMark/>
          </w:tcPr>
          <w:p w14:paraId="76DAFDAD" w14:textId="255B1234"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100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10" w:type="pct"/>
            <w:tcBorders>
              <w:top w:val="nil"/>
              <w:left w:val="nil"/>
              <w:bottom w:val="single" w:sz="4" w:space="0" w:color="auto"/>
              <w:right w:val="single" w:sz="4" w:space="0" w:color="auto"/>
            </w:tcBorders>
            <w:shd w:val="clear" w:color="auto" w:fill="auto"/>
            <w:noWrap/>
            <w:vAlign w:val="center"/>
            <w:hideMark/>
          </w:tcPr>
          <w:p w14:paraId="4A42C4AB" w14:textId="7DA6B1D0"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5</w:t>
            </w:r>
          </w:p>
        </w:tc>
        <w:tc>
          <w:tcPr>
            <w:tcW w:w="352" w:type="pct"/>
            <w:tcBorders>
              <w:top w:val="nil"/>
              <w:left w:val="nil"/>
              <w:bottom w:val="single" w:sz="4" w:space="0" w:color="auto"/>
              <w:right w:val="single" w:sz="4" w:space="0" w:color="auto"/>
            </w:tcBorders>
            <w:shd w:val="clear" w:color="auto" w:fill="auto"/>
            <w:noWrap/>
            <w:vAlign w:val="center"/>
            <w:hideMark/>
          </w:tcPr>
          <w:p w14:paraId="7E7FA078" w14:textId="5087848D"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81" w:type="pct"/>
            <w:tcBorders>
              <w:top w:val="nil"/>
              <w:left w:val="nil"/>
              <w:bottom w:val="single" w:sz="4" w:space="0" w:color="auto"/>
              <w:right w:val="single" w:sz="4" w:space="0" w:color="auto"/>
            </w:tcBorders>
            <w:shd w:val="clear" w:color="auto" w:fill="auto"/>
            <w:noWrap/>
            <w:vAlign w:val="center"/>
            <w:hideMark/>
          </w:tcPr>
          <w:p w14:paraId="013C1F52" w14:textId="4780A815"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w:t>
            </w:r>
            <w:r>
              <w:rPr>
                <w:rFonts w:eastAsia="Times New Roman" w:cs="Times New Roman"/>
                <w:sz w:val="20"/>
                <w:szCs w:val="20"/>
                <w:lang w:val="en-US" w:eastAsia="en-US"/>
              </w:rPr>
              <w:t>,</w:t>
            </w:r>
            <w:r w:rsidRPr="0013762D">
              <w:rPr>
                <w:rFonts w:eastAsia="Times New Roman" w:cs="Times New Roman"/>
                <w:sz w:val="20"/>
                <w:szCs w:val="20"/>
                <w:lang w:val="en-US" w:eastAsia="en-US"/>
              </w:rPr>
              <w:t>6</w:t>
            </w:r>
          </w:p>
        </w:tc>
        <w:tc>
          <w:tcPr>
            <w:tcW w:w="490" w:type="pct"/>
            <w:tcBorders>
              <w:top w:val="nil"/>
              <w:left w:val="nil"/>
              <w:bottom w:val="single" w:sz="4" w:space="0" w:color="auto"/>
              <w:right w:val="single" w:sz="4" w:space="0" w:color="auto"/>
            </w:tcBorders>
            <w:shd w:val="clear" w:color="auto" w:fill="auto"/>
            <w:noWrap/>
            <w:vAlign w:val="center"/>
            <w:hideMark/>
          </w:tcPr>
          <w:p w14:paraId="7A8A4CD9"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004CD8A1"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42C4BF6F"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3</w:t>
            </w:r>
          </w:p>
        </w:tc>
        <w:tc>
          <w:tcPr>
            <w:tcW w:w="1686" w:type="pct"/>
            <w:tcBorders>
              <w:top w:val="nil"/>
              <w:left w:val="nil"/>
              <w:bottom w:val="single" w:sz="4" w:space="0" w:color="auto"/>
              <w:right w:val="single" w:sz="4" w:space="0" w:color="auto"/>
            </w:tcBorders>
            <w:shd w:val="clear" w:color="auto" w:fill="auto"/>
            <w:vAlign w:val="center"/>
            <w:hideMark/>
          </w:tcPr>
          <w:p w14:paraId="10F0EB14"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Sái Lương</w:t>
            </w:r>
          </w:p>
        </w:tc>
        <w:tc>
          <w:tcPr>
            <w:tcW w:w="737" w:type="pct"/>
            <w:tcBorders>
              <w:top w:val="nil"/>
              <w:left w:val="nil"/>
              <w:bottom w:val="single" w:sz="4" w:space="0" w:color="auto"/>
              <w:right w:val="single" w:sz="4" w:space="0" w:color="auto"/>
            </w:tcBorders>
            <w:shd w:val="clear" w:color="auto" w:fill="auto"/>
            <w:noWrap/>
            <w:vAlign w:val="center"/>
            <w:hideMark/>
          </w:tcPr>
          <w:p w14:paraId="05772B5F" w14:textId="4A35BCD9"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6</w:t>
            </w:r>
          </w:p>
        </w:tc>
        <w:tc>
          <w:tcPr>
            <w:tcW w:w="695" w:type="pct"/>
            <w:tcBorders>
              <w:top w:val="nil"/>
              <w:left w:val="nil"/>
              <w:bottom w:val="single" w:sz="4" w:space="0" w:color="auto"/>
              <w:right w:val="single" w:sz="4" w:space="0" w:color="auto"/>
            </w:tcBorders>
            <w:shd w:val="clear" w:color="auto" w:fill="auto"/>
            <w:noWrap/>
            <w:vAlign w:val="center"/>
            <w:hideMark/>
          </w:tcPr>
          <w:p w14:paraId="47C78B77" w14:textId="6BCE8BEE"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92</w:t>
            </w:r>
            <w:r>
              <w:rPr>
                <w:rFonts w:eastAsia="Times New Roman" w:cs="Times New Roman"/>
                <w:sz w:val="20"/>
                <w:szCs w:val="20"/>
                <w:lang w:val="en-US" w:eastAsia="en-US"/>
              </w:rPr>
              <w:t>,</w:t>
            </w:r>
            <w:r w:rsidRPr="0013762D">
              <w:rPr>
                <w:rFonts w:eastAsia="Times New Roman" w:cs="Times New Roman"/>
                <w:sz w:val="20"/>
                <w:szCs w:val="20"/>
                <w:lang w:val="en-US" w:eastAsia="en-US"/>
              </w:rPr>
              <w:t>9</w:t>
            </w:r>
          </w:p>
        </w:tc>
        <w:tc>
          <w:tcPr>
            <w:tcW w:w="410" w:type="pct"/>
            <w:tcBorders>
              <w:top w:val="nil"/>
              <w:left w:val="nil"/>
              <w:bottom w:val="single" w:sz="4" w:space="0" w:color="auto"/>
              <w:right w:val="single" w:sz="4" w:space="0" w:color="auto"/>
            </w:tcBorders>
            <w:shd w:val="clear" w:color="auto" w:fill="auto"/>
            <w:noWrap/>
            <w:vAlign w:val="center"/>
            <w:hideMark/>
          </w:tcPr>
          <w:p w14:paraId="4D3E37A9" w14:textId="07176758"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28</w:t>
            </w:r>
            <w:r>
              <w:rPr>
                <w:rFonts w:eastAsia="Times New Roman" w:cs="Times New Roman"/>
                <w:sz w:val="20"/>
                <w:szCs w:val="20"/>
                <w:lang w:val="en-US" w:eastAsia="en-US"/>
              </w:rPr>
              <w:t>,</w:t>
            </w:r>
            <w:r w:rsidRPr="0013762D">
              <w:rPr>
                <w:rFonts w:eastAsia="Times New Roman" w:cs="Times New Roman"/>
                <w:sz w:val="20"/>
                <w:szCs w:val="20"/>
                <w:lang w:val="en-US" w:eastAsia="en-US"/>
              </w:rPr>
              <w:t>2</w:t>
            </w:r>
          </w:p>
        </w:tc>
        <w:tc>
          <w:tcPr>
            <w:tcW w:w="352" w:type="pct"/>
            <w:tcBorders>
              <w:top w:val="nil"/>
              <w:left w:val="nil"/>
              <w:bottom w:val="single" w:sz="4" w:space="0" w:color="auto"/>
              <w:right w:val="single" w:sz="4" w:space="0" w:color="auto"/>
            </w:tcBorders>
            <w:shd w:val="clear" w:color="auto" w:fill="auto"/>
            <w:noWrap/>
            <w:vAlign w:val="center"/>
            <w:hideMark/>
          </w:tcPr>
          <w:p w14:paraId="66EA29A8" w14:textId="7B044FB5"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83</w:t>
            </w:r>
            <w:r>
              <w:rPr>
                <w:rFonts w:eastAsia="Times New Roman" w:cs="Times New Roman"/>
                <w:sz w:val="20"/>
                <w:szCs w:val="20"/>
                <w:lang w:val="en-US" w:eastAsia="en-US"/>
              </w:rPr>
              <w:t>,</w:t>
            </w:r>
            <w:r w:rsidRPr="0013762D">
              <w:rPr>
                <w:rFonts w:eastAsia="Times New Roman" w:cs="Times New Roman"/>
                <w:sz w:val="20"/>
                <w:szCs w:val="20"/>
                <w:lang w:val="en-US" w:eastAsia="en-US"/>
              </w:rPr>
              <w:t>3</w:t>
            </w:r>
          </w:p>
        </w:tc>
        <w:tc>
          <w:tcPr>
            <w:tcW w:w="381" w:type="pct"/>
            <w:tcBorders>
              <w:top w:val="nil"/>
              <w:left w:val="nil"/>
              <w:bottom w:val="single" w:sz="4" w:space="0" w:color="auto"/>
              <w:right w:val="single" w:sz="4" w:space="0" w:color="auto"/>
            </w:tcBorders>
            <w:shd w:val="clear" w:color="auto" w:fill="auto"/>
            <w:noWrap/>
            <w:vAlign w:val="center"/>
            <w:hideMark/>
          </w:tcPr>
          <w:p w14:paraId="404CF503" w14:textId="1FF4B6B5"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-7</w:t>
            </w:r>
            <w:r>
              <w:rPr>
                <w:rFonts w:eastAsia="Times New Roman" w:cs="Times New Roman"/>
                <w:sz w:val="20"/>
                <w:szCs w:val="20"/>
                <w:lang w:val="en-US" w:eastAsia="en-US"/>
              </w:rPr>
              <w:t>,</w:t>
            </w:r>
            <w:r w:rsidRPr="0013762D">
              <w:rPr>
                <w:rFonts w:eastAsia="Times New Roman" w:cs="Times New Roman"/>
                <w:sz w:val="20"/>
                <w:szCs w:val="20"/>
                <w:lang w:val="en-US" w:eastAsia="en-US"/>
              </w:rPr>
              <w:t>1</w:t>
            </w:r>
          </w:p>
        </w:tc>
        <w:tc>
          <w:tcPr>
            <w:tcW w:w="490" w:type="pct"/>
            <w:tcBorders>
              <w:top w:val="nil"/>
              <w:left w:val="nil"/>
              <w:bottom w:val="single" w:sz="4" w:space="0" w:color="auto"/>
              <w:right w:val="single" w:sz="4" w:space="0" w:color="auto"/>
            </w:tcBorders>
            <w:shd w:val="clear" w:color="auto" w:fill="auto"/>
            <w:noWrap/>
            <w:vAlign w:val="center"/>
            <w:hideMark/>
          </w:tcPr>
          <w:p w14:paraId="63604BE7"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0BD84FD6"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1F1F47B2"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4</w:t>
            </w:r>
          </w:p>
        </w:tc>
        <w:tc>
          <w:tcPr>
            <w:tcW w:w="1686" w:type="pct"/>
            <w:tcBorders>
              <w:top w:val="nil"/>
              <w:left w:val="nil"/>
              <w:bottom w:val="single" w:sz="4" w:space="0" w:color="auto"/>
              <w:right w:val="single" w:sz="4" w:space="0" w:color="auto"/>
            </w:tcBorders>
            <w:shd w:val="clear" w:color="auto" w:fill="auto"/>
            <w:vAlign w:val="center"/>
            <w:hideMark/>
          </w:tcPr>
          <w:p w14:paraId="0E0E3BC7"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Bản Ban</w:t>
            </w:r>
          </w:p>
        </w:tc>
        <w:tc>
          <w:tcPr>
            <w:tcW w:w="737" w:type="pct"/>
            <w:tcBorders>
              <w:top w:val="nil"/>
              <w:left w:val="nil"/>
              <w:bottom w:val="single" w:sz="4" w:space="0" w:color="auto"/>
              <w:right w:val="single" w:sz="4" w:space="0" w:color="auto"/>
            </w:tcBorders>
            <w:shd w:val="clear" w:color="auto" w:fill="auto"/>
            <w:noWrap/>
            <w:vAlign w:val="center"/>
            <w:hideMark/>
          </w:tcPr>
          <w:p w14:paraId="5318076D" w14:textId="6D93F3C6"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695" w:type="pct"/>
            <w:tcBorders>
              <w:top w:val="nil"/>
              <w:left w:val="nil"/>
              <w:bottom w:val="single" w:sz="4" w:space="0" w:color="auto"/>
              <w:right w:val="single" w:sz="4" w:space="0" w:color="auto"/>
            </w:tcBorders>
            <w:shd w:val="clear" w:color="auto" w:fill="auto"/>
            <w:noWrap/>
            <w:vAlign w:val="center"/>
            <w:hideMark/>
          </w:tcPr>
          <w:p w14:paraId="5BE1BB09" w14:textId="5FFBAD7A"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100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10" w:type="pct"/>
            <w:tcBorders>
              <w:top w:val="nil"/>
              <w:left w:val="nil"/>
              <w:bottom w:val="single" w:sz="4" w:space="0" w:color="auto"/>
              <w:right w:val="single" w:sz="4" w:space="0" w:color="auto"/>
            </w:tcBorders>
            <w:shd w:val="clear" w:color="auto" w:fill="auto"/>
            <w:noWrap/>
            <w:vAlign w:val="center"/>
            <w:hideMark/>
          </w:tcPr>
          <w:p w14:paraId="7DD12B52" w14:textId="53B0BAD5"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8</w:t>
            </w:r>
            <w:r>
              <w:rPr>
                <w:rFonts w:eastAsia="Times New Roman" w:cs="Times New Roman"/>
                <w:sz w:val="20"/>
                <w:szCs w:val="20"/>
                <w:lang w:val="en-US" w:eastAsia="en-US"/>
              </w:rPr>
              <w:t>,</w:t>
            </w:r>
            <w:r w:rsidRPr="0013762D">
              <w:rPr>
                <w:rFonts w:eastAsia="Times New Roman" w:cs="Times New Roman"/>
                <w:sz w:val="20"/>
                <w:szCs w:val="20"/>
                <w:lang w:val="en-US" w:eastAsia="en-US"/>
              </w:rPr>
              <w:t>4</w:t>
            </w:r>
          </w:p>
        </w:tc>
        <w:tc>
          <w:tcPr>
            <w:tcW w:w="352" w:type="pct"/>
            <w:tcBorders>
              <w:top w:val="nil"/>
              <w:left w:val="nil"/>
              <w:bottom w:val="single" w:sz="4" w:space="0" w:color="auto"/>
              <w:right w:val="single" w:sz="4" w:space="0" w:color="auto"/>
            </w:tcBorders>
            <w:shd w:val="clear" w:color="auto" w:fill="auto"/>
            <w:noWrap/>
            <w:vAlign w:val="center"/>
            <w:hideMark/>
          </w:tcPr>
          <w:p w14:paraId="5C77EDEF" w14:textId="15152C3C"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14</w:t>
            </w:r>
            <w:r>
              <w:rPr>
                <w:rFonts w:eastAsia="Times New Roman" w:cs="Times New Roman"/>
                <w:sz w:val="20"/>
                <w:szCs w:val="20"/>
                <w:lang w:val="en-US" w:eastAsia="en-US"/>
              </w:rPr>
              <w:t>,</w:t>
            </w:r>
            <w:r w:rsidRPr="0013762D">
              <w:rPr>
                <w:rFonts w:eastAsia="Times New Roman" w:cs="Times New Roman"/>
                <w:sz w:val="20"/>
                <w:szCs w:val="20"/>
                <w:lang w:val="en-US" w:eastAsia="en-US"/>
              </w:rPr>
              <w:t>7</w:t>
            </w:r>
          </w:p>
        </w:tc>
        <w:tc>
          <w:tcPr>
            <w:tcW w:w="381" w:type="pct"/>
            <w:tcBorders>
              <w:top w:val="nil"/>
              <w:left w:val="nil"/>
              <w:bottom w:val="single" w:sz="4" w:space="0" w:color="auto"/>
              <w:right w:val="single" w:sz="4" w:space="0" w:color="auto"/>
            </w:tcBorders>
            <w:shd w:val="clear" w:color="auto" w:fill="auto"/>
            <w:noWrap/>
            <w:vAlign w:val="center"/>
            <w:hideMark/>
          </w:tcPr>
          <w:p w14:paraId="7FEFE17B" w14:textId="2D6E4733"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90" w:type="pct"/>
            <w:tcBorders>
              <w:top w:val="nil"/>
              <w:left w:val="nil"/>
              <w:bottom w:val="single" w:sz="4" w:space="0" w:color="auto"/>
              <w:right w:val="single" w:sz="4" w:space="0" w:color="auto"/>
            </w:tcBorders>
            <w:shd w:val="clear" w:color="auto" w:fill="auto"/>
            <w:noWrap/>
            <w:vAlign w:val="center"/>
            <w:hideMark/>
          </w:tcPr>
          <w:p w14:paraId="30AA2EF6"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Giảm</w:t>
            </w:r>
          </w:p>
        </w:tc>
      </w:tr>
      <w:tr w:rsidR="0013762D" w:rsidRPr="0013762D" w14:paraId="7BB1A599"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047B8EA0"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5</w:t>
            </w:r>
          </w:p>
        </w:tc>
        <w:tc>
          <w:tcPr>
            <w:tcW w:w="1686" w:type="pct"/>
            <w:tcBorders>
              <w:top w:val="nil"/>
              <w:left w:val="nil"/>
              <w:bottom w:val="single" w:sz="4" w:space="0" w:color="auto"/>
              <w:right w:val="single" w:sz="4" w:space="0" w:color="auto"/>
            </w:tcBorders>
            <w:shd w:val="clear" w:color="auto" w:fill="auto"/>
            <w:vAlign w:val="center"/>
            <w:hideMark/>
          </w:tcPr>
          <w:p w14:paraId="131B475A"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Hồng Khếnh</w:t>
            </w:r>
          </w:p>
        </w:tc>
        <w:tc>
          <w:tcPr>
            <w:tcW w:w="737" w:type="pct"/>
            <w:tcBorders>
              <w:top w:val="nil"/>
              <w:left w:val="nil"/>
              <w:bottom w:val="single" w:sz="4" w:space="0" w:color="auto"/>
              <w:right w:val="single" w:sz="4" w:space="0" w:color="auto"/>
            </w:tcBorders>
            <w:shd w:val="clear" w:color="auto" w:fill="auto"/>
            <w:noWrap/>
            <w:vAlign w:val="center"/>
            <w:hideMark/>
          </w:tcPr>
          <w:p w14:paraId="188CF627" w14:textId="06DD7F64"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w:t>
            </w:r>
            <w:r>
              <w:rPr>
                <w:rFonts w:eastAsia="Times New Roman" w:cs="Times New Roman"/>
                <w:sz w:val="20"/>
                <w:szCs w:val="20"/>
                <w:lang w:val="en-US" w:eastAsia="en-US"/>
              </w:rPr>
              <w:t>,</w:t>
            </w:r>
            <w:r w:rsidRPr="0013762D">
              <w:rPr>
                <w:rFonts w:eastAsia="Times New Roman" w:cs="Times New Roman"/>
                <w:sz w:val="20"/>
                <w:szCs w:val="20"/>
                <w:lang w:val="en-US" w:eastAsia="en-US"/>
              </w:rPr>
              <w:t>6</w:t>
            </w:r>
          </w:p>
        </w:tc>
        <w:tc>
          <w:tcPr>
            <w:tcW w:w="695" w:type="pct"/>
            <w:tcBorders>
              <w:top w:val="nil"/>
              <w:left w:val="nil"/>
              <w:bottom w:val="single" w:sz="4" w:space="0" w:color="auto"/>
              <w:right w:val="single" w:sz="4" w:space="0" w:color="auto"/>
            </w:tcBorders>
            <w:shd w:val="clear" w:color="auto" w:fill="auto"/>
            <w:noWrap/>
            <w:vAlign w:val="center"/>
            <w:hideMark/>
          </w:tcPr>
          <w:p w14:paraId="72CC0151" w14:textId="3BD47B0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100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10" w:type="pct"/>
            <w:tcBorders>
              <w:top w:val="nil"/>
              <w:left w:val="nil"/>
              <w:bottom w:val="single" w:sz="4" w:space="0" w:color="auto"/>
              <w:right w:val="single" w:sz="4" w:space="0" w:color="auto"/>
            </w:tcBorders>
            <w:shd w:val="clear" w:color="auto" w:fill="auto"/>
            <w:noWrap/>
            <w:vAlign w:val="center"/>
            <w:hideMark/>
          </w:tcPr>
          <w:p w14:paraId="175B87C0" w14:textId="199CC88E"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25</w:t>
            </w:r>
            <w:r>
              <w:rPr>
                <w:rFonts w:eastAsia="Times New Roman" w:cs="Times New Roman"/>
                <w:sz w:val="20"/>
                <w:szCs w:val="20"/>
                <w:lang w:val="en-US" w:eastAsia="en-US"/>
              </w:rPr>
              <w:t>,</w:t>
            </w:r>
            <w:r w:rsidRPr="0013762D">
              <w:rPr>
                <w:rFonts w:eastAsia="Times New Roman" w:cs="Times New Roman"/>
                <w:sz w:val="20"/>
                <w:szCs w:val="20"/>
                <w:lang w:val="en-US" w:eastAsia="en-US"/>
              </w:rPr>
              <w:t>8</w:t>
            </w:r>
          </w:p>
        </w:tc>
        <w:tc>
          <w:tcPr>
            <w:tcW w:w="352" w:type="pct"/>
            <w:tcBorders>
              <w:top w:val="nil"/>
              <w:left w:val="nil"/>
              <w:bottom w:val="single" w:sz="4" w:space="0" w:color="auto"/>
              <w:right w:val="single" w:sz="4" w:space="0" w:color="auto"/>
            </w:tcBorders>
            <w:shd w:val="clear" w:color="auto" w:fill="auto"/>
            <w:noWrap/>
            <w:vAlign w:val="center"/>
            <w:hideMark/>
          </w:tcPr>
          <w:p w14:paraId="2D738607" w14:textId="19EDFA7F"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81" w:type="pct"/>
            <w:tcBorders>
              <w:top w:val="nil"/>
              <w:left w:val="nil"/>
              <w:bottom w:val="single" w:sz="4" w:space="0" w:color="auto"/>
              <w:right w:val="single" w:sz="4" w:space="0" w:color="auto"/>
            </w:tcBorders>
            <w:shd w:val="clear" w:color="auto" w:fill="auto"/>
            <w:noWrap/>
            <w:vAlign w:val="center"/>
            <w:hideMark/>
          </w:tcPr>
          <w:p w14:paraId="43E973A3" w14:textId="4378DC6D"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12</w:t>
            </w:r>
            <w:r>
              <w:rPr>
                <w:rFonts w:eastAsia="Times New Roman" w:cs="Times New Roman"/>
                <w:sz w:val="20"/>
                <w:szCs w:val="20"/>
                <w:lang w:val="en-US" w:eastAsia="en-US"/>
              </w:rPr>
              <w:t>,</w:t>
            </w:r>
            <w:r w:rsidRPr="0013762D">
              <w:rPr>
                <w:rFonts w:eastAsia="Times New Roman" w:cs="Times New Roman"/>
                <w:sz w:val="20"/>
                <w:szCs w:val="20"/>
                <w:lang w:val="en-US" w:eastAsia="en-US"/>
              </w:rPr>
              <w:t>2</w:t>
            </w:r>
          </w:p>
        </w:tc>
        <w:tc>
          <w:tcPr>
            <w:tcW w:w="490" w:type="pct"/>
            <w:tcBorders>
              <w:top w:val="nil"/>
              <w:left w:val="nil"/>
              <w:bottom w:val="single" w:sz="4" w:space="0" w:color="auto"/>
              <w:right w:val="single" w:sz="4" w:space="0" w:color="auto"/>
            </w:tcBorders>
            <w:shd w:val="clear" w:color="auto" w:fill="auto"/>
            <w:noWrap/>
            <w:vAlign w:val="center"/>
            <w:hideMark/>
          </w:tcPr>
          <w:p w14:paraId="6E061DC9"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1095E02A"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692AC8E7"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6</w:t>
            </w:r>
          </w:p>
        </w:tc>
        <w:tc>
          <w:tcPr>
            <w:tcW w:w="1686" w:type="pct"/>
            <w:tcBorders>
              <w:top w:val="nil"/>
              <w:left w:val="nil"/>
              <w:bottom w:val="single" w:sz="4" w:space="0" w:color="auto"/>
              <w:right w:val="single" w:sz="4" w:space="0" w:color="auto"/>
            </w:tcBorders>
            <w:shd w:val="clear" w:color="auto" w:fill="auto"/>
            <w:vAlign w:val="center"/>
            <w:hideMark/>
          </w:tcPr>
          <w:p w14:paraId="296A3C88"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Na Hươm</w:t>
            </w:r>
          </w:p>
        </w:tc>
        <w:tc>
          <w:tcPr>
            <w:tcW w:w="737" w:type="pct"/>
            <w:tcBorders>
              <w:top w:val="nil"/>
              <w:left w:val="nil"/>
              <w:bottom w:val="single" w:sz="4" w:space="0" w:color="auto"/>
              <w:right w:val="single" w:sz="4" w:space="0" w:color="auto"/>
            </w:tcBorders>
            <w:shd w:val="clear" w:color="auto" w:fill="auto"/>
            <w:noWrap/>
            <w:vAlign w:val="center"/>
            <w:hideMark/>
          </w:tcPr>
          <w:p w14:paraId="6BA0F57C" w14:textId="2075BB35"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6</w:t>
            </w:r>
          </w:p>
        </w:tc>
        <w:tc>
          <w:tcPr>
            <w:tcW w:w="695" w:type="pct"/>
            <w:tcBorders>
              <w:top w:val="nil"/>
              <w:left w:val="nil"/>
              <w:bottom w:val="single" w:sz="4" w:space="0" w:color="auto"/>
              <w:right w:val="single" w:sz="4" w:space="0" w:color="auto"/>
            </w:tcBorders>
            <w:shd w:val="clear" w:color="auto" w:fill="auto"/>
            <w:noWrap/>
            <w:vAlign w:val="center"/>
            <w:hideMark/>
          </w:tcPr>
          <w:p w14:paraId="18F68C36" w14:textId="732B08CE"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95</w:t>
            </w:r>
            <w:r>
              <w:rPr>
                <w:rFonts w:eastAsia="Times New Roman" w:cs="Times New Roman"/>
                <w:sz w:val="20"/>
                <w:szCs w:val="20"/>
                <w:lang w:val="en-US" w:eastAsia="en-US"/>
              </w:rPr>
              <w:t>,</w:t>
            </w:r>
            <w:r w:rsidRPr="0013762D">
              <w:rPr>
                <w:rFonts w:eastAsia="Times New Roman" w:cs="Times New Roman"/>
                <w:sz w:val="20"/>
                <w:szCs w:val="20"/>
                <w:lang w:val="en-US" w:eastAsia="en-US"/>
              </w:rPr>
              <w:t>6</w:t>
            </w:r>
          </w:p>
        </w:tc>
        <w:tc>
          <w:tcPr>
            <w:tcW w:w="410" w:type="pct"/>
            <w:tcBorders>
              <w:top w:val="nil"/>
              <w:left w:val="nil"/>
              <w:bottom w:val="single" w:sz="4" w:space="0" w:color="auto"/>
              <w:right w:val="single" w:sz="4" w:space="0" w:color="auto"/>
            </w:tcBorders>
            <w:shd w:val="clear" w:color="auto" w:fill="auto"/>
            <w:noWrap/>
            <w:vAlign w:val="center"/>
            <w:hideMark/>
          </w:tcPr>
          <w:p w14:paraId="456DB854" w14:textId="22C48AAE"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54</w:t>
            </w:r>
            <w:r>
              <w:rPr>
                <w:rFonts w:eastAsia="Times New Roman" w:cs="Times New Roman"/>
                <w:sz w:val="20"/>
                <w:szCs w:val="20"/>
                <w:lang w:val="en-US" w:eastAsia="en-US"/>
              </w:rPr>
              <w:t>,</w:t>
            </w:r>
            <w:r w:rsidRPr="0013762D">
              <w:rPr>
                <w:rFonts w:eastAsia="Times New Roman" w:cs="Times New Roman"/>
                <w:sz w:val="20"/>
                <w:szCs w:val="20"/>
                <w:lang w:val="en-US" w:eastAsia="en-US"/>
              </w:rPr>
              <w:t>4</w:t>
            </w:r>
          </w:p>
        </w:tc>
        <w:tc>
          <w:tcPr>
            <w:tcW w:w="352" w:type="pct"/>
            <w:tcBorders>
              <w:top w:val="nil"/>
              <w:left w:val="nil"/>
              <w:bottom w:val="single" w:sz="4" w:space="0" w:color="auto"/>
              <w:right w:val="single" w:sz="4" w:space="0" w:color="auto"/>
            </w:tcBorders>
            <w:shd w:val="clear" w:color="auto" w:fill="auto"/>
            <w:noWrap/>
            <w:vAlign w:val="center"/>
            <w:hideMark/>
          </w:tcPr>
          <w:p w14:paraId="1D4537A6" w14:textId="196E3019"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75</w:t>
            </w:r>
            <w:r>
              <w:rPr>
                <w:rFonts w:eastAsia="Times New Roman" w:cs="Times New Roman"/>
                <w:sz w:val="20"/>
                <w:szCs w:val="20"/>
                <w:lang w:val="en-US" w:eastAsia="en-US"/>
              </w:rPr>
              <w:t>,</w:t>
            </w:r>
            <w:r w:rsidRPr="0013762D">
              <w:rPr>
                <w:rFonts w:eastAsia="Times New Roman" w:cs="Times New Roman"/>
                <w:sz w:val="20"/>
                <w:szCs w:val="20"/>
                <w:lang w:val="en-US" w:eastAsia="en-US"/>
              </w:rPr>
              <w:t>9</w:t>
            </w:r>
          </w:p>
        </w:tc>
        <w:tc>
          <w:tcPr>
            <w:tcW w:w="381" w:type="pct"/>
            <w:tcBorders>
              <w:top w:val="nil"/>
              <w:left w:val="nil"/>
              <w:bottom w:val="single" w:sz="4" w:space="0" w:color="auto"/>
              <w:right w:val="single" w:sz="4" w:space="0" w:color="auto"/>
            </w:tcBorders>
            <w:shd w:val="clear" w:color="auto" w:fill="auto"/>
            <w:noWrap/>
            <w:vAlign w:val="center"/>
            <w:hideMark/>
          </w:tcPr>
          <w:p w14:paraId="03749993" w14:textId="04E3D821"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23</w:t>
            </w:r>
            <w:r>
              <w:rPr>
                <w:rFonts w:eastAsia="Times New Roman" w:cs="Times New Roman"/>
                <w:sz w:val="20"/>
                <w:szCs w:val="20"/>
                <w:lang w:val="en-US" w:eastAsia="en-US"/>
              </w:rPr>
              <w:t>,</w:t>
            </w:r>
            <w:r w:rsidRPr="0013762D">
              <w:rPr>
                <w:rFonts w:eastAsia="Times New Roman" w:cs="Times New Roman"/>
                <w:sz w:val="20"/>
                <w:szCs w:val="20"/>
                <w:lang w:val="en-US" w:eastAsia="en-US"/>
              </w:rPr>
              <w:t>9</w:t>
            </w:r>
          </w:p>
        </w:tc>
        <w:tc>
          <w:tcPr>
            <w:tcW w:w="490" w:type="pct"/>
            <w:tcBorders>
              <w:top w:val="nil"/>
              <w:left w:val="nil"/>
              <w:bottom w:val="single" w:sz="4" w:space="0" w:color="auto"/>
              <w:right w:val="single" w:sz="4" w:space="0" w:color="auto"/>
            </w:tcBorders>
            <w:shd w:val="clear" w:color="auto" w:fill="auto"/>
            <w:noWrap/>
            <w:vAlign w:val="center"/>
            <w:hideMark/>
          </w:tcPr>
          <w:p w14:paraId="2B344DB5"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10B1A2F3"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60C562B4"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7</w:t>
            </w:r>
          </w:p>
        </w:tc>
        <w:tc>
          <w:tcPr>
            <w:tcW w:w="1686" w:type="pct"/>
            <w:tcBorders>
              <w:top w:val="nil"/>
              <w:left w:val="nil"/>
              <w:bottom w:val="single" w:sz="4" w:space="0" w:color="auto"/>
              <w:right w:val="single" w:sz="4" w:space="0" w:color="auto"/>
            </w:tcBorders>
            <w:shd w:val="clear" w:color="auto" w:fill="auto"/>
            <w:vAlign w:val="center"/>
            <w:hideMark/>
          </w:tcPr>
          <w:p w14:paraId="0F687D1E"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Pa Khoang</w:t>
            </w:r>
          </w:p>
        </w:tc>
        <w:tc>
          <w:tcPr>
            <w:tcW w:w="737" w:type="pct"/>
            <w:tcBorders>
              <w:top w:val="nil"/>
              <w:left w:val="nil"/>
              <w:bottom w:val="single" w:sz="4" w:space="0" w:color="auto"/>
              <w:right w:val="single" w:sz="4" w:space="0" w:color="auto"/>
            </w:tcBorders>
            <w:shd w:val="clear" w:color="auto" w:fill="auto"/>
            <w:noWrap/>
            <w:vAlign w:val="center"/>
            <w:hideMark/>
          </w:tcPr>
          <w:p w14:paraId="3694A6B0" w14:textId="455684E9"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39</w:t>
            </w:r>
            <w:r>
              <w:rPr>
                <w:rFonts w:eastAsia="Times New Roman" w:cs="Times New Roman"/>
                <w:sz w:val="20"/>
                <w:szCs w:val="20"/>
                <w:lang w:val="en-US" w:eastAsia="en-US"/>
              </w:rPr>
              <w:t>,</w:t>
            </w:r>
            <w:r w:rsidRPr="0013762D">
              <w:rPr>
                <w:rFonts w:eastAsia="Times New Roman" w:cs="Times New Roman"/>
                <w:sz w:val="20"/>
                <w:szCs w:val="20"/>
                <w:lang w:val="en-US" w:eastAsia="en-US"/>
              </w:rPr>
              <w:t>2</w:t>
            </w:r>
          </w:p>
        </w:tc>
        <w:tc>
          <w:tcPr>
            <w:tcW w:w="695" w:type="pct"/>
            <w:tcBorders>
              <w:top w:val="nil"/>
              <w:left w:val="nil"/>
              <w:bottom w:val="single" w:sz="4" w:space="0" w:color="auto"/>
              <w:right w:val="single" w:sz="4" w:space="0" w:color="auto"/>
            </w:tcBorders>
            <w:shd w:val="clear" w:color="auto" w:fill="auto"/>
            <w:noWrap/>
            <w:vAlign w:val="center"/>
            <w:hideMark/>
          </w:tcPr>
          <w:p w14:paraId="7FCB9004" w14:textId="5E216828"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89</w:t>
            </w:r>
            <w:r>
              <w:rPr>
                <w:rFonts w:eastAsia="Times New Roman" w:cs="Times New Roman"/>
                <w:sz w:val="20"/>
                <w:szCs w:val="20"/>
                <w:lang w:val="en-US" w:eastAsia="en-US"/>
              </w:rPr>
              <w:t>,</w:t>
            </w:r>
            <w:r w:rsidRPr="0013762D">
              <w:rPr>
                <w:rFonts w:eastAsia="Times New Roman" w:cs="Times New Roman"/>
                <w:sz w:val="20"/>
                <w:szCs w:val="20"/>
                <w:lang w:val="en-US" w:eastAsia="en-US"/>
              </w:rPr>
              <w:t>7</w:t>
            </w:r>
          </w:p>
        </w:tc>
        <w:tc>
          <w:tcPr>
            <w:tcW w:w="410" w:type="pct"/>
            <w:tcBorders>
              <w:top w:val="nil"/>
              <w:left w:val="nil"/>
              <w:bottom w:val="single" w:sz="4" w:space="0" w:color="auto"/>
              <w:right w:val="single" w:sz="4" w:space="0" w:color="auto"/>
            </w:tcBorders>
            <w:shd w:val="clear" w:color="auto" w:fill="auto"/>
            <w:noWrap/>
            <w:vAlign w:val="center"/>
            <w:hideMark/>
          </w:tcPr>
          <w:p w14:paraId="3F60E0BD" w14:textId="6BCBD738"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26</w:t>
            </w:r>
            <w:r>
              <w:rPr>
                <w:rFonts w:eastAsia="Times New Roman" w:cs="Times New Roman"/>
                <w:sz w:val="20"/>
                <w:szCs w:val="20"/>
                <w:lang w:val="en-US" w:eastAsia="en-US"/>
              </w:rPr>
              <w:t>,</w:t>
            </w:r>
            <w:r w:rsidRPr="0013762D">
              <w:rPr>
                <w:rFonts w:eastAsia="Times New Roman" w:cs="Times New Roman"/>
                <w:sz w:val="20"/>
                <w:szCs w:val="20"/>
                <w:lang w:val="en-US" w:eastAsia="en-US"/>
              </w:rPr>
              <w:t>8</w:t>
            </w:r>
          </w:p>
        </w:tc>
        <w:tc>
          <w:tcPr>
            <w:tcW w:w="352" w:type="pct"/>
            <w:tcBorders>
              <w:top w:val="nil"/>
              <w:left w:val="nil"/>
              <w:bottom w:val="single" w:sz="4" w:space="0" w:color="auto"/>
              <w:right w:val="single" w:sz="4" w:space="0" w:color="auto"/>
            </w:tcBorders>
            <w:shd w:val="clear" w:color="auto" w:fill="auto"/>
            <w:noWrap/>
            <w:vAlign w:val="center"/>
            <w:hideMark/>
          </w:tcPr>
          <w:p w14:paraId="029A9319" w14:textId="24B1BBC8"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27</w:t>
            </w:r>
            <w:r>
              <w:rPr>
                <w:rFonts w:eastAsia="Times New Roman" w:cs="Times New Roman"/>
                <w:sz w:val="20"/>
                <w:szCs w:val="20"/>
                <w:lang w:val="en-US" w:eastAsia="en-US"/>
              </w:rPr>
              <w:t>,</w:t>
            </w:r>
            <w:r w:rsidRPr="0013762D">
              <w:rPr>
                <w:rFonts w:eastAsia="Times New Roman" w:cs="Times New Roman"/>
                <w:sz w:val="20"/>
                <w:szCs w:val="20"/>
                <w:lang w:val="en-US" w:eastAsia="en-US"/>
              </w:rPr>
              <w:t>7</w:t>
            </w:r>
          </w:p>
        </w:tc>
        <w:tc>
          <w:tcPr>
            <w:tcW w:w="381" w:type="pct"/>
            <w:tcBorders>
              <w:top w:val="nil"/>
              <w:left w:val="nil"/>
              <w:bottom w:val="single" w:sz="4" w:space="0" w:color="auto"/>
              <w:right w:val="single" w:sz="4" w:space="0" w:color="auto"/>
            </w:tcBorders>
            <w:shd w:val="clear" w:color="auto" w:fill="auto"/>
            <w:noWrap/>
            <w:vAlign w:val="center"/>
            <w:hideMark/>
          </w:tcPr>
          <w:p w14:paraId="7F09D0CA" w14:textId="605B17F9"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17</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90" w:type="pct"/>
            <w:tcBorders>
              <w:top w:val="nil"/>
              <w:left w:val="nil"/>
              <w:bottom w:val="single" w:sz="4" w:space="0" w:color="auto"/>
              <w:right w:val="single" w:sz="4" w:space="0" w:color="auto"/>
            </w:tcBorders>
            <w:shd w:val="clear" w:color="auto" w:fill="auto"/>
            <w:noWrap/>
            <w:vAlign w:val="center"/>
            <w:hideMark/>
          </w:tcPr>
          <w:p w14:paraId="369BC3C1"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4BA73625"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09C503F8"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8</w:t>
            </w:r>
          </w:p>
        </w:tc>
        <w:tc>
          <w:tcPr>
            <w:tcW w:w="1686" w:type="pct"/>
            <w:tcBorders>
              <w:top w:val="nil"/>
              <w:left w:val="nil"/>
              <w:bottom w:val="single" w:sz="4" w:space="0" w:color="auto"/>
              <w:right w:val="single" w:sz="4" w:space="0" w:color="auto"/>
            </w:tcBorders>
            <w:shd w:val="clear" w:color="auto" w:fill="auto"/>
            <w:noWrap/>
            <w:vAlign w:val="center"/>
            <w:hideMark/>
          </w:tcPr>
          <w:p w14:paraId="663603B4"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Hồ Huổi Phạ</w:t>
            </w:r>
          </w:p>
        </w:tc>
        <w:tc>
          <w:tcPr>
            <w:tcW w:w="737" w:type="pct"/>
            <w:tcBorders>
              <w:top w:val="nil"/>
              <w:left w:val="nil"/>
              <w:bottom w:val="single" w:sz="4" w:space="0" w:color="auto"/>
              <w:right w:val="single" w:sz="4" w:space="0" w:color="auto"/>
            </w:tcBorders>
            <w:shd w:val="clear" w:color="auto" w:fill="auto"/>
            <w:noWrap/>
            <w:vAlign w:val="center"/>
            <w:hideMark/>
          </w:tcPr>
          <w:p w14:paraId="4138FC96" w14:textId="7ECB6941"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w:t>
            </w:r>
            <w:r>
              <w:rPr>
                <w:rFonts w:eastAsia="Times New Roman" w:cs="Times New Roman"/>
                <w:sz w:val="20"/>
                <w:szCs w:val="20"/>
                <w:lang w:val="en-US" w:eastAsia="en-US"/>
              </w:rPr>
              <w:t>,</w:t>
            </w:r>
            <w:r w:rsidRPr="0013762D">
              <w:rPr>
                <w:rFonts w:eastAsia="Times New Roman" w:cs="Times New Roman"/>
                <w:sz w:val="20"/>
                <w:szCs w:val="20"/>
                <w:lang w:val="en-US" w:eastAsia="en-US"/>
              </w:rPr>
              <w:t>4</w:t>
            </w:r>
          </w:p>
        </w:tc>
        <w:tc>
          <w:tcPr>
            <w:tcW w:w="695" w:type="pct"/>
            <w:tcBorders>
              <w:top w:val="nil"/>
              <w:left w:val="nil"/>
              <w:bottom w:val="single" w:sz="4" w:space="0" w:color="auto"/>
              <w:right w:val="single" w:sz="4" w:space="0" w:color="auto"/>
            </w:tcBorders>
            <w:shd w:val="clear" w:color="auto" w:fill="auto"/>
            <w:noWrap/>
            <w:vAlign w:val="center"/>
            <w:hideMark/>
          </w:tcPr>
          <w:p w14:paraId="423EEB6C" w14:textId="609B0192"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98</w:t>
            </w:r>
            <w:r>
              <w:rPr>
                <w:rFonts w:eastAsia="Times New Roman" w:cs="Times New Roman"/>
                <w:sz w:val="20"/>
                <w:szCs w:val="20"/>
                <w:lang w:val="en-US" w:eastAsia="en-US"/>
              </w:rPr>
              <w:t>,</w:t>
            </w:r>
            <w:r w:rsidRPr="0013762D">
              <w:rPr>
                <w:rFonts w:eastAsia="Times New Roman" w:cs="Times New Roman"/>
                <w:sz w:val="20"/>
                <w:szCs w:val="20"/>
                <w:lang w:val="en-US" w:eastAsia="en-US"/>
              </w:rPr>
              <w:t>4</w:t>
            </w:r>
          </w:p>
        </w:tc>
        <w:tc>
          <w:tcPr>
            <w:tcW w:w="410" w:type="pct"/>
            <w:tcBorders>
              <w:top w:val="nil"/>
              <w:left w:val="nil"/>
              <w:bottom w:val="single" w:sz="4" w:space="0" w:color="auto"/>
              <w:right w:val="single" w:sz="4" w:space="0" w:color="auto"/>
            </w:tcBorders>
            <w:shd w:val="clear" w:color="auto" w:fill="auto"/>
            <w:noWrap/>
            <w:vAlign w:val="center"/>
            <w:hideMark/>
          </w:tcPr>
          <w:p w14:paraId="02DA5B6A" w14:textId="2776FD4D"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6</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52" w:type="pct"/>
            <w:tcBorders>
              <w:top w:val="nil"/>
              <w:left w:val="nil"/>
              <w:bottom w:val="single" w:sz="4" w:space="0" w:color="auto"/>
              <w:right w:val="single" w:sz="4" w:space="0" w:color="auto"/>
            </w:tcBorders>
            <w:shd w:val="clear" w:color="auto" w:fill="auto"/>
            <w:noWrap/>
            <w:vAlign w:val="center"/>
            <w:hideMark/>
          </w:tcPr>
          <w:p w14:paraId="0DF1A86F" w14:textId="24A5B626"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3</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81" w:type="pct"/>
            <w:tcBorders>
              <w:top w:val="nil"/>
              <w:left w:val="nil"/>
              <w:bottom w:val="single" w:sz="4" w:space="0" w:color="auto"/>
              <w:right w:val="single" w:sz="4" w:space="0" w:color="auto"/>
            </w:tcBorders>
            <w:shd w:val="clear" w:color="auto" w:fill="auto"/>
            <w:noWrap/>
            <w:vAlign w:val="center"/>
            <w:hideMark/>
          </w:tcPr>
          <w:p w14:paraId="0AD76347" w14:textId="1699AC2A"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w:t>
            </w:r>
            <w:r>
              <w:rPr>
                <w:rFonts w:eastAsia="Times New Roman" w:cs="Times New Roman"/>
                <w:sz w:val="20"/>
                <w:szCs w:val="20"/>
                <w:lang w:val="en-US" w:eastAsia="en-US"/>
              </w:rPr>
              <w:t>,</w:t>
            </w:r>
            <w:r w:rsidRPr="0013762D">
              <w:rPr>
                <w:rFonts w:eastAsia="Times New Roman" w:cs="Times New Roman"/>
                <w:sz w:val="20"/>
                <w:szCs w:val="20"/>
                <w:lang w:val="en-US" w:eastAsia="en-US"/>
              </w:rPr>
              <w:t>7</w:t>
            </w:r>
          </w:p>
        </w:tc>
        <w:tc>
          <w:tcPr>
            <w:tcW w:w="490" w:type="pct"/>
            <w:tcBorders>
              <w:top w:val="nil"/>
              <w:left w:val="nil"/>
              <w:bottom w:val="single" w:sz="4" w:space="0" w:color="auto"/>
              <w:right w:val="single" w:sz="4" w:space="0" w:color="auto"/>
            </w:tcBorders>
            <w:shd w:val="clear" w:color="auto" w:fill="auto"/>
            <w:noWrap/>
            <w:vAlign w:val="center"/>
            <w:hideMark/>
          </w:tcPr>
          <w:p w14:paraId="040840B6"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Giảm</w:t>
            </w:r>
          </w:p>
        </w:tc>
      </w:tr>
      <w:tr w:rsidR="0013762D" w:rsidRPr="0013762D" w14:paraId="01A1CD66"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68D513D6"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9</w:t>
            </w:r>
          </w:p>
        </w:tc>
        <w:tc>
          <w:tcPr>
            <w:tcW w:w="1686" w:type="pct"/>
            <w:tcBorders>
              <w:top w:val="nil"/>
              <w:left w:val="nil"/>
              <w:bottom w:val="single" w:sz="4" w:space="0" w:color="auto"/>
              <w:right w:val="single" w:sz="4" w:space="0" w:color="auto"/>
            </w:tcBorders>
            <w:shd w:val="clear" w:color="auto" w:fill="auto"/>
            <w:noWrap/>
            <w:vAlign w:val="center"/>
            <w:hideMark/>
          </w:tcPr>
          <w:p w14:paraId="5166F63F"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Hồ Nậm Ngám</w:t>
            </w:r>
          </w:p>
        </w:tc>
        <w:tc>
          <w:tcPr>
            <w:tcW w:w="737" w:type="pct"/>
            <w:tcBorders>
              <w:top w:val="nil"/>
              <w:left w:val="nil"/>
              <w:bottom w:val="single" w:sz="4" w:space="0" w:color="auto"/>
              <w:right w:val="single" w:sz="4" w:space="0" w:color="auto"/>
            </w:tcBorders>
            <w:shd w:val="clear" w:color="auto" w:fill="auto"/>
            <w:noWrap/>
            <w:vAlign w:val="center"/>
            <w:hideMark/>
          </w:tcPr>
          <w:p w14:paraId="7601B23D" w14:textId="48A6B8A2"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5</w:t>
            </w:r>
            <w:r>
              <w:rPr>
                <w:rFonts w:eastAsia="Times New Roman" w:cs="Times New Roman"/>
                <w:sz w:val="20"/>
                <w:szCs w:val="20"/>
                <w:lang w:val="en-US" w:eastAsia="en-US"/>
              </w:rPr>
              <w:t>,</w:t>
            </w:r>
            <w:r w:rsidRPr="0013762D">
              <w:rPr>
                <w:rFonts w:eastAsia="Times New Roman" w:cs="Times New Roman"/>
                <w:sz w:val="20"/>
                <w:szCs w:val="20"/>
                <w:lang w:val="en-US" w:eastAsia="en-US"/>
              </w:rPr>
              <w:t>4</w:t>
            </w:r>
          </w:p>
        </w:tc>
        <w:tc>
          <w:tcPr>
            <w:tcW w:w="695" w:type="pct"/>
            <w:tcBorders>
              <w:top w:val="nil"/>
              <w:left w:val="nil"/>
              <w:bottom w:val="single" w:sz="4" w:space="0" w:color="auto"/>
              <w:right w:val="single" w:sz="4" w:space="0" w:color="auto"/>
            </w:tcBorders>
            <w:shd w:val="clear" w:color="auto" w:fill="auto"/>
            <w:noWrap/>
            <w:vAlign w:val="center"/>
            <w:hideMark/>
          </w:tcPr>
          <w:p w14:paraId="3A1FC8D2" w14:textId="643383AF"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55</w:t>
            </w:r>
            <w:r>
              <w:rPr>
                <w:rFonts w:eastAsia="Times New Roman" w:cs="Times New Roman"/>
                <w:sz w:val="20"/>
                <w:szCs w:val="20"/>
                <w:lang w:val="en-US" w:eastAsia="en-US"/>
              </w:rPr>
              <w:t>,</w:t>
            </w:r>
            <w:r w:rsidRPr="0013762D">
              <w:rPr>
                <w:rFonts w:eastAsia="Times New Roman" w:cs="Times New Roman"/>
                <w:sz w:val="20"/>
                <w:szCs w:val="20"/>
                <w:lang w:val="en-US" w:eastAsia="en-US"/>
              </w:rPr>
              <w:t>1</w:t>
            </w:r>
          </w:p>
        </w:tc>
        <w:tc>
          <w:tcPr>
            <w:tcW w:w="410" w:type="pct"/>
            <w:tcBorders>
              <w:top w:val="nil"/>
              <w:left w:val="nil"/>
              <w:bottom w:val="single" w:sz="4" w:space="0" w:color="auto"/>
              <w:right w:val="single" w:sz="4" w:space="0" w:color="auto"/>
            </w:tcBorders>
            <w:shd w:val="clear" w:color="auto" w:fill="auto"/>
            <w:noWrap/>
            <w:vAlign w:val="center"/>
            <w:hideMark/>
          </w:tcPr>
          <w:p w14:paraId="7067E119" w14:textId="3ACA2252"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40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52" w:type="pct"/>
            <w:tcBorders>
              <w:top w:val="nil"/>
              <w:left w:val="nil"/>
              <w:bottom w:val="single" w:sz="4" w:space="0" w:color="auto"/>
              <w:right w:val="single" w:sz="4" w:space="0" w:color="auto"/>
            </w:tcBorders>
            <w:shd w:val="clear" w:color="auto" w:fill="auto"/>
            <w:noWrap/>
            <w:vAlign w:val="center"/>
            <w:hideMark/>
          </w:tcPr>
          <w:p w14:paraId="5C3380DB" w14:textId="6FC600FA"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48</w:t>
            </w:r>
            <w:r>
              <w:rPr>
                <w:rFonts w:eastAsia="Times New Roman" w:cs="Times New Roman"/>
                <w:sz w:val="20"/>
                <w:szCs w:val="20"/>
                <w:lang w:val="en-US" w:eastAsia="en-US"/>
              </w:rPr>
              <w:t>,</w:t>
            </w:r>
            <w:r w:rsidRPr="0013762D">
              <w:rPr>
                <w:rFonts w:eastAsia="Times New Roman" w:cs="Times New Roman"/>
                <w:sz w:val="20"/>
                <w:szCs w:val="20"/>
                <w:lang w:val="en-US" w:eastAsia="en-US"/>
              </w:rPr>
              <w:t>5</w:t>
            </w:r>
          </w:p>
        </w:tc>
        <w:tc>
          <w:tcPr>
            <w:tcW w:w="381" w:type="pct"/>
            <w:tcBorders>
              <w:top w:val="nil"/>
              <w:left w:val="nil"/>
              <w:bottom w:val="single" w:sz="4" w:space="0" w:color="auto"/>
              <w:right w:val="single" w:sz="4" w:space="0" w:color="auto"/>
            </w:tcBorders>
            <w:shd w:val="clear" w:color="auto" w:fill="auto"/>
            <w:noWrap/>
            <w:vAlign w:val="center"/>
            <w:hideMark/>
          </w:tcPr>
          <w:p w14:paraId="3EE3264E" w14:textId="69803E90"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13</w:t>
            </w:r>
            <w:r>
              <w:rPr>
                <w:rFonts w:eastAsia="Times New Roman" w:cs="Times New Roman"/>
                <w:sz w:val="20"/>
                <w:szCs w:val="20"/>
                <w:lang w:val="en-US" w:eastAsia="en-US"/>
              </w:rPr>
              <w:t>,</w:t>
            </w:r>
            <w:r w:rsidRPr="0013762D">
              <w:rPr>
                <w:rFonts w:eastAsia="Times New Roman" w:cs="Times New Roman"/>
                <w:sz w:val="20"/>
                <w:szCs w:val="20"/>
                <w:lang w:val="en-US" w:eastAsia="en-US"/>
              </w:rPr>
              <w:t>7</w:t>
            </w:r>
          </w:p>
        </w:tc>
        <w:tc>
          <w:tcPr>
            <w:tcW w:w="490" w:type="pct"/>
            <w:tcBorders>
              <w:top w:val="nil"/>
              <w:left w:val="nil"/>
              <w:bottom w:val="single" w:sz="4" w:space="0" w:color="auto"/>
              <w:right w:val="single" w:sz="4" w:space="0" w:color="auto"/>
            </w:tcBorders>
            <w:shd w:val="clear" w:color="auto" w:fill="auto"/>
            <w:noWrap/>
            <w:vAlign w:val="center"/>
            <w:hideMark/>
          </w:tcPr>
          <w:p w14:paraId="2B414286"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754A8926"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375176CE"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10</w:t>
            </w:r>
          </w:p>
        </w:tc>
        <w:tc>
          <w:tcPr>
            <w:tcW w:w="1686" w:type="pct"/>
            <w:tcBorders>
              <w:top w:val="nil"/>
              <w:left w:val="nil"/>
              <w:bottom w:val="single" w:sz="4" w:space="0" w:color="auto"/>
              <w:right w:val="single" w:sz="4" w:space="0" w:color="auto"/>
            </w:tcBorders>
            <w:shd w:val="clear" w:color="auto" w:fill="auto"/>
            <w:vAlign w:val="center"/>
            <w:hideMark/>
          </w:tcPr>
          <w:p w14:paraId="4B4791E1"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Mường Lựm</w:t>
            </w:r>
          </w:p>
        </w:tc>
        <w:tc>
          <w:tcPr>
            <w:tcW w:w="737" w:type="pct"/>
            <w:tcBorders>
              <w:top w:val="nil"/>
              <w:left w:val="nil"/>
              <w:bottom w:val="single" w:sz="4" w:space="0" w:color="auto"/>
              <w:right w:val="single" w:sz="4" w:space="0" w:color="auto"/>
            </w:tcBorders>
            <w:shd w:val="clear" w:color="auto" w:fill="auto"/>
            <w:noWrap/>
            <w:vAlign w:val="center"/>
            <w:hideMark/>
          </w:tcPr>
          <w:p w14:paraId="13B45043" w14:textId="5D30765C"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695" w:type="pct"/>
            <w:tcBorders>
              <w:top w:val="nil"/>
              <w:left w:val="nil"/>
              <w:bottom w:val="single" w:sz="4" w:space="0" w:color="auto"/>
              <w:right w:val="single" w:sz="4" w:space="0" w:color="auto"/>
            </w:tcBorders>
            <w:shd w:val="clear" w:color="auto" w:fill="auto"/>
            <w:noWrap/>
            <w:vAlign w:val="center"/>
            <w:hideMark/>
          </w:tcPr>
          <w:p w14:paraId="0777E6EC" w14:textId="6396BF38"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98</w:t>
            </w:r>
            <w:r>
              <w:rPr>
                <w:rFonts w:eastAsia="Times New Roman" w:cs="Times New Roman"/>
                <w:sz w:val="20"/>
                <w:szCs w:val="20"/>
                <w:lang w:val="en-US" w:eastAsia="en-US"/>
              </w:rPr>
              <w:t>,</w:t>
            </w:r>
            <w:r w:rsidRPr="0013762D">
              <w:rPr>
                <w:rFonts w:eastAsia="Times New Roman" w:cs="Times New Roman"/>
                <w:sz w:val="20"/>
                <w:szCs w:val="20"/>
                <w:lang w:val="en-US" w:eastAsia="en-US"/>
              </w:rPr>
              <w:t>7</w:t>
            </w:r>
          </w:p>
        </w:tc>
        <w:tc>
          <w:tcPr>
            <w:tcW w:w="410" w:type="pct"/>
            <w:tcBorders>
              <w:top w:val="nil"/>
              <w:left w:val="nil"/>
              <w:bottom w:val="single" w:sz="4" w:space="0" w:color="auto"/>
              <w:right w:val="single" w:sz="4" w:space="0" w:color="auto"/>
            </w:tcBorders>
            <w:shd w:val="clear" w:color="auto" w:fill="auto"/>
            <w:noWrap/>
            <w:vAlign w:val="center"/>
            <w:hideMark/>
          </w:tcPr>
          <w:p w14:paraId="1DE29147" w14:textId="1733102E"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3</w:t>
            </w:r>
            <w:r>
              <w:rPr>
                <w:rFonts w:eastAsia="Times New Roman" w:cs="Times New Roman"/>
                <w:sz w:val="20"/>
                <w:szCs w:val="20"/>
                <w:lang w:val="en-US" w:eastAsia="en-US"/>
              </w:rPr>
              <w:t>,</w:t>
            </w:r>
            <w:r w:rsidRPr="0013762D">
              <w:rPr>
                <w:rFonts w:eastAsia="Times New Roman" w:cs="Times New Roman"/>
                <w:sz w:val="20"/>
                <w:szCs w:val="20"/>
                <w:lang w:val="en-US" w:eastAsia="en-US"/>
              </w:rPr>
              <w:t>9</w:t>
            </w:r>
          </w:p>
        </w:tc>
        <w:tc>
          <w:tcPr>
            <w:tcW w:w="352" w:type="pct"/>
            <w:tcBorders>
              <w:top w:val="nil"/>
              <w:left w:val="nil"/>
              <w:bottom w:val="single" w:sz="4" w:space="0" w:color="auto"/>
              <w:right w:val="single" w:sz="4" w:space="0" w:color="auto"/>
            </w:tcBorders>
            <w:shd w:val="clear" w:color="auto" w:fill="auto"/>
            <w:noWrap/>
            <w:vAlign w:val="center"/>
            <w:hideMark/>
          </w:tcPr>
          <w:p w14:paraId="17EC0459" w14:textId="33E34886"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11</w:t>
            </w:r>
            <w:r>
              <w:rPr>
                <w:rFonts w:eastAsia="Times New Roman" w:cs="Times New Roman"/>
                <w:sz w:val="20"/>
                <w:szCs w:val="20"/>
                <w:lang w:val="en-US" w:eastAsia="en-US"/>
              </w:rPr>
              <w:t>,</w:t>
            </w:r>
            <w:r w:rsidRPr="0013762D">
              <w:rPr>
                <w:rFonts w:eastAsia="Times New Roman" w:cs="Times New Roman"/>
                <w:sz w:val="20"/>
                <w:szCs w:val="20"/>
                <w:lang w:val="en-US" w:eastAsia="en-US"/>
              </w:rPr>
              <w:t>7</w:t>
            </w:r>
          </w:p>
        </w:tc>
        <w:tc>
          <w:tcPr>
            <w:tcW w:w="381" w:type="pct"/>
            <w:tcBorders>
              <w:top w:val="nil"/>
              <w:left w:val="nil"/>
              <w:bottom w:val="single" w:sz="4" w:space="0" w:color="auto"/>
              <w:right w:val="single" w:sz="4" w:space="0" w:color="auto"/>
            </w:tcBorders>
            <w:shd w:val="clear" w:color="auto" w:fill="auto"/>
            <w:noWrap/>
            <w:vAlign w:val="center"/>
            <w:hideMark/>
          </w:tcPr>
          <w:p w14:paraId="546F7C9C" w14:textId="1A1B0898"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5</w:t>
            </w:r>
          </w:p>
        </w:tc>
        <w:tc>
          <w:tcPr>
            <w:tcW w:w="490" w:type="pct"/>
            <w:tcBorders>
              <w:top w:val="nil"/>
              <w:left w:val="nil"/>
              <w:bottom w:val="single" w:sz="4" w:space="0" w:color="auto"/>
              <w:right w:val="single" w:sz="4" w:space="0" w:color="auto"/>
            </w:tcBorders>
            <w:shd w:val="clear" w:color="auto" w:fill="auto"/>
            <w:noWrap/>
            <w:vAlign w:val="center"/>
            <w:hideMark/>
          </w:tcPr>
          <w:p w14:paraId="540C41F0"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Giảm</w:t>
            </w:r>
          </w:p>
        </w:tc>
      </w:tr>
      <w:tr w:rsidR="0013762D" w:rsidRPr="0013762D" w14:paraId="2EC73190"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477C6566"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11</w:t>
            </w:r>
          </w:p>
        </w:tc>
        <w:tc>
          <w:tcPr>
            <w:tcW w:w="1686" w:type="pct"/>
            <w:tcBorders>
              <w:top w:val="nil"/>
              <w:left w:val="nil"/>
              <w:bottom w:val="single" w:sz="4" w:space="0" w:color="auto"/>
              <w:right w:val="single" w:sz="4" w:space="0" w:color="auto"/>
            </w:tcBorders>
            <w:shd w:val="clear" w:color="auto" w:fill="auto"/>
            <w:vAlign w:val="center"/>
            <w:hideMark/>
          </w:tcPr>
          <w:p w14:paraId="0A4AD7CB"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Huổi Vanh</w:t>
            </w:r>
          </w:p>
        </w:tc>
        <w:tc>
          <w:tcPr>
            <w:tcW w:w="737" w:type="pct"/>
            <w:tcBorders>
              <w:top w:val="nil"/>
              <w:left w:val="nil"/>
              <w:bottom w:val="single" w:sz="4" w:space="0" w:color="auto"/>
              <w:right w:val="single" w:sz="4" w:space="0" w:color="auto"/>
            </w:tcBorders>
            <w:shd w:val="clear" w:color="auto" w:fill="auto"/>
            <w:noWrap/>
            <w:vAlign w:val="center"/>
            <w:hideMark/>
          </w:tcPr>
          <w:p w14:paraId="74454323" w14:textId="2BDCE393"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w:t>
            </w:r>
            <w:r>
              <w:rPr>
                <w:rFonts w:eastAsia="Times New Roman" w:cs="Times New Roman"/>
                <w:sz w:val="20"/>
                <w:szCs w:val="20"/>
                <w:lang w:val="en-US" w:eastAsia="en-US"/>
              </w:rPr>
              <w:t>,</w:t>
            </w:r>
            <w:r w:rsidRPr="0013762D">
              <w:rPr>
                <w:rFonts w:eastAsia="Times New Roman" w:cs="Times New Roman"/>
                <w:sz w:val="20"/>
                <w:szCs w:val="20"/>
                <w:lang w:val="en-US" w:eastAsia="en-US"/>
              </w:rPr>
              <w:t>1</w:t>
            </w:r>
          </w:p>
        </w:tc>
        <w:tc>
          <w:tcPr>
            <w:tcW w:w="695" w:type="pct"/>
            <w:tcBorders>
              <w:top w:val="nil"/>
              <w:left w:val="nil"/>
              <w:bottom w:val="single" w:sz="4" w:space="0" w:color="auto"/>
              <w:right w:val="single" w:sz="4" w:space="0" w:color="auto"/>
            </w:tcBorders>
            <w:shd w:val="clear" w:color="auto" w:fill="auto"/>
            <w:noWrap/>
            <w:vAlign w:val="center"/>
            <w:hideMark/>
          </w:tcPr>
          <w:p w14:paraId="202D7EFE" w14:textId="00590BCF"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57</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10" w:type="pct"/>
            <w:tcBorders>
              <w:top w:val="nil"/>
              <w:left w:val="nil"/>
              <w:bottom w:val="single" w:sz="4" w:space="0" w:color="auto"/>
              <w:right w:val="single" w:sz="4" w:space="0" w:color="auto"/>
            </w:tcBorders>
            <w:shd w:val="clear" w:color="auto" w:fill="auto"/>
            <w:noWrap/>
            <w:vAlign w:val="center"/>
            <w:hideMark/>
          </w:tcPr>
          <w:p w14:paraId="0C6D91B2" w14:textId="3069ADA0"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12</w:t>
            </w:r>
            <w:r>
              <w:rPr>
                <w:rFonts w:eastAsia="Times New Roman" w:cs="Times New Roman"/>
                <w:sz w:val="20"/>
                <w:szCs w:val="20"/>
                <w:lang w:val="en-US" w:eastAsia="en-US"/>
              </w:rPr>
              <w:t>,</w:t>
            </w:r>
            <w:r w:rsidRPr="0013762D">
              <w:rPr>
                <w:rFonts w:eastAsia="Times New Roman" w:cs="Times New Roman"/>
                <w:sz w:val="20"/>
                <w:szCs w:val="20"/>
                <w:lang w:val="en-US" w:eastAsia="en-US"/>
              </w:rPr>
              <w:t>9</w:t>
            </w:r>
          </w:p>
        </w:tc>
        <w:tc>
          <w:tcPr>
            <w:tcW w:w="352" w:type="pct"/>
            <w:tcBorders>
              <w:top w:val="nil"/>
              <w:left w:val="nil"/>
              <w:bottom w:val="single" w:sz="4" w:space="0" w:color="auto"/>
              <w:right w:val="single" w:sz="4" w:space="0" w:color="auto"/>
            </w:tcBorders>
            <w:shd w:val="clear" w:color="auto" w:fill="auto"/>
            <w:noWrap/>
            <w:vAlign w:val="center"/>
            <w:hideMark/>
          </w:tcPr>
          <w:p w14:paraId="627B0EB6" w14:textId="0699B3CF"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24</w:t>
            </w:r>
            <w:r>
              <w:rPr>
                <w:rFonts w:eastAsia="Times New Roman" w:cs="Times New Roman"/>
                <w:sz w:val="20"/>
                <w:szCs w:val="20"/>
                <w:lang w:val="en-US" w:eastAsia="en-US"/>
              </w:rPr>
              <w:t>,</w:t>
            </w:r>
            <w:r w:rsidRPr="0013762D">
              <w:rPr>
                <w:rFonts w:eastAsia="Times New Roman" w:cs="Times New Roman"/>
                <w:sz w:val="20"/>
                <w:szCs w:val="20"/>
                <w:lang w:val="en-US" w:eastAsia="en-US"/>
              </w:rPr>
              <w:t>7</w:t>
            </w:r>
          </w:p>
        </w:tc>
        <w:tc>
          <w:tcPr>
            <w:tcW w:w="381" w:type="pct"/>
            <w:tcBorders>
              <w:top w:val="nil"/>
              <w:left w:val="nil"/>
              <w:bottom w:val="single" w:sz="4" w:space="0" w:color="auto"/>
              <w:right w:val="single" w:sz="4" w:space="0" w:color="auto"/>
            </w:tcBorders>
            <w:shd w:val="clear" w:color="auto" w:fill="auto"/>
            <w:noWrap/>
            <w:vAlign w:val="center"/>
            <w:hideMark/>
          </w:tcPr>
          <w:p w14:paraId="25F04D09" w14:textId="29A93E7D"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9</w:t>
            </w:r>
            <w:r>
              <w:rPr>
                <w:rFonts w:eastAsia="Times New Roman" w:cs="Times New Roman"/>
                <w:sz w:val="20"/>
                <w:szCs w:val="20"/>
                <w:lang w:val="en-US" w:eastAsia="en-US"/>
              </w:rPr>
              <w:t>,</w:t>
            </w:r>
            <w:r w:rsidRPr="0013762D">
              <w:rPr>
                <w:rFonts w:eastAsia="Times New Roman" w:cs="Times New Roman"/>
                <w:sz w:val="20"/>
                <w:szCs w:val="20"/>
                <w:lang w:val="en-US" w:eastAsia="en-US"/>
              </w:rPr>
              <w:t>2</w:t>
            </w:r>
          </w:p>
        </w:tc>
        <w:tc>
          <w:tcPr>
            <w:tcW w:w="490" w:type="pct"/>
            <w:tcBorders>
              <w:top w:val="nil"/>
              <w:left w:val="nil"/>
              <w:bottom w:val="single" w:sz="4" w:space="0" w:color="auto"/>
              <w:right w:val="single" w:sz="4" w:space="0" w:color="auto"/>
            </w:tcBorders>
            <w:shd w:val="clear" w:color="auto" w:fill="auto"/>
            <w:noWrap/>
            <w:vAlign w:val="center"/>
            <w:hideMark/>
          </w:tcPr>
          <w:p w14:paraId="0EC821D9"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28C1547B"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2AC52FD7"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12</w:t>
            </w:r>
          </w:p>
        </w:tc>
        <w:tc>
          <w:tcPr>
            <w:tcW w:w="1686" w:type="pct"/>
            <w:tcBorders>
              <w:top w:val="nil"/>
              <w:left w:val="nil"/>
              <w:bottom w:val="single" w:sz="4" w:space="0" w:color="auto"/>
              <w:right w:val="single" w:sz="4" w:space="0" w:color="auto"/>
            </w:tcBorders>
            <w:shd w:val="clear" w:color="auto" w:fill="auto"/>
            <w:vAlign w:val="center"/>
            <w:hideMark/>
          </w:tcPr>
          <w:p w14:paraId="69C90C5E"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Tiền Phong</w:t>
            </w:r>
          </w:p>
        </w:tc>
        <w:tc>
          <w:tcPr>
            <w:tcW w:w="737" w:type="pct"/>
            <w:tcBorders>
              <w:top w:val="nil"/>
              <w:left w:val="nil"/>
              <w:bottom w:val="single" w:sz="4" w:space="0" w:color="auto"/>
              <w:right w:val="single" w:sz="4" w:space="0" w:color="auto"/>
            </w:tcBorders>
            <w:shd w:val="clear" w:color="auto" w:fill="auto"/>
            <w:noWrap/>
            <w:vAlign w:val="center"/>
            <w:hideMark/>
          </w:tcPr>
          <w:p w14:paraId="60EC5401" w14:textId="109FF490"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w:t>
            </w:r>
            <w:r>
              <w:rPr>
                <w:rFonts w:eastAsia="Times New Roman" w:cs="Times New Roman"/>
                <w:sz w:val="20"/>
                <w:szCs w:val="20"/>
                <w:lang w:val="en-US" w:eastAsia="en-US"/>
              </w:rPr>
              <w:t>,</w:t>
            </w:r>
            <w:r w:rsidRPr="0013762D">
              <w:rPr>
                <w:rFonts w:eastAsia="Times New Roman" w:cs="Times New Roman"/>
                <w:sz w:val="20"/>
                <w:szCs w:val="20"/>
                <w:lang w:val="en-US" w:eastAsia="en-US"/>
              </w:rPr>
              <w:t>1</w:t>
            </w:r>
          </w:p>
        </w:tc>
        <w:tc>
          <w:tcPr>
            <w:tcW w:w="695" w:type="pct"/>
            <w:tcBorders>
              <w:top w:val="nil"/>
              <w:left w:val="nil"/>
              <w:bottom w:val="single" w:sz="4" w:space="0" w:color="auto"/>
              <w:right w:val="single" w:sz="4" w:space="0" w:color="auto"/>
            </w:tcBorders>
            <w:shd w:val="clear" w:color="auto" w:fill="auto"/>
            <w:noWrap/>
            <w:vAlign w:val="center"/>
            <w:hideMark/>
          </w:tcPr>
          <w:p w14:paraId="655F8CBE" w14:textId="3F02E91F"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65</w:t>
            </w:r>
            <w:r>
              <w:rPr>
                <w:rFonts w:eastAsia="Times New Roman" w:cs="Times New Roman"/>
                <w:sz w:val="20"/>
                <w:szCs w:val="20"/>
                <w:lang w:val="en-US" w:eastAsia="en-US"/>
              </w:rPr>
              <w:t>,</w:t>
            </w:r>
            <w:r w:rsidRPr="0013762D">
              <w:rPr>
                <w:rFonts w:eastAsia="Times New Roman" w:cs="Times New Roman"/>
                <w:sz w:val="20"/>
                <w:szCs w:val="20"/>
                <w:lang w:val="en-US" w:eastAsia="en-US"/>
              </w:rPr>
              <w:t>8</w:t>
            </w:r>
          </w:p>
        </w:tc>
        <w:tc>
          <w:tcPr>
            <w:tcW w:w="410" w:type="pct"/>
            <w:tcBorders>
              <w:top w:val="nil"/>
              <w:left w:val="nil"/>
              <w:bottom w:val="single" w:sz="4" w:space="0" w:color="auto"/>
              <w:right w:val="single" w:sz="4" w:space="0" w:color="auto"/>
            </w:tcBorders>
            <w:shd w:val="clear" w:color="auto" w:fill="auto"/>
            <w:noWrap/>
            <w:vAlign w:val="center"/>
            <w:hideMark/>
          </w:tcPr>
          <w:p w14:paraId="1DA741D2" w14:textId="00FDFAD4"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31</w:t>
            </w:r>
            <w:r>
              <w:rPr>
                <w:rFonts w:eastAsia="Times New Roman" w:cs="Times New Roman"/>
                <w:sz w:val="20"/>
                <w:szCs w:val="20"/>
                <w:lang w:val="en-US" w:eastAsia="en-US"/>
              </w:rPr>
              <w:t>,</w:t>
            </w:r>
            <w:r w:rsidRPr="0013762D">
              <w:rPr>
                <w:rFonts w:eastAsia="Times New Roman" w:cs="Times New Roman"/>
                <w:sz w:val="20"/>
                <w:szCs w:val="20"/>
                <w:lang w:val="en-US" w:eastAsia="en-US"/>
              </w:rPr>
              <w:t>1</w:t>
            </w:r>
          </w:p>
        </w:tc>
        <w:tc>
          <w:tcPr>
            <w:tcW w:w="352" w:type="pct"/>
            <w:tcBorders>
              <w:top w:val="nil"/>
              <w:left w:val="nil"/>
              <w:bottom w:val="single" w:sz="4" w:space="0" w:color="auto"/>
              <w:right w:val="single" w:sz="4" w:space="0" w:color="auto"/>
            </w:tcBorders>
            <w:shd w:val="clear" w:color="auto" w:fill="auto"/>
            <w:noWrap/>
            <w:vAlign w:val="center"/>
            <w:hideMark/>
          </w:tcPr>
          <w:p w14:paraId="3494E53D" w14:textId="5FEDB9A8"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67</w:t>
            </w:r>
            <w:r>
              <w:rPr>
                <w:rFonts w:eastAsia="Times New Roman" w:cs="Times New Roman"/>
                <w:sz w:val="20"/>
                <w:szCs w:val="20"/>
                <w:lang w:val="en-US" w:eastAsia="en-US"/>
              </w:rPr>
              <w:t>,</w:t>
            </w:r>
            <w:r w:rsidRPr="0013762D">
              <w:rPr>
                <w:rFonts w:eastAsia="Times New Roman" w:cs="Times New Roman"/>
                <w:sz w:val="20"/>
                <w:szCs w:val="20"/>
                <w:lang w:val="en-US" w:eastAsia="en-US"/>
              </w:rPr>
              <w:t>3</w:t>
            </w:r>
          </w:p>
        </w:tc>
        <w:tc>
          <w:tcPr>
            <w:tcW w:w="381" w:type="pct"/>
            <w:tcBorders>
              <w:top w:val="nil"/>
              <w:left w:val="nil"/>
              <w:bottom w:val="single" w:sz="4" w:space="0" w:color="auto"/>
              <w:right w:val="single" w:sz="4" w:space="0" w:color="auto"/>
            </w:tcBorders>
            <w:shd w:val="clear" w:color="auto" w:fill="auto"/>
            <w:noWrap/>
            <w:vAlign w:val="center"/>
            <w:hideMark/>
          </w:tcPr>
          <w:p w14:paraId="4F2B27BB" w14:textId="7938A378"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5</w:t>
            </w:r>
            <w:r>
              <w:rPr>
                <w:rFonts w:eastAsia="Times New Roman" w:cs="Times New Roman"/>
                <w:sz w:val="20"/>
                <w:szCs w:val="20"/>
                <w:lang w:val="en-US" w:eastAsia="en-US"/>
              </w:rPr>
              <w:t>,</w:t>
            </w:r>
            <w:r w:rsidRPr="0013762D">
              <w:rPr>
                <w:rFonts w:eastAsia="Times New Roman" w:cs="Times New Roman"/>
                <w:sz w:val="20"/>
                <w:szCs w:val="20"/>
                <w:lang w:val="en-US" w:eastAsia="en-US"/>
              </w:rPr>
              <w:t>1</w:t>
            </w:r>
          </w:p>
        </w:tc>
        <w:tc>
          <w:tcPr>
            <w:tcW w:w="490" w:type="pct"/>
            <w:tcBorders>
              <w:top w:val="nil"/>
              <w:left w:val="nil"/>
              <w:bottom w:val="single" w:sz="4" w:space="0" w:color="auto"/>
              <w:right w:val="single" w:sz="4" w:space="0" w:color="auto"/>
            </w:tcBorders>
            <w:shd w:val="clear" w:color="auto" w:fill="auto"/>
            <w:noWrap/>
            <w:vAlign w:val="center"/>
            <w:hideMark/>
          </w:tcPr>
          <w:p w14:paraId="45A01137"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Giảm</w:t>
            </w:r>
          </w:p>
        </w:tc>
      </w:tr>
      <w:tr w:rsidR="0013762D" w:rsidRPr="0013762D" w14:paraId="38B7D17C"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1BD2C2EF"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13</w:t>
            </w:r>
          </w:p>
        </w:tc>
        <w:tc>
          <w:tcPr>
            <w:tcW w:w="1686" w:type="pct"/>
            <w:tcBorders>
              <w:top w:val="nil"/>
              <w:left w:val="nil"/>
              <w:bottom w:val="single" w:sz="4" w:space="0" w:color="auto"/>
              <w:right w:val="single" w:sz="4" w:space="0" w:color="auto"/>
            </w:tcBorders>
            <w:shd w:val="clear" w:color="auto" w:fill="auto"/>
            <w:vAlign w:val="center"/>
            <w:hideMark/>
          </w:tcPr>
          <w:p w14:paraId="7F8D12E7"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Đen Phường</w:t>
            </w:r>
          </w:p>
        </w:tc>
        <w:tc>
          <w:tcPr>
            <w:tcW w:w="737" w:type="pct"/>
            <w:tcBorders>
              <w:top w:val="nil"/>
              <w:left w:val="nil"/>
              <w:bottom w:val="single" w:sz="4" w:space="0" w:color="auto"/>
              <w:right w:val="single" w:sz="4" w:space="0" w:color="auto"/>
            </w:tcBorders>
            <w:shd w:val="clear" w:color="auto" w:fill="auto"/>
            <w:noWrap/>
            <w:vAlign w:val="center"/>
            <w:hideMark/>
          </w:tcPr>
          <w:p w14:paraId="621B1E14" w14:textId="292191FF"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9</w:t>
            </w:r>
          </w:p>
        </w:tc>
        <w:tc>
          <w:tcPr>
            <w:tcW w:w="695" w:type="pct"/>
            <w:tcBorders>
              <w:top w:val="nil"/>
              <w:left w:val="nil"/>
              <w:bottom w:val="single" w:sz="4" w:space="0" w:color="auto"/>
              <w:right w:val="single" w:sz="4" w:space="0" w:color="auto"/>
            </w:tcBorders>
            <w:shd w:val="clear" w:color="auto" w:fill="auto"/>
            <w:noWrap/>
            <w:vAlign w:val="center"/>
            <w:hideMark/>
          </w:tcPr>
          <w:p w14:paraId="455DD057" w14:textId="5131FCFC"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85</w:t>
            </w:r>
            <w:r>
              <w:rPr>
                <w:rFonts w:eastAsia="Times New Roman" w:cs="Times New Roman"/>
                <w:sz w:val="20"/>
                <w:szCs w:val="20"/>
                <w:lang w:val="en-US" w:eastAsia="en-US"/>
              </w:rPr>
              <w:t>,</w:t>
            </w:r>
            <w:r w:rsidRPr="0013762D">
              <w:rPr>
                <w:rFonts w:eastAsia="Times New Roman" w:cs="Times New Roman"/>
                <w:sz w:val="20"/>
                <w:szCs w:val="20"/>
                <w:lang w:val="en-US" w:eastAsia="en-US"/>
              </w:rPr>
              <w:t>2</w:t>
            </w:r>
          </w:p>
        </w:tc>
        <w:tc>
          <w:tcPr>
            <w:tcW w:w="410" w:type="pct"/>
            <w:tcBorders>
              <w:top w:val="nil"/>
              <w:left w:val="nil"/>
              <w:bottom w:val="single" w:sz="4" w:space="0" w:color="auto"/>
              <w:right w:val="single" w:sz="4" w:space="0" w:color="auto"/>
            </w:tcBorders>
            <w:shd w:val="clear" w:color="auto" w:fill="auto"/>
            <w:noWrap/>
            <w:vAlign w:val="center"/>
            <w:hideMark/>
          </w:tcPr>
          <w:p w14:paraId="3B0E62BC" w14:textId="2E6D463A"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-6</w:t>
            </w:r>
            <w:r>
              <w:rPr>
                <w:rFonts w:eastAsia="Times New Roman" w:cs="Times New Roman"/>
                <w:sz w:val="20"/>
                <w:szCs w:val="20"/>
                <w:lang w:val="en-US" w:eastAsia="en-US"/>
              </w:rPr>
              <w:t>,</w:t>
            </w:r>
            <w:r w:rsidRPr="0013762D">
              <w:rPr>
                <w:rFonts w:eastAsia="Times New Roman" w:cs="Times New Roman"/>
                <w:sz w:val="20"/>
                <w:szCs w:val="20"/>
                <w:lang w:val="en-US" w:eastAsia="en-US"/>
              </w:rPr>
              <w:t>4</w:t>
            </w:r>
          </w:p>
        </w:tc>
        <w:tc>
          <w:tcPr>
            <w:tcW w:w="352" w:type="pct"/>
            <w:tcBorders>
              <w:top w:val="nil"/>
              <w:left w:val="nil"/>
              <w:bottom w:val="single" w:sz="4" w:space="0" w:color="auto"/>
              <w:right w:val="single" w:sz="4" w:space="0" w:color="auto"/>
            </w:tcBorders>
            <w:shd w:val="clear" w:color="auto" w:fill="auto"/>
            <w:noWrap/>
            <w:vAlign w:val="center"/>
            <w:hideMark/>
          </w:tcPr>
          <w:p w14:paraId="31EEAAED" w14:textId="7F746EC0"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10</w:t>
            </w:r>
            <w:r>
              <w:rPr>
                <w:rFonts w:eastAsia="Times New Roman" w:cs="Times New Roman"/>
                <w:sz w:val="20"/>
                <w:szCs w:val="20"/>
                <w:lang w:val="en-US" w:eastAsia="en-US"/>
              </w:rPr>
              <w:t>,</w:t>
            </w:r>
            <w:r w:rsidRPr="0013762D">
              <w:rPr>
                <w:rFonts w:eastAsia="Times New Roman" w:cs="Times New Roman"/>
                <w:sz w:val="20"/>
                <w:szCs w:val="20"/>
                <w:lang w:val="en-US" w:eastAsia="en-US"/>
              </w:rPr>
              <w:t>5</w:t>
            </w:r>
          </w:p>
        </w:tc>
        <w:tc>
          <w:tcPr>
            <w:tcW w:w="381" w:type="pct"/>
            <w:tcBorders>
              <w:top w:val="nil"/>
              <w:left w:val="nil"/>
              <w:bottom w:val="single" w:sz="4" w:space="0" w:color="auto"/>
              <w:right w:val="single" w:sz="4" w:space="0" w:color="auto"/>
            </w:tcBorders>
            <w:shd w:val="clear" w:color="auto" w:fill="auto"/>
            <w:noWrap/>
            <w:vAlign w:val="center"/>
            <w:hideMark/>
          </w:tcPr>
          <w:p w14:paraId="2C201DC4" w14:textId="485B98DF"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-14</w:t>
            </w:r>
            <w:r>
              <w:rPr>
                <w:rFonts w:eastAsia="Times New Roman" w:cs="Times New Roman"/>
                <w:sz w:val="20"/>
                <w:szCs w:val="20"/>
                <w:lang w:val="en-US" w:eastAsia="en-US"/>
              </w:rPr>
              <w:t>,</w:t>
            </w:r>
            <w:r w:rsidRPr="0013762D">
              <w:rPr>
                <w:rFonts w:eastAsia="Times New Roman" w:cs="Times New Roman"/>
                <w:sz w:val="20"/>
                <w:szCs w:val="20"/>
                <w:lang w:val="en-US" w:eastAsia="en-US"/>
              </w:rPr>
              <w:t>8</w:t>
            </w:r>
          </w:p>
        </w:tc>
        <w:tc>
          <w:tcPr>
            <w:tcW w:w="490" w:type="pct"/>
            <w:tcBorders>
              <w:top w:val="nil"/>
              <w:left w:val="nil"/>
              <w:bottom w:val="single" w:sz="4" w:space="0" w:color="auto"/>
              <w:right w:val="single" w:sz="4" w:space="0" w:color="auto"/>
            </w:tcBorders>
            <w:shd w:val="clear" w:color="auto" w:fill="auto"/>
            <w:noWrap/>
            <w:vAlign w:val="center"/>
            <w:hideMark/>
          </w:tcPr>
          <w:p w14:paraId="6722AF9C"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09BB9B5A"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7EEC4567"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14</w:t>
            </w:r>
          </w:p>
        </w:tc>
        <w:tc>
          <w:tcPr>
            <w:tcW w:w="1686" w:type="pct"/>
            <w:tcBorders>
              <w:top w:val="nil"/>
              <w:left w:val="nil"/>
              <w:bottom w:val="single" w:sz="4" w:space="0" w:color="auto"/>
              <w:right w:val="single" w:sz="4" w:space="0" w:color="auto"/>
            </w:tcBorders>
            <w:shd w:val="clear" w:color="auto" w:fill="auto"/>
            <w:vAlign w:val="center"/>
            <w:hideMark/>
          </w:tcPr>
          <w:p w14:paraId="492F8BEF"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Cơ Muông</w:t>
            </w:r>
          </w:p>
        </w:tc>
        <w:tc>
          <w:tcPr>
            <w:tcW w:w="737" w:type="pct"/>
            <w:tcBorders>
              <w:top w:val="nil"/>
              <w:left w:val="nil"/>
              <w:bottom w:val="single" w:sz="4" w:space="0" w:color="auto"/>
              <w:right w:val="single" w:sz="4" w:space="0" w:color="auto"/>
            </w:tcBorders>
            <w:shd w:val="clear" w:color="auto" w:fill="auto"/>
            <w:noWrap/>
            <w:vAlign w:val="center"/>
            <w:hideMark/>
          </w:tcPr>
          <w:p w14:paraId="4018320E" w14:textId="2E67BDB1"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w:t>
            </w:r>
            <w:r>
              <w:rPr>
                <w:rFonts w:eastAsia="Times New Roman" w:cs="Times New Roman"/>
                <w:sz w:val="20"/>
                <w:szCs w:val="20"/>
                <w:lang w:val="en-US" w:eastAsia="en-US"/>
              </w:rPr>
              <w:t>,</w:t>
            </w:r>
            <w:r w:rsidRPr="0013762D">
              <w:rPr>
                <w:rFonts w:eastAsia="Times New Roman" w:cs="Times New Roman"/>
                <w:sz w:val="20"/>
                <w:szCs w:val="20"/>
                <w:lang w:val="en-US" w:eastAsia="en-US"/>
              </w:rPr>
              <w:t>3</w:t>
            </w:r>
          </w:p>
        </w:tc>
        <w:tc>
          <w:tcPr>
            <w:tcW w:w="695" w:type="pct"/>
            <w:tcBorders>
              <w:top w:val="nil"/>
              <w:left w:val="nil"/>
              <w:bottom w:val="single" w:sz="4" w:space="0" w:color="auto"/>
              <w:right w:val="single" w:sz="4" w:space="0" w:color="auto"/>
            </w:tcBorders>
            <w:shd w:val="clear" w:color="auto" w:fill="auto"/>
            <w:noWrap/>
            <w:vAlign w:val="center"/>
            <w:hideMark/>
          </w:tcPr>
          <w:p w14:paraId="7B4521F1" w14:textId="55806B15"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86</w:t>
            </w:r>
            <w:r>
              <w:rPr>
                <w:rFonts w:eastAsia="Times New Roman" w:cs="Times New Roman"/>
                <w:sz w:val="20"/>
                <w:szCs w:val="20"/>
                <w:lang w:val="en-US" w:eastAsia="en-US"/>
              </w:rPr>
              <w:t>,</w:t>
            </w:r>
            <w:r w:rsidRPr="0013762D">
              <w:rPr>
                <w:rFonts w:eastAsia="Times New Roman" w:cs="Times New Roman"/>
                <w:sz w:val="20"/>
                <w:szCs w:val="20"/>
                <w:lang w:val="en-US" w:eastAsia="en-US"/>
              </w:rPr>
              <w:t>3</w:t>
            </w:r>
          </w:p>
        </w:tc>
        <w:tc>
          <w:tcPr>
            <w:tcW w:w="410" w:type="pct"/>
            <w:tcBorders>
              <w:top w:val="nil"/>
              <w:left w:val="nil"/>
              <w:bottom w:val="single" w:sz="4" w:space="0" w:color="auto"/>
              <w:right w:val="single" w:sz="4" w:space="0" w:color="auto"/>
            </w:tcBorders>
            <w:shd w:val="clear" w:color="auto" w:fill="auto"/>
            <w:noWrap/>
            <w:vAlign w:val="center"/>
            <w:hideMark/>
          </w:tcPr>
          <w:p w14:paraId="2634191B" w14:textId="175BDF18"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57</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52" w:type="pct"/>
            <w:tcBorders>
              <w:top w:val="nil"/>
              <w:left w:val="nil"/>
              <w:bottom w:val="single" w:sz="4" w:space="0" w:color="auto"/>
              <w:right w:val="single" w:sz="4" w:space="0" w:color="auto"/>
            </w:tcBorders>
            <w:shd w:val="clear" w:color="auto" w:fill="auto"/>
            <w:noWrap/>
            <w:vAlign w:val="center"/>
            <w:hideMark/>
          </w:tcPr>
          <w:p w14:paraId="37B3F2B5" w14:textId="68603393"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81</w:t>
            </w:r>
            <w:r>
              <w:rPr>
                <w:rFonts w:eastAsia="Times New Roman" w:cs="Times New Roman"/>
                <w:sz w:val="20"/>
                <w:szCs w:val="20"/>
                <w:lang w:val="en-US" w:eastAsia="en-US"/>
              </w:rPr>
              <w:t>,</w:t>
            </w:r>
            <w:r w:rsidRPr="0013762D">
              <w:rPr>
                <w:rFonts w:eastAsia="Times New Roman" w:cs="Times New Roman"/>
                <w:sz w:val="20"/>
                <w:szCs w:val="20"/>
                <w:lang w:val="en-US" w:eastAsia="en-US"/>
              </w:rPr>
              <w:t>8</w:t>
            </w:r>
          </w:p>
        </w:tc>
        <w:tc>
          <w:tcPr>
            <w:tcW w:w="381" w:type="pct"/>
            <w:tcBorders>
              <w:top w:val="nil"/>
              <w:left w:val="nil"/>
              <w:bottom w:val="single" w:sz="4" w:space="0" w:color="auto"/>
              <w:right w:val="single" w:sz="4" w:space="0" w:color="auto"/>
            </w:tcBorders>
            <w:shd w:val="clear" w:color="auto" w:fill="auto"/>
            <w:noWrap/>
            <w:vAlign w:val="center"/>
            <w:hideMark/>
          </w:tcPr>
          <w:p w14:paraId="0D72D1B0" w14:textId="2C22CF81"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54</w:t>
            </w:r>
            <w:r>
              <w:rPr>
                <w:rFonts w:eastAsia="Times New Roman" w:cs="Times New Roman"/>
                <w:sz w:val="20"/>
                <w:szCs w:val="20"/>
                <w:lang w:val="en-US" w:eastAsia="en-US"/>
              </w:rPr>
              <w:t>,</w:t>
            </w:r>
            <w:r w:rsidRPr="0013762D">
              <w:rPr>
                <w:rFonts w:eastAsia="Times New Roman" w:cs="Times New Roman"/>
                <w:sz w:val="20"/>
                <w:szCs w:val="20"/>
                <w:lang w:val="en-US" w:eastAsia="en-US"/>
              </w:rPr>
              <w:t>2</w:t>
            </w:r>
          </w:p>
        </w:tc>
        <w:tc>
          <w:tcPr>
            <w:tcW w:w="490" w:type="pct"/>
            <w:tcBorders>
              <w:top w:val="nil"/>
              <w:left w:val="nil"/>
              <w:bottom w:val="single" w:sz="4" w:space="0" w:color="auto"/>
              <w:right w:val="single" w:sz="4" w:space="0" w:color="auto"/>
            </w:tcBorders>
            <w:shd w:val="clear" w:color="auto" w:fill="auto"/>
            <w:noWrap/>
            <w:vAlign w:val="center"/>
            <w:hideMark/>
          </w:tcPr>
          <w:p w14:paraId="08E30ECE"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6695D57E"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7D438D1B"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15</w:t>
            </w:r>
          </w:p>
        </w:tc>
        <w:tc>
          <w:tcPr>
            <w:tcW w:w="1686" w:type="pct"/>
            <w:tcBorders>
              <w:top w:val="nil"/>
              <w:left w:val="nil"/>
              <w:bottom w:val="single" w:sz="4" w:space="0" w:color="auto"/>
              <w:right w:val="single" w:sz="4" w:space="0" w:color="auto"/>
            </w:tcBorders>
            <w:shd w:val="clear" w:color="auto" w:fill="auto"/>
            <w:vAlign w:val="center"/>
            <w:hideMark/>
          </w:tcPr>
          <w:p w14:paraId="2389349B"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Lái Bay</w:t>
            </w:r>
          </w:p>
        </w:tc>
        <w:tc>
          <w:tcPr>
            <w:tcW w:w="737" w:type="pct"/>
            <w:tcBorders>
              <w:top w:val="nil"/>
              <w:left w:val="nil"/>
              <w:bottom w:val="single" w:sz="4" w:space="0" w:color="auto"/>
              <w:right w:val="single" w:sz="4" w:space="0" w:color="auto"/>
            </w:tcBorders>
            <w:shd w:val="clear" w:color="auto" w:fill="auto"/>
            <w:noWrap/>
            <w:vAlign w:val="center"/>
            <w:hideMark/>
          </w:tcPr>
          <w:p w14:paraId="61B3D215" w14:textId="06AED542"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w:t>
            </w:r>
            <w:r>
              <w:rPr>
                <w:rFonts w:eastAsia="Times New Roman" w:cs="Times New Roman"/>
                <w:sz w:val="20"/>
                <w:szCs w:val="20"/>
                <w:lang w:val="en-US" w:eastAsia="en-US"/>
              </w:rPr>
              <w:t>,</w:t>
            </w:r>
            <w:r w:rsidRPr="0013762D">
              <w:rPr>
                <w:rFonts w:eastAsia="Times New Roman" w:cs="Times New Roman"/>
                <w:sz w:val="20"/>
                <w:szCs w:val="20"/>
                <w:lang w:val="en-US" w:eastAsia="en-US"/>
              </w:rPr>
              <w:t>3</w:t>
            </w:r>
          </w:p>
        </w:tc>
        <w:tc>
          <w:tcPr>
            <w:tcW w:w="695" w:type="pct"/>
            <w:tcBorders>
              <w:top w:val="nil"/>
              <w:left w:val="nil"/>
              <w:bottom w:val="single" w:sz="4" w:space="0" w:color="auto"/>
              <w:right w:val="single" w:sz="4" w:space="0" w:color="auto"/>
            </w:tcBorders>
            <w:shd w:val="clear" w:color="auto" w:fill="auto"/>
            <w:noWrap/>
            <w:vAlign w:val="center"/>
            <w:hideMark/>
          </w:tcPr>
          <w:p w14:paraId="4A8F5D2C" w14:textId="09F2CF70"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100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10" w:type="pct"/>
            <w:tcBorders>
              <w:top w:val="nil"/>
              <w:left w:val="nil"/>
              <w:bottom w:val="single" w:sz="4" w:space="0" w:color="auto"/>
              <w:right w:val="single" w:sz="4" w:space="0" w:color="auto"/>
            </w:tcBorders>
            <w:shd w:val="clear" w:color="auto" w:fill="auto"/>
            <w:noWrap/>
            <w:vAlign w:val="center"/>
            <w:hideMark/>
          </w:tcPr>
          <w:p w14:paraId="78F65040" w14:textId="58A8AFEE"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63</w:t>
            </w:r>
            <w:r>
              <w:rPr>
                <w:rFonts w:eastAsia="Times New Roman" w:cs="Times New Roman"/>
                <w:sz w:val="20"/>
                <w:szCs w:val="20"/>
                <w:lang w:val="en-US" w:eastAsia="en-US"/>
              </w:rPr>
              <w:t>,</w:t>
            </w:r>
            <w:r w:rsidRPr="0013762D">
              <w:rPr>
                <w:rFonts w:eastAsia="Times New Roman" w:cs="Times New Roman"/>
                <w:sz w:val="20"/>
                <w:szCs w:val="20"/>
                <w:lang w:val="en-US" w:eastAsia="en-US"/>
              </w:rPr>
              <w:t>3</w:t>
            </w:r>
          </w:p>
        </w:tc>
        <w:tc>
          <w:tcPr>
            <w:tcW w:w="352" w:type="pct"/>
            <w:tcBorders>
              <w:top w:val="nil"/>
              <w:left w:val="nil"/>
              <w:bottom w:val="single" w:sz="4" w:space="0" w:color="auto"/>
              <w:right w:val="single" w:sz="4" w:space="0" w:color="auto"/>
            </w:tcBorders>
            <w:shd w:val="clear" w:color="auto" w:fill="auto"/>
            <w:noWrap/>
            <w:vAlign w:val="center"/>
            <w:hideMark/>
          </w:tcPr>
          <w:p w14:paraId="1C719D57" w14:textId="65E3776B"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58</w:t>
            </w:r>
            <w:r>
              <w:rPr>
                <w:rFonts w:eastAsia="Times New Roman" w:cs="Times New Roman"/>
                <w:sz w:val="20"/>
                <w:szCs w:val="20"/>
                <w:lang w:val="en-US" w:eastAsia="en-US"/>
              </w:rPr>
              <w:t>,</w:t>
            </w:r>
            <w:r w:rsidRPr="0013762D">
              <w:rPr>
                <w:rFonts w:eastAsia="Times New Roman" w:cs="Times New Roman"/>
                <w:sz w:val="20"/>
                <w:szCs w:val="20"/>
                <w:lang w:val="en-US" w:eastAsia="en-US"/>
              </w:rPr>
              <w:t>5</w:t>
            </w:r>
          </w:p>
        </w:tc>
        <w:tc>
          <w:tcPr>
            <w:tcW w:w="381" w:type="pct"/>
            <w:tcBorders>
              <w:top w:val="nil"/>
              <w:left w:val="nil"/>
              <w:bottom w:val="single" w:sz="4" w:space="0" w:color="auto"/>
              <w:right w:val="single" w:sz="4" w:space="0" w:color="auto"/>
            </w:tcBorders>
            <w:shd w:val="clear" w:color="auto" w:fill="auto"/>
            <w:noWrap/>
            <w:vAlign w:val="center"/>
            <w:hideMark/>
          </w:tcPr>
          <w:p w14:paraId="4DADD045" w14:textId="7948F6E2"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43</w:t>
            </w:r>
            <w:r>
              <w:rPr>
                <w:rFonts w:eastAsia="Times New Roman" w:cs="Times New Roman"/>
                <w:sz w:val="20"/>
                <w:szCs w:val="20"/>
                <w:lang w:val="en-US" w:eastAsia="en-US"/>
              </w:rPr>
              <w:t>,</w:t>
            </w:r>
            <w:r w:rsidRPr="0013762D">
              <w:rPr>
                <w:rFonts w:eastAsia="Times New Roman" w:cs="Times New Roman"/>
                <w:sz w:val="20"/>
                <w:szCs w:val="20"/>
                <w:lang w:val="en-US" w:eastAsia="en-US"/>
              </w:rPr>
              <w:t>7</w:t>
            </w:r>
          </w:p>
        </w:tc>
        <w:tc>
          <w:tcPr>
            <w:tcW w:w="490" w:type="pct"/>
            <w:tcBorders>
              <w:top w:val="nil"/>
              <w:left w:val="nil"/>
              <w:bottom w:val="single" w:sz="4" w:space="0" w:color="auto"/>
              <w:right w:val="single" w:sz="4" w:space="0" w:color="auto"/>
            </w:tcBorders>
            <w:shd w:val="clear" w:color="auto" w:fill="auto"/>
            <w:noWrap/>
            <w:vAlign w:val="center"/>
            <w:hideMark/>
          </w:tcPr>
          <w:p w14:paraId="201BD3B7"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3139E689"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1D2C1D97"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16</w:t>
            </w:r>
          </w:p>
        </w:tc>
        <w:tc>
          <w:tcPr>
            <w:tcW w:w="1686" w:type="pct"/>
            <w:tcBorders>
              <w:top w:val="nil"/>
              <w:left w:val="nil"/>
              <w:bottom w:val="single" w:sz="4" w:space="0" w:color="auto"/>
              <w:right w:val="single" w:sz="4" w:space="0" w:color="auto"/>
            </w:tcBorders>
            <w:shd w:val="clear" w:color="auto" w:fill="auto"/>
            <w:vAlign w:val="center"/>
            <w:hideMark/>
          </w:tcPr>
          <w:p w14:paraId="4077E307"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Suối Chiếu</w:t>
            </w:r>
          </w:p>
        </w:tc>
        <w:tc>
          <w:tcPr>
            <w:tcW w:w="737" w:type="pct"/>
            <w:tcBorders>
              <w:top w:val="nil"/>
              <w:left w:val="nil"/>
              <w:bottom w:val="single" w:sz="4" w:space="0" w:color="auto"/>
              <w:right w:val="single" w:sz="4" w:space="0" w:color="auto"/>
            </w:tcBorders>
            <w:shd w:val="clear" w:color="auto" w:fill="auto"/>
            <w:noWrap/>
            <w:vAlign w:val="center"/>
            <w:hideMark/>
          </w:tcPr>
          <w:p w14:paraId="524D4DB9" w14:textId="130881EE"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3</w:t>
            </w:r>
            <w:r>
              <w:rPr>
                <w:rFonts w:eastAsia="Times New Roman" w:cs="Times New Roman"/>
                <w:sz w:val="20"/>
                <w:szCs w:val="20"/>
                <w:lang w:val="en-US" w:eastAsia="en-US"/>
              </w:rPr>
              <w:t>,</w:t>
            </w:r>
            <w:r w:rsidRPr="0013762D">
              <w:rPr>
                <w:rFonts w:eastAsia="Times New Roman" w:cs="Times New Roman"/>
                <w:sz w:val="20"/>
                <w:szCs w:val="20"/>
                <w:lang w:val="en-US" w:eastAsia="en-US"/>
              </w:rPr>
              <w:t>3</w:t>
            </w:r>
          </w:p>
        </w:tc>
        <w:tc>
          <w:tcPr>
            <w:tcW w:w="695" w:type="pct"/>
            <w:tcBorders>
              <w:top w:val="nil"/>
              <w:left w:val="nil"/>
              <w:bottom w:val="single" w:sz="4" w:space="0" w:color="auto"/>
              <w:right w:val="single" w:sz="4" w:space="0" w:color="auto"/>
            </w:tcBorders>
            <w:shd w:val="clear" w:color="auto" w:fill="auto"/>
            <w:noWrap/>
            <w:vAlign w:val="center"/>
            <w:hideMark/>
          </w:tcPr>
          <w:p w14:paraId="7AAB854D" w14:textId="21E815F2"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100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10" w:type="pct"/>
            <w:tcBorders>
              <w:top w:val="nil"/>
              <w:left w:val="nil"/>
              <w:bottom w:val="single" w:sz="4" w:space="0" w:color="auto"/>
              <w:right w:val="single" w:sz="4" w:space="0" w:color="auto"/>
            </w:tcBorders>
            <w:shd w:val="clear" w:color="auto" w:fill="auto"/>
            <w:noWrap/>
            <w:vAlign w:val="center"/>
            <w:hideMark/>
          </w:tcPr>
          <w:p w14:paraId="2125C5AC" w14:textId="677EC9FE"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52" w:type="pct"/>
            <w:tcBorders>
              <w:top w:val="nil"/>
              <w:left w:val="nil"/>
              <w:bottom w:val="single" w:sz="4" w:space="0" w:color="auto"/>
              <w:right w:val="single" w:sz="4" w:space="0" w:color="auto"/>
            </w:tcBorders>
            <w:shd w:val="clear" w:color="auto" w:fill="auto"/>
            <w:noWrap/>
            <w:vAlign w:val="center"/>
            <w:hideMark/>
          </w:tcPr>
          <w:p w14:paraId="411D2423" w14:textId="6011B3A3"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81" w:type="pct"/>
            <w:tcBorders>
              <w:top w:val="nil"/>
              <w:left w:val="nil"/>
              <w:bottom w:val="single" w:sz="4" w:space="0" w:color="auto"/>
              <w:right w:val="single" w:sz="4" w:space="0" w:color="auto"/>
            </w:tcBorders>
            <w:shd w:val="clear" w:color="auto" w:fill="auto"/>
            <w:noWrap/>
            <w:vAlign w:val="center"/>
            <w:hideMark/>
          </w:tcPr>
          <w:p w14:paraId="16002597" w14:textId="0C69BE2D"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90" w:type="pct"/>
            <w:tcBorders>
              <w:top w:val="nil"/>
              <w:left w:val="nil"/>
              <w:bottom w:val="single" w:sz="4" w:space="0" w:color="auto"/>
              <w:right w:val="single" w:sz="4" w:space="0" w:color="auto"/>
            </w:tcBorders>
            <w:shd w:val="clear" w:color="auto" w:fill="auto"/>
            <w:noWrap/>
            <w:vAlign w:val="center"/>
            <w:hideMark/>
          </w:tcPr>
          <w:p w14:paraId="1EAEC14A"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5CD1F74C" w14:textId="77777777" w:rsidTr="0013762D">
        <w:trPr>
          <w:trHeight w:val="285"/>
        </w:trPr>
        <w:tc>
          <w:tcPr>
            <w:tcW w:w="249" w:type="pct"/>
            <w:tcBorders>
              <w:top w:val="nil"/>
              <w:left w:val="single" w:sz="4" w:space="0" w:color="auto"/>
              <w:bottom w:val="single" w:sz="4" w:space="0" w:color="auto"/>
              <w:right w:val="single" w:sz="4" w:space="0" w:color="auto"/>
            </w:tcBorders>
            <w:shd w:val="clear" w:color="000000" w:fill="FFFFFF"/>
            <w:vAlign w:val="center"/>
            <w:hideMark/>
          </w:tcPr>
          <w:p w14:paraId="154DE785"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17</w:t>
            </w:r>
          </w:p>
        </w:tc>
        <w:tc>
          <w:tcPr>
            <w:tcW w:w="1686" w:type="pct"/>
            <w:tcBorders>
              <w:top w:val="nil"/>
              <w:left w:val="nil"/>
              <w:bottom w:val="single" w:sz="4" w:space="0" w:color="auto"/>
              <w:right w:val="single" w:sz="4" w:space="0" w:color="auto"/>
            </w:tcBorders>
            <w:shd w:val="clear" w:color="000000" w:fill="FFFFFF"/>
            <w:vAlign w:val="center"/>
            <w:hideMark/>
          </w:tcPr>
          <w:p w14:paraId="68B7934F"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Vưng</w:t>
            </w:r>
          </w:p>
        </w:tc>
        <w:tc>
          <w:tcPr>
            <w:tcW w:w="737" w:type="pct"/>
            <w:tcBorders>
              <w:top w:val="nil"/>
              <w:left w:val="nil"/>
              <w:bottom w:val="single" w:sz="4" w:space="0" w:color="auto"/>
              <w:right w:val="single" w:sz="4" w:space="0" w:color="auto"/>
            </w:tcBorders>
            <w:shd w:val="clear" w:color="000000" w:fill="FFFFFF"/>
            <w:noWrap/>
            <w:vAlign w:val="center"/>
            <w:hideMark/>
          </w:tcPr>
          <w:p w14:paraId="659B2E2A" w14:textId="6562F5ED"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w:t>
            </w:r>
            <w:r>
              <w:rPr>
                <w:rFonts w:eastAsia="Times New Roman" w:cs="Times New Roman"/>
                <w:sz w:val="20"/>
                <w:szCs w:val="20"/>
                <w:lang w:val="en-US" w:eastAsia="en-US"/>
              </w:rPr>
              <w:t>,</w:t>
            </w:r>
            <w:r w:rsidRPr="0013762D">
              <w:rPr>
                <w:rFonts w:eastAsia="Times New Roman" w:cs="Times New Roman"/>
                <w:sz w:val="20"/>
                <w:szCs w:val="20"/>
                <w:lang w:val="en-US" w:eastAsia="en-US"/>
              </w:rPr>
              <w:t>6</w:t>
            </w:r>
          </w:p>
        </w:tc>
        <w:tc>
          <w:tcPr>
            <w:tcW w:w="695" w:type="pct"/>
            <w:tcBorders>
              <w:top w:val="nil"/>
              <w:left w:val="nil"/>
              <w:bottom w:val="single" w:sz="4" w:space="0" w:color="auto"/>
              <w:right w:val="single" w:sz="4" w:space="0" w:color="auto"/>
            </w:tcBorders>
            <w:shd w:val="clear" w:color="000000" w:fill="FFFFFF"/>
            <w:noWrap/>
            <w:vAlign w:val="center"/>
            <w:hideMark/>
          </w:tcPr>
          <w:p w14:paraId="0D46F3C0" w14:textId="22B8BA19"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100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10" w:type="pct"/>
            <w:tcBorders>
              <w:top w:val="nil"/>
              <w:left w:val="nil"/>
              <w:bottom w:val="single" w:sz="4" w:space="0" w:color="auto"/>
              <w:right w:val="single" w:sz="4" w:space="0" w:color="auto"/>
            </w:tcBorders>
            <w:shd w:val="clear" w:color="000000" w:fill="FFFFFF"/>
            <w:noWrap/>
            <w:vAlign w:val="center"/>
            <w:hideMark/>
          </w:tcPr>
          <w:p w14:paraId="7601D534" w14:textId="4C4F6904"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100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52" w:type="pct"/>
            <w:tcBorders>
              <w:top w:val="nil"/>
              <w:left w:val="nil"/>
              <w:bottom w:val="single" w:sz="4" w:space="0" w:color="auto"/>
              <w:right w:val="single" w:sz="4" w:space="0" w:color="auto"/>
            </w:tcBorders>
            <w:shd w:val="clear" w:color="000000" w:fill="FFFFFF"/>
            <w:noWrap/>
            <w:vAlign w:val="center"/>
            <w:hideMark/>
          </w:tcPr>
          <w:p w14:paraId="3F5D1E88" w14:textId="50F3BB05"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16</w:t>
            </w:r>
            <w:r>
              <w:rPr>
                <w:rFonts w:eastAsia="Times New Roman" w:cs="Times New Roman"/>
                <w:sz w:val="20"/>
                <w:szCs w:val="20"/>
                <w:lang w:val="en-US" w:eastAsia="en-US"/>
              </w:rPr>
              <w:t>,</w:t>
            </w:r>
            <w:r w:rsidRPr="0013762D">
              <w:rPr>
                <w:rFonts w:eastAsia="Times New Roman" w:cs="Times New Roman"/>
                <w:sz w:val="20"/>
                <w:szCs w:val="20"/>
                <w:lang w:val="en-US" w:eastAsia="en-US"/>
              </w:rPr>
              <w:t>2</w:t>
            </w:r>
          </w:p>
        </w:tc>
        <w:tc>
          <w:tcPr>
            <w:tcW w:w="381" w:type="pct"/>
            <w:tcBorders>
              <w:top w:val="nil"/>
              <w:left w:val="nil"/>
              <w:bottom w:val="single" w:sz="4" w:space="0" w:color="auto"/>
              <w:right w:val="single" w:sz="4" w:space="0" w:color="auto"/>
            </w:tcBorders>
            <w:shd w:val="clear" w:color="000000" w:fill="FFFFFF"/>
            <w:noWrap/>
            <w:vAlign w:val="center"/>
            <w:hideMark/>
          </w:tcPr>
          <w:p w14:paraId="72691DF2" w14:textId="79D49FB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4</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90" w:type="pct"/>
            <w:tcBorders>
              <w:top w:val="nil"/>
              <w:left w:val="nil"/>
              <w:bottom w:val="single" w:sz="4" w:space="0" w:color="auto"/>
              <w:right w:val="single" w:sz="4" w:space="0" w:color="auto"/>
            </w:tcBorders>
            <w:shd w:val="clear" w:color="000000" w:fill="FFFFFF"/>
            <w:noWrap/>
            <w:vAlign w:val="center"/>
            <w:hideMark/>
          </w:tcPr>
          <w:p w14:paraId="45AEC540"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25229163"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7E0910A6"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18</w:t>
            </w:r>
          </w:p>
        </w:tc>
        <w:tc>
          <w:tcPr>
            <w:tcW w:w="1686" w:type="pct"/>
            <w:tcBorders>
              <w:top w:val="nil"/>
              <w:left w:val="nil"/>
              <w:bottom w:val="single" w:sz="4" w:space="0" w:color="auto"/>
              <w:right w:val="single" w:sz="4" w:space="0" w:color="auto"/>
            </w:tcBorders>
            <w:shd w:val="clear" w:color="auto" w:fill="auto"/>
            <w:vAlign w:val="center"/>
            <w:hideMark/>
          </w:tcPr>
          <w:p w14:paraId="3CD09BAD"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Trọng</w:t>
            </w:r>
          </w:p>
        </w:tc>
        <w:tc>
          <w:tcPr>
            <w:tcW w:w="737" w:type="pct"/>
            <w:tcBorders>
              <w:top w:val="nil"/>
              <w:left w:val="nil"/>
              <w:bottom w:val="single" w:sz="4" w:space="0" w:color="auto"/>
              <w:right w:val="single" w:sz="4" w:space="0" w:color="auto"/>
            </w:tcBorders>
            <w:shd w:val="clear" w:color="auto" w:fill="auto"/>
            <w:noWrap/>
            <w:vAlign w:val="center"/>
            <w:hideMark/>
          </w:tcPr>
          <w:p w14:paraId="29F120ED" w14:textId="3C4611E8"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3</w:t>
            </w:r>
            <w:r>
              <w:rPr>
                <w:rFonts w:eastAsia="Times New Roman" w:cs="Times New Roman"/>
                <w:sz w:val="20"/>
                <w:szCs w:val="20"/>
                <w:lang w:val="en-US" w:eastAsia="en-US"/>
              </w:rPr>
              <w:t>,</w:t>
            </w:r>
            <w:r w:rsidRPr="0013762D">
              <w:rPr>
                <w:rFonts w:eastAsia="Times New Roman" w:cs="Times New Roman"/>
                <w:sz w:val="20"/>
                <w:szCs w:val="20"/>
                <w:lang w:val="en-US" w:eastAsia="en-US"/>
              </w:rPr>
              <w:t>7</w:t>
            </w:r>
          </w:p>
        </w:tc>
        <w:tc>
          <w:tcPr>
            <w:tcW w:w="695" w:type="pct"/>
            <w:tcBorders>
              <w:top w:val="nil"/>
              <w:left w:val="nil"/>
              <w:bottom w:val="single" w:sz="4" w:space="0" w:color="auto"/>
              <w:right w:val="single" w:sz="4" w:space="0" w:color="auto"/>
            </w:tcBorders>
            <w:shd w:val="clear" w:color="auto" w:fill="auto"/>
            <w:noWrap/>
            <w:vAlign w:val="center"/>
            <w:hideMark/>
          </w:tcPr>
          <w:p w14:paraId="2288FF36" w14:textId="48933F3F"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100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10" w:type="pct"/>
            <w:tcBorders>
              <w:top w:val="nil"/>
              <w:left w:val="nil"/>
              <w:bottom w:val="single" w:sz="4" w:space="0" w:color="auto"/>
              <w:right w:val="single" w:sz="4" w:space="0" w:color="auto"/>
            </w:tcBorders>
            <w:shd w:val="clear" w:color="auto" w:fill="auto"/>
            <w:noWrap/>
            <w:vAlign w:val="center"/>
            <w:hideMark/>
          </w:tcPr>
          <w:p w14:paraId="7CB38FA8" w14:textId="71C4DC9B"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100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52" w:type="pct"/>
            <w:tcBorders>
              <w:top w:val="nil"/>
              <w:left w:val="nil"/>
              <w:bottom w:val="single" w:sz="4" w:space="0" w:color="auto"/>
              <w:right w:val="single" w:sz="4" w:space="0" w:color="auto"/>
            </w:tcBorders>
            <w:shd w:val="clear" w:color="auto" w:fill="auto"/>
            <w:noWrap/>
            <w:vAlign w:val="center"/>
            <w:hideMark/>
          </w:tcPr>
          <w:p w14:paraId="0F9B2675" w14:textId="2186F384"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12</w:t>
            </w:r>
            <w:r>
              <w:rPr>
                <w:rFonts w:eastAsia="Times New Roman" w:cs="Times New Roman"/>
                <w:sz w:val="20"/>
                <w:szCs w:val="20"/>
                <w:lang w:val="en-US" w:eastAsia="en-US"/>
              </w:rPr>
              <w:t>,</w:t>
            </w:r>
            <w:r w:rsidRPr="0013762D">
              <w:rPr>
                <w:rFonts w:eastAsia="Times New Roman" w:cs="Times New Roman"/>
                <w:sz w:val="20"/>
                <w:szCs w:val="20"/>
                <w:lang w:val="en-US" w:eastAsia="en-US"/>
              </w:rPr>
              <w:t>5</w:t>
            </w:r>
          </w:p>
        </w:tc>
        <w:tc>
          <w:tcPr>
            <w:tcW w:w="381" w:type="pct"/>
            <w:tcBorders>
              <w:top w:val="nil"/>
              <w:left w:val="nil"/>
              <w:bottom w:val="single" w:sz="4" w:space="0" w:color="auto"/>
              <w:right w:val="single" w:sz="4" w:space="0" w:color="auto"/>
            </w:tcBorders>
            <w:shd w:val="clear" w:color="auto" w:fill="auto"/>
            <w:noWrap/>
            <w:vAlign w:val="center"/>
            <w:hideMark/>
          </w:tcPr>
          <w:p w14:paraId="4E1F04E2" w14:textId="0E6A2F61"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w:t>
            </w:r>
            <w:r>
              <w:rPr>
                <w:rFonts w:eastAsia="Times New Roman" w:cs="Times New Roman"/>
                <w:sz w:val="20"/>
                <w:szCs w:val="20"/>
                <w:lang w:val="en-US" w:eastAsia="en-US"/>
              </w:rPr>
              <w:t>,</w:t>
            </w:r>
            <w:r w:rsidRPr="0013762D">
              <w:rPr>
                <w:rFonts w:eastAsia="Times New Roman" w:cs="Times New Roman"/>
                <w:sz w:val="20"/>
                <w:szCs w:val="20"/>
                <w:lang w:val="en-US" w:eastAsia="en-US"/>
              </w:rPr>
              <w:t>5</w:t>
            </w:r>
          </w:p>
        </w:tc>
        <w:tc>
          <w:tcPr>
            <w:tcW w:w="490" w:type="pct"/>
            <w:tcBorders>
              <w:top w:val="nil"/>
              <w:left w:val="nil"/>
              <w:bottom w:val="single" w:sz="4" w:space="0" w:color="auto"/>
              <w:right w:val="single" w:sz="4" w:space="0" w:color="auto"/>
            </w:tcBorders>
            <w:shd w:val="clear" w:color="000000" w:fill="FFFFFF"/>
            <w:noWrap/>
            <w:vAlign w:val="center"/>
            <w:hideMark/>
          </w:tcPr>
          <w:p w14:paraId="170B3CA7"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6EC09C0D"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3A3037B7"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19</w:t>
            </w:r>
          </w:p>
        </w:tc>
        <w:tc>
          <w:tcPr>
            <w:tcW w:w="1686" w:type="pct"/>
            <w:tcBorders>
              <w:top w:val="nil"/>
              <w:left w:val="nil"/>
              <w:bottom w:val="single" w:sz="4" w:space="0" w:color="auto"/>
              <w:right w:val="single" w:sz="4" w:space="0" w:color="auto"/>
            </w:tcBorders>
            <w:shd w:val="clear" w:color="auto" w:fill="auto"/>
            <w:vAlign w:val="center"/>
            <w:hideMark/>
          </w:tcPr>
          <w:p w14:paraId="66D63C86"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Khang Trào</w:t>
            </w:r>
          </w:p>
        </w:tc>
        <w:tc>
          <w:tcPr>
            <w:tcW w:w="737" w:type="pct"/>
            <w:tcBorders>
              <w:top w:val="nil"/>
              <w:left w:val="nil"/>
              <w:bottom w:val="single" w:sz="4" w:space="0" w:color="auto"/>
              <w:right w:val="single" w:sz="4" w:space="0" w:color="auto"/>
            </w:tcBorders>
            <w:shd w:val="clear" w:color="auto" w:fill="auto"/>
            <w:noWrap/>
            <w:vAlign w:val="center"/>
            <w:hideMark/>
          </w:tcPr>
          <w:p w14:paraId="43DCC0BD" w14:textId="47853FF4"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695" w:type="pct"/>
            <w:tcBorders>
              <w:top w:val="nil"/>
              <w:left w:val="nil"/>
              <w:bottom w:val="single" w:sz="4" w:space="0" w:color="auto"/>
              <w:right w:val="single" w:sz="4" w:space="0" w:color="auto"/>
            </w:tcBorders>
            <w:shd w:val="clear" w:color="auto" w:fill="auto"/>
            <w:noWrap/>
            <w:vAlign w:val="center"/>
            <w:hideMark/>
          </w:tcPr>
          <w:p w14:paraId="06DAE742" w14:textId="58386D24"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100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10" w:type="pct"/>
            <w:tcBorders>
              <w:top w:val="nil"/>
              <w:left w:val="nil"/>
              <w:bottom w:val="single" w:sz="4" w:space="0" w:color="auto"/>
              <w:right w:val="single" w:sz="4" w:space="0" w:color="auto"/>
            </w:tcBorders>
            <w:shd w:val="clear" w:color="auto" w:fill="auto"/>
            <w:noWrap/>
            <w:vAlign w:val="center"/>
            <w:hideMark/>
          </w:tcPr>
          <w:p w14:paraId="16E6853A" w14:textId="683AE7FA"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100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52" w:type="pct"/>
            <w:tcBorders>
              <w:top w:val="nil"/>
              <w:left w:val="nil"/>
              <w:bottom w:val="single" w:sz="4" w:space="0" w:color="auto"/>
              <w:right w:val="single" w:sz="4" w:space="0" w:color="auto"/>
            </w:tcBorders>
            <w:shd w:val="clear" w:color="auto" w:fill="auto"/>
            <w:noWrap/>
            <w:vAlign w:val="center"/>
            <w:hideMark/>
          </w:tcPr>
          <w:p w14:paraId="2491C908" w14:textId="23FD0731"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22</w:t>
            </w:r>
            <w:r>
              <w:rPr>
                <w:rFonts w:eastAsia="Times New Roman" w:cs="Times New Roman"/>
                <w:sz w:val="20"/>
                <w:szCs w:val="20"/>
                <w:lang w:val="en-US" w:eastAsia="en-US"/>
              </w:rPr>
              <w:t>,</w:t>
            </w:r>
            <w:r w:rsidRPr="0013762D">
              <w:rPr>
                <w:rFonts w:eastAsia="Times New Roman" w:cs="Times New Roman"/>
                <w:sz w:val="20"/>
                <w:szCs w:val="20"/>
                <w:lang w:val="en-US" w:eastAsia="en-US"/>
              </w:rPr>
              <w:t>7</w:t>
            </w:r>
          </w:p>
        </w:tc>
        <w:tc>
          <w:tcPr>
            <w:tcW w:w="381" w:type="pct"/>
            <w:tcBorders>
              <w:top w:val="nil"/>
              <w:left w:val="nil"/>
              <w:bottom w:val="single" w:sz="4" w:space="0" w:color="auto"/>
              <w:right w:val="single" w:sz="4" w:space="0" w:color="auto"/>
            </w:tcBorders>
            <w:shd w:val="clear" w:color="auto" w:fill="auto"/>
            <w:noWrap/>
            <w:vAlign w:val="center"/>
            <w:hideMark/>
          </w:tcPr>
          <w:p w14:paraId="07D9EBE9" w14:textId="37F02443"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10</w:t>
            </w:r>
            <w:r>
              <w:rPr>
                <w:rFonts w:eastAsia="Times New Roman" w:cs="Times New Roman"/>
                <w:sz w:val="20"/>
                <w:szCs w:val="20"/>
                <w:lang w:val="en-US" w:eastAsia="en-US"/>
              </w:rPr>
              <w:t>,</w:t>
            </w:r>
            <w:r w:rsidRPr="0013762D">
              <w:rPr>
                <w:rFonts w:eastAsia="Times New Roman" w:cs="Times New Roman"/>
                <w:sz w:val="20"/>
                <w:szCs w:val="20"/>
                <w:lang w:val="en-US" w:eastAsia="en-US"/>
              </w:rPr>
              <w:t>8</w:t>
            </w:r>
          </w:p>
        </w:tc>
        <w:tc>
          <w:tcPr>
            <w:tcW w:w="490" w:type="pct"/>
            <w:tcBorders>
              <w:top w:val="nil"/>
              <w:left w:val="nil"/>
              <w:bottom w:val="single" w:sz="4" w:space="0" w:color="auto"/>
              <w:right w:val="single" w:sz="4" w:space="0" w:color="auto"/>
            </w:tcBorders>
            <w:shd w:val="clear" w:color="000000" w:fill="FFFFFF"/>
            <w:noWrap/>
            <w:vAlign w:val="center"/>
            <w:hideMark/>
          </w:tcPr>
          <w:p w14:paraId="4E3BFF5E"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361364D0"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6E2F95EE"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20</w:t>
            </w:r>
          </w:p>
        </w:tc>
        <w:tc>
          <w:tcPr>
            <w:tcW w:w="1686" w:type="pct"/>
            <w:tcBorders>
              <w:top w:val="nil"/>
              <w:left w:val="nil"/>
              <w:bottom w:val="single" w:sz="4" w:space="0" w:color="auto"/>
              <w:right w:val="single" w:sz="4" w:space="0" w:color="auto"/>
            </w:tcBorders>
            <w:shd w:val="clear" w:color="auto" w:fill="auto"/>
            <w:vAlign w:val="center"/>
            <w:hideMark/>
          </w:tcPr>
          <w:p w14:paraId="3297CB5D"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Mu Mạ</w:t>
            </w:r>
          </w:p>
        </w:tc>
        <w:tc>
          <w:tcPr>
            <w:tcW w:w="737" w:type="pct"/>
            <w:tcBorders>
              <w:top w:val="nil"/>
              <w:left w:val="nil"/>
              <w:bottom w:val="single" w:sz="4" w:space="0" w:color="auto"/>
              <w:right w:val="single" w:sz="4" w:space="0" w:color="auto"/>
            </w:tcBorders>
            <w:shd w:val="clear" w:color="auto" w:fill="auto"/>
            <w:noWrap/>
            <w:vAlign w:val="center"/>
            <w:hideMark/>
          </w:tcPr>
          <w:p w14:paraId="04618B07" w14:textId="6917FCFF"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8</w:t>
            </w:r>
          </w:p>
        </w:tc>
        <w:tc>
          <w:tcPr>
            <w:tcW w:w="695" w:type="pct"/>
            <w:tcBorders>
              <w:top w:val="nil"/>
              <w:left w:val="nil"/>
              <w:bottom w:val="single" w:sz="4" w:space="0" w:color="auto"/>
              <w:right w:val="single" w:sz="4" w:space="0" w:color="auto"/>
            </w:tcBorders>
            <w:shd w:val="clear" w:color="auto" w:fill="auto"/>
            <w:noWrap/>
            <w:vAlign w:val="center"/>
            <w:hideMark/>
          </w:tcPr>
          <w:p w14:paraId="2D1F2FA9" w14:textId="4EA79D96"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100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10" w:type="pct"/>
            <w:tcBorders>
              <w:top w:val="nil"/>
              <w:left w:val="nil"/>
              <w:bottom w:val="single" w:sz="4" w:space="0" w:color="auto"/>
              <w:right w:val="single" w:sz="4" w:space="0" w:color="auto"/>
            </w:tcBorders>
            <w:shd w:val="clear" w:color="auto" w:fill="auto"/>
            <w:noWrap/>
            <w:vAlign w:val="center"/>
            <w:hideMark/>
          </w:tcPr>
          <w:p w14:paraId="20742F01" w14:textId="58F2F729"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100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52" w:type="pct"/>
            <w:tcBorders>
              <w:top w:val="nil"/>
              <w:left w:val="nil"/>
              <w:bottom w:val="single" w:sz="4" w:space="0" w:color="auto"/>
              <w:right w:val="single" w:sz="4" w:space="0" w:color="auto"/>
            </w:tcBorders>
            <w:shd w:val="clear" w:color="auto" w:fill="auto"/>
            <w:noWrap/>
            <w:vAlign w:val="center"/>
            <w:hideMark/>
          </w:tcPr>
          <w:p w14:paraId="243BED37" w14:textId="46B666DE"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29</w:t>
            </w:r>
            <w:r>
              <w:rPr>
                <w:rFonts w:eastAsia="Times New Roman" w:cs="Times New Roman"/>
                <w:sz w:val="20"/>
                <w:szCs w:val="20"/>
                <w:lang w:val="en-US" w:eastAsia="en-US"/>
              </w:rPr>
              <w:t>,</w:t>
            </w:r>
            <w:r w:rsidRPr="0013762D">
              <w:rPr>
                <w:rFonts w:eastAsia="Times New Roman" w:cs="Times New Roman"/>
                <w:sz w:val="20"/>
                <w:szCs w:val="20"/>
                <w:lang w:val="en-US" w:eastAsia="en-US"/>
              </w:rPr>
              <w:t>3</w:t>
            </w:r>
          </w:p>
        </w:tc>
        <w:tc>
          <w:tcPr>
            <w:tcW w:w="381" w:type="pct"/>
            <w:tcBorders>
              <w:top w:val="nil"/>
              <w:left w:val="nil"/>
              <w:bottom w:val="single" w:sz="4" w:space="0" w:color="auto"/>
              <w:right w:val="single" w:sz="4" w:space="0" w:color="auto"/>
            </w:tcBorders>
            <w:shd w:val="clear" w:color="auto" w:fill="auto"/>
            <w:noWrap/>
            <w:vAlign w:val="center"/>
            <w:hideMark/>
          </w:tcPr>
          <w:p w14:paraId="2A082522" w14:textId="1DE9714A"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47</w:t>
            </w:r>
            <w:r>
              <w:rPr>
                <w:rFonts w:eastAsia="Times New Roman" w:cs="Times New Roman"/>
                <w:sz w:val="20"/>
                <w:szCs w:val="20"/>
                <w:lang w:val="en-US" w:eastAsia="en-US"/>
              </w:rPr>
              <w:t>,</w:t>
            </w:r>
            <w:r w:rsidRPr="0013762D">
              <w:rPr>
                <w:rFonts w:eastAsia="Times New Roman" w:cs="Times New Roman"/>
                <w:sz w:val="20"/>
                <w:szCs w:val="20"/>
                <w:lang w:val="en-US" w:eastAsia="en-US"/>
              </w:rPr>
              <w:t>4</w:t>
            </w:r>
          </w:p>
        </w:tc>
        <w:tc>
          <w:tcPr>
            <w:tcW w:w="490" w:type="pct"/>
            <w:tcBorders>
              <w:top w:val="nil"/>
              <w:left w:val="nil"/>
              <w:bottom w:val="single" w:sz="4" w:space="0" w:color="auto"/>
              <w:right w:val="single" w:sz="4" w:space="0" w:color="auto"/>
            </w:tcBorders>
            <w:shd w:val="clear" w:color="000000" w:fill="FFFFFF"/>
            <w:noWrap/>
            <w:vAlign w:val="center"/>
            <w:hideMark/>
          </w:tcPr>
          <w:p w14:paraId="15854E23"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323BCA36"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210F6013"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21</w:t>
            </w:r>
          </w:p>
        </w:tc>
        <w:tc>
          <w:tcPr>
            <w:tcW w:w="1686" w:type="pct"/>
            <w:tcBorders>
              <w:top w:val="nil"/>
              <w:left w:val="nil"/>
              <w:bottom w:val="single" w:sz="4" w:space="0" w:color="auto"/>
              <w:right w:val="single" w:sz="4" w:space="0" w:color="auto"/>
            </w:tcBorders>
            <w:shd w:val="clear" w:color="auto" w:fill="auto"/>
            <w:vAlign w:val="center"/>
            <w:hideMark/>
          </w:tcPr>
          <w:p w14:paraId="65E56A94"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Đồng Chanh</w:t>
            </w:r>
          </w:p>
        </w:tc>
        <w:tc>
          <w:tcPr>
            <w:tcW w:w="737" w:type="pct"/>
            <w:tcBorders>
              <w:top w:val="nil"/>
              <w:left w:val="nil"/>
              <w:bottom w:val="single" w:sz="4" w:space="0" w:color="auto"/>
              <w:right w:val="single" w:sz="4" w:space="0" w:color="auto"/>
            </w:tcBorders>
            <w:shd w:val="clear" w:color="auto" w:fill="auto"/>
            <w:noWrap/>
            <w:vAlign w:val="center"/>
            <w:hideMark/>
          </w:tcPr>
          <w:p w14:paraId="2D369A04" w14:textId="1FB9675A"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w:t>
            </w:r>
            <w:r>
              <w:rPr>
                <w:rFonts w:eastAsia="Times New Roman" w:cs="Times New Roman"/>
                <w:sz w:val="20"/>
                <w:szCs w:val="20"/>
                <w:lang w:val="en-US" w:eastAsia="en-US"/>
              </w:rPr>
              <w:t>,</w:t>
            </w:r>
            <w:r w:rsidRPr="0013762D">
              <w:rPr>
                <w:rFonts w:eastAsia="Times New Roman" w:cs="Times New Roman"/>
                <w:sz w:val="20"/>
                <w:szCs w:val="20"/>
                <w:lang w:val="en-US" w:eastAsia="en-US"/>
              </w:rPr>
              <w:t>6</w:t>
            </w:r>
          </w:p>
        </w:tc>
        <w:tc>
          <w:tcPr>
            <w:tcW w:w="695" w:type="pct"/>
            <w:tcBorders>
              <w:top w:val="nil"/>
              <w:left w:val="nil"/>
              <w:bottom w:val="single" w:sz="4" w:space="0" w:color="auto"/>
              <w:right w:val="single" w:sz="4" w:space="0" w:color="auto"/>
            </w:tcBorders>
            <w:shd w:val="clear" w:color="auto" w:fill="auto"/>
            <w:noWrap/>
            <w:vAlign w:val="center"/>
            <w:hideMark/>
          </w:tcPr>
          <w:p w14:paraId="22BF54A9" w14:textId="7D980782"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100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10" w:type="pct"/>
            <w:tcBorders>
              <w:top w:val="nil"/>
              <w:left w:val="nil"/>
              <w:bottom w:val="single" w:sz="4" w:space="0" w:color="auto"/>
              <w:right w:val="single" w:sz="4" w:space="0" w:color="auto"/>
            </w:tcBorders>
            <w:shd w:val="clear" w:color="auto" w:fill="auto"/>
            <w:noWrap/>
            <w:vAlign w:val="center"/>
            <w:hideMark/>
          </w:tcPr>
          <w:p w14:paraId="211F9CA1" w14:textId="5BABB096"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100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52" w:type="pct"/>
            <w:tcBorders>
              <w:top w:val="nil"/>
              <w:left w:val="nil"/>
              <w:bottom w:val="single" w:sz="4" w:space="0" w:color="auto"/>
              <w:right w:val="single" w:sz="4" w:space="0" w:color="auto"/>
            </w:tcBorders>
            <w:shd w:val="clear" w:color="auto" w:fill="auto"/>
            <w:noWrap/>
            <w:vAlign w:val="center"/>
            <w:hideMark/>
          </w:tcPr>
          <w:p w14:paraId="54C8A008" w14:textId="3FBFA714"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9</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81" w:type="pct"/>
            <w:tcBorders>
              <w:top w:val="nil"/>
              <w:left w:val="nil"/>
              <w:bottom w:val="single" w:sz="4" w:space="0" w:color="auto"/>
              <w:right w:val="single" w:sz="4" w:space="0" w:color="auto"/>
            </w:tcBorders>
            <w:shd w:val="clear" w:color="auto" w:fill="auto"/>
            <w:noWrap/>
            <w:vAlign w:val="center"/>
            <w:hideMark/>
          </w:tcPr>
          <w:p w14:paraId="2FB0410D" w14:textId="6D5B0229"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90" w:type="pct"/>
            <w:tcBorders>
              <w:top w:val="nil"/>
              <w:left w:val="nil"/>
              <w:bottom w:val="single" w:sz="4" w:space="0" w:color="auto"/>
              <w:right w:val="single" w:sz="4" w:space="0" w:color="auto"/>
            </w:tcBorders>
            <w:shd w:val="clear" w:color="000000" w:fill="FFFFFF"/>
            <w:noWrap/>
            <w:vAlign w:val="center"/>
            <w:hideMark/>
          </w:tcPr>
          <w:p w14:paraId="17BC6A04"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79D25CEF"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3AC93A48"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22</w:t>
            </w:r>
          </w:p>
        </w:tc>
        <w:tc>
          <w:tcPr>
            <w:tcW w:w="1686" w:type="pct"/>
            <w:tcBorders>
              <w:top w:val="nil"/>
              <w:left w:val="nil"/>
              <w:bottom w:val="single" w:sz="4" w:space="0" w:color="auto"/>
              <w:right w:val="single" w:sz="4" w:space="0" w:color="auto"/>
            </w:tcBorders>
            <w:shd w:val="clear" w:color="auto" w:fill="auto"/>
            <w:vAlign w:val="center"/>
            <w:hideMark/>
          </w:tcPr>
          <w:p w14:paraId="54CDACA1"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Cạn Thượng</w:t>
            </w:r>
          </w:p>
        </w:tc>
        <w:tc>
          <w:tcPr>
            <w:tcW w:w="737" w:type="pct"/>
            <w:tcBorders>
              <w:top w:val="nil"/>
              <w:left w:val="nil"/>
              <w:bottom w:val="single" w:sz="4" w:space="0" w:color="auto"/>
              <w:right w:val="single" w:sz="4" w:space="0" w:color="auto"/>
            </w:tcBorders>
            <w:shd w:val="clear" w:color="auto" w:fill="auto"/>
            <w:noWrap/>
            <w:vAlign w:val="center"/>
            <w:hideMark/>
          </w:tcPr>
          <w:p w14:paraId="71647979" w14:textId="528E7DF8"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4</w:t>
            </w:r>
            <w:r>
              <w:rPr>
                <w:rFonts w:eastAsia="Times New Roman" w:cs="Times New Roman"/>
                <w:sz w:val="20"/>
                <w:szCs w:val="20"/>
                <w:lang w:val="en-US" w:eastAsia="en-US"/>
              </w:rPr>
              <w:t>,</w:t>
            </w:r>
            <w:r w:rsidRPr="0013762D">
              <w:rPr>
                <w:rFonts w:eastAsia="Times New Roman" w:cs="Times New Roman"/>
                <w:sz w:val="20"/>
                <w:szCs w:val="20"/>
                <w:lang w:val="en-US" w:eastAsia="en-US"/>
              </w:rPr>
              <w:t>3</w:t>
            </w:r>
          </w:p>
        </w:tc>
        <w:tc>
          <w:tcPr>
            <w:tcW w:w="695" w:type="pct"/>
            <w:tcBorders>
              <w:top w:val="nil"/>
              <w:left w:val="nil"/>
              <w:bottom w:val="single" w:sz="4" w:space="0" w:color="auto"/>
              <w:right w:val="single" w:sz="4" w:space="0" w:color="auto"/>
            </w:tcBorders>
            <w:shd w:val="clear" w:color="auto" w:fill="auto"/>
            <w:noWrap/>
            <w:vAlign w:val="center"/>
            <w:hideMark/>
          </w:tcPr>
          <w:p w14:paraId="369500C2" w14:textId="32B15F12"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100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10" w:type="pct"/>
            <w:tcBorders>
              <w:top w:val="nil"/>
              <w:left w:val="nil"/>
              <w:bottom w:val="single" w:sz="4" w:space="0" w:color="auto"/>
              <w:right w:val="single" w:sz="4" w:space="0" w:color="auto"/>
            </w:tcBorders>
            <w:shd w:val="clear" w:color="auto" w:fill="auto"/>
            <w:noWrap/>
            <w:vAlign w:val="center"/>
            <w:hideMark/>
          </w:tcPr>
          <w:p w14:paraId="0D4AD83D" w14:textId="5F46358A"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100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52" w:type="pct"/>
            <w:tcBorders>
              <w:top w:val="nil"/>
              <w:left w:val="nil"/>
              <w:bottom w:val="single" w:sz="4" w:space="0" w:color="auto"/>
              <w:right w:val="single" w:sz="4" w:space="0" w:color="auto"/>
            </w:tcBorders>
            <w:shd w:val="clear" w:color="auto" w:fill="auto"/>
            <w:noWrap/>
            <w:vAlign w:val="center"/>
            <w:hideMark/>
          </w:tcPr>
          <w:p w14:paraId="0B5653C3" w14:textId="208AD489"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4</w:t>
            </w:r>
            <w:r>
              <w:rPr>
                <w:rFonts w:eastAsia="Times New Roman" w:cs="Times New Roman"/>
                <w:sz w:val="20"/>
                <w:szCs w:val="20"/>
                <w:lang w:val="en-US" w:eastAsia="en-US"/>
              </w:rPr>
              <w:t>,</w:t>
            </w:r>
            <w:r w:rsidRPr="0013762D">
              <w:rPr>
                <w:rFonts w:eastAsia="Times New Roman" w:cs="Times New Roman"/>
                <w:sz w:val="20"/>
                <w:szCs w:val="20"/>
                <w:lang w:val="en-US" w:eastAsia="en-US"/>
              </w:rPr>
              <w:t>1</w:t>
            </w:r>
          </w:p>
        </w:tc>
        <w:tc>
          <w:tcPr>
            <w:tcW w:w="381" w:type="pct"/>
            <w:tcBorders>
              <w:top w:val="nil"/>
              <w:left w:val="nil"/>
              <w:bottom w:val="single" w:sz="4" w:space="0" w:color="auto"/>
              <w:right w:val="single" w:sz="4" w:space="0" w:color="auto"/>
            </w:tcBorders>
            <w:shd w:val="clear" w:color="auto" w:fill="auto"/>
            <w:noWrap/>
            <w:vAlign w:val="center"/>
            <w:hideMark/>
          </w:tcPr>
          <w:p w14:paraId="09D80AC7" w14:textId="1CB70254"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90" w:type="pct"/>
            <w:tcBorders>
              <w:top w:val="nil"/>
              <w:left w:val="nil"/>
              <w:bottom w:val="single" w:sz="4" w:space="0" w:color="auto"/>
              <w:right w:val="single" w:sz="4" w:space="0" w:color="auto"/>
            </w:tcBorders>
            <w:shd w:val="clear" w:color="000000" w:fill="FFFFFF"/>
            <w:noWrap/>
            <w:vAlign w:val="center"/>
            <w:hideMark/>
          </w:tcPr>
          <w:p w14:paraId="40222AD7"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63B634BC"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16442D12"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23</w:t>
            </w:r>
          </w:p>
        </w:tc>
        <w:tc>
          <w:tcPr>
            <w:tcW w:w="1686" w:type="pct"/>
            <w:tcBorders>
              <w:top w:val="nil"/>
              <w:left w:val="nil"/>
              <w:bottom w:val="single" w:sz="4" w:space="0" w:color="auto"/>
              <w:right w:val="single" w:sz="4" w:space="0" w:color="auto"/>
            </w:tcBorders>
            <w:shd w:val="clear" w:color="auto" w:fill="auto"/>
            <w:vAlign w:val="center"/>
            <w:hideMark/>
          </w:tcPr>
          <w:p w14:paraId="5081C2E9"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Tày Măng</w:t>
            </w:r>
          </w:p>
        </w:tc>
        <w:tc>
          <w:tcPr>
            <w:tcW w:w="737" w:type="pct"/>
            <w:tcBorders>
              <w:top w:val="nil"/>
              <w:left w:val="nil"/>
              <w:bottom w:val="single" w:sz="4" w:space="0" w:color="auto"/>
              <w:right w:val="single" w:sz="4" w:space="0" w:color="auto"/>
            </w:tcBorders>
            <w:shd w:val="clear" w:color="auto" w:fill="auto"/>
            <w:noWrap/>
            <w:vAlign w:val="center"/>
            <w:hideMark/>
          </w:tcPr>
          <w:p w14:paraId="1D1F4767" w14:textId="5C2084E6"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3</w:t>
            </w:r>
          </w:p>
        </w:tc>
        <w:tc>
          <w:tcPr>
            <w:tcW w:w="695" w:type="pct"/>
            <w:tcBorders>
              <w:top w:val="nil"/>
              <w:left w:val="nil"/>
              <w:bottom w:val="single" w:sz="4" w:space="0" w:color="auto"/>
              <w:right w:val="single" w:sz="4" w:space="0" w:color="auto"/>
            </w:tcBorders>
            <w:shd w:val="clear" w:color="auto" w:fill="auto"/>
            <w:noWrap/>
            <w:vAlign w:val="center"/>
            <w:hideMark/>
          </w:tcPr>
          <w:p w14:paraId="5402FD54" w14:textId="563F4EFD"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100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10" w:type="pct"/>
            <w:tcBorders>
              <w:top w:val="nil"/>
              <w:left w:val="nil"/>
              <w:bottom w:val="single" w:sz="4" w:space="0" w:color="auto"/>
              <w:right w:val="single" w:sz="4" w:space="0" w:color="auto"/>
            </w:tcBorders>
            <w:shd w:val="clear" w:color="auto" w:fill="auto"/>
            <w:noWrap/>
            <w:vAlign w:val="center"/>
            <w:hideMark/>
          </w:tcPr>
          <w:p w14:paraId="11BD613A" w14:textId="2E29B1A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100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52" w:type="pct"/>
            <w:tcBorders>
              <w:top w:val="nil"/>
              <w:left w:val="nil"/>
              <w:bottom w:val="single" w:sz="4" w:space="0" w:color="auto"/>
              <w:right w:val="single" w:sz="4" w:space="0" w:color="auto"/>
            </w:tcBorders>
            <w:shd w:val="clear" w:color="auto" w:fill="auto"/>
            <w:noWrap/>
            <w:vAlign w:val="center"/>
            <w:hideMark/>
          </w:tcPr>
          <w:p w14:paraId="29479C27" w14:textId="2B1E9653"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24</w:t>
            </w:r>
            <w:r>
              <w:rPr>
                <w:rFonts w:eastAsia="Times New Roman" w:cs="Times New Roman"/>
                <w:sz w:val="20"/>
                <w:szCs w:val="20"/>
                <w:lang w:val="en-US" w:eastAsia="en-US"/>
              </w:rPr>
              <w:t>,</w:t>
            </w:r>
            <w:r w:rsidRPr="0013762D">
              <w:rPr>
                <w:rFonts w:eastAsia="Times New Roman" w:cs="Times New Roman"/>
                <w:sz w:val="20"/>
                <w:szCs w:val="20"/>
                <w:lang w:val="en-US" w:eastAsia="en-US"/>
              </w:rPr>
              <w:t>7</w:t>
            </w:r>
          </w:p>
        </w:tc>
        <w:tc>
          <w:tcPr>
            <w:tcW w:w="381" w:type="pct"/>
            <w:tcBorders>
              <w:top w:val="nil"/>
              <w:left w:val="nil"/>
              <w:bottom w:val="single" w:sz="4" w:space="0" w:color="auto"/>
              <w:right w:val="single" w:sz="4" w:space="0" w:color="auto"/>
            </w:tcBorders>
            <w:shd w:val="clear" w:color="auto" w:fill="auto"/>
            <w:noWrap/>
            <w:vAlign w:val="center"/>
            <w:hideMark/>
          </w:tcPr>
          <w:p w14:paraId="3B3E52D8" w14:textId="0BDAE564"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90" w:type="pct"/>
            <w:tcBorders>
              <w:top w:val="nil"/>
              <w:left w:val="nil"/>
              <w:bottom w:val="single" w:sz="4" w:space="0" w:color="auto"/>
              <w:right w:val="single" w:sz="4" w:space="0" w:color="auto"/>
            </w:tcBorders>
            <w:shd w:val="clear" w:color="000000" w:fill="FFFFFF"/>
            <w:noWrap/>
            <w:vAlign w:val="center"/>
            <w:hideMark/>
          </w:tcPr>
          <w:p w14:paraId="60FCF7AB"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6A532B91"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6011F36D"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24</w:t>
            </w:r>
          </w:p>
        </w:tc>
        <w:tc>
          <w:tcPr>
            <w:tcW w:w="1686" w:type="pct"/>
            <w:tcBorders>
              <w:top w:val="nil"/>
              <w:left w:val="nil"/>
              <w:bottom w:val="single" w:sz="4" w:space="0" w:color="auto"/>
              <w:right w:val="single" w:sz="4" w:space="0" w:color="auto"/>
            </w:tcBorders>
            <w:shd w:val="clear" w:color="auto" w:fill="auto"/>
            <w:vAlign w:val="center"/>
            <w:hideMark/>
          </w:tcPr>
          <w:p w14:paraId="2BB4825A"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Liên hồ Phú Lão</w:t>
            </w:r>
          </w:p>
        </w:tc>
        <w:tc>
          <w:tcPr>
            <w:tcW w:w="737" w:type="pct"/>
            <w:tcBorders>
              <w:top w:val="nil"/>
              <w:left w:val="nil"/>
              <w:bottom w:val="single" w:sz="4" w:space="0" w:color="auto"/>
              <w:right w:val="single" w:sz="4" w:space="0" w:color="auto"/>
            </w:tcBorders>
            <w:shd w:val="clear" w:color="auto" w:fill="auto"/>
            <w:noWrap/>
            <w:vAlign w:val="center"/>
            <w:hideMark/>
          </w:tcPr>
          <w:p w14:paraId="46F983CC" w14:textId="56CF5D3D"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w:t>
            </w:r>
            <w:r>
              <w:rPr>
                <w:rFonts w:eastAsia="Times New Roman" w:cs="Times New Roman"/>
                <w:sz w:val="20"/>
                <w:szCs w:val="20"/>
                <w:lang w:val="en-US" w:eastAsia="en-US"/>
              </w:rPr>
              <w:t>,</w:t>
            </w:r>
            <w:r w:rsidRPr="0013762D">
              <w:rPr>
                <w:rFonts w:eastAsia="Times New Roman" w:cs="Times New Roman"/>
                <w:sz w:val="20"/>
                <w:szCs w:val="20"/>
                <w:lang w:val="en-US" w:eastAsia="en-US"/>
              </w:rPr>
              <w:t>8</w:t>
            </w:r>
          </w:p>
        </w:tc>
        <w:tc>
          <w:tcPr>
            <w:tcW w:w="695" w:type="pct"/>
            <w:tcBorders>
              <w:top w:val="nil"/>
              <w:left w:val="nil"/>
              <w:bottom w:val="single" w:sz="4" w:space="0" w:color="auto"/>
              <w:right w:val="single" w:sz="4" w:space="0" w:color="auto"/>
            </w:tcBorders>
            <w:shd w:val="clear" w:color="auto" w:fill="auto"/>
            <w:noWrap/>
            <w:vAlign w:val="center"/>
            <w:hideMark/>
          </w:tcPr>
          <w:p w14:paraId="6D41FF6D" w14:textId="591D3DD6"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97</w:t>
            </w:r>
            <w:r>
              <w:rPr>
                <w:rFonts w:eastAsia="Times New Roman" w:cs="Times New Roman"/>
                <w:sz w:val="20"/>
                <w:szCs w:val="20"/>
                <w:lang w:val="en-US" w:eastAsia="en-US"/>
              </w:rPr>
              <w:t>,</w:t>
            </w:r>
            <w:r w:rsidRPr="0013762D">
              <w:rPr>
                <w:rFonts w:eastAsia="Times New Roman" w:cs="Times New Roman"/>
                <w:sz w:val="20"/>
                <w:szCs w:val="20"/>
                <w:lang w:val="en-US" w:eastAsia="en-US"/>
              </w:rPr>
              <w:t>8</w:t>
            </w:r>
          </w:p>
        </w:tc>
        <w:tc>
          <w:tcPr>
            <w:tcW w:w="410" w:type="pct"/>
            <w:tcBorders>
              <w:top w:val="nil"/>
              <w:left w:val="nil"/>
              <w:bottom w:val="single" w:sz="4" w:space="0" w:color="auto"/>
              <w:right w:val="single" w:sz="4" w:space="0" w:color="auto"/>
            </w:tcBorders>
            <w:shd w:val="clear" w:color="auto" w:fill="auto"/>
            <w:noWrap/>
            <w:vAlign w:val="center"/>
            <w:hideMark/>
          </w:tcPr>
          <w:p w14:paraId="17F0DC08" w14:textId="36152CA6"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98</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52" w:type="pct"/>
            <w:tcBorders>
              <w:top w:val="nil"/>
              <w:left w:val="nil"/>
              <w:bottom w:val="single" w:sz="4" w:space="0" w:color="auto"/>
              <w:right w:val="single" w:sz="4" w:space="0" w:color="auto"/>
            </w:tcBorders>
            <w:shd w:val="clear" w:color="auto" w:fill="auto"/>
            <w:noWrap/>
            <w:vAlign w:val="center"/>
            <w:hideMark/>
          </w:tcPr>
          <w:p w14:paraId="0E35D3E2" w14:textId="79C4260C"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63</w:t>
            </w:r>
            <w:r>
              <w:rPr>
                <w:rFonts w:eastAsia="Times New Roman" w:cs="Times New Roman"/>
                <w:sz w:val="20"/>
                <w:szCs w:val="20"/>
                <w:lang w:val="en-US" w:eastAsia="en-US"/>
              </w:rPr>
              <w:t>,</w:t>
            </w:r>
            <w:r w:rsidRPr="0013762D">
              <w:rPr>
                <w:rFonts w:eastAsia="Times New Roman" w:cs="Times New Roman"/>
                <w:sz w:val="20"/>
                <w:szCs w:val="20"/>
                <w:lang w:val="en-US" w:eastAsia="en-US"/>
              </w:rPr>
              <w:t>3</w:t>
            </w:r>
          </w:p>
        </w:tc>
        <w:tc>
          <w:tcPr>
            <w:tcW w:w="381" w:type="pct"/>
            <w:tcBorders>
              <w:top w:val="nil"/>
              <w:left w:val="nil"/>
              <w:bottom w:val="single" w:sz="4" w:space="0" w:color="auto"/>
              <w:right w:val="single" w:sz="4" w:space="0" w:color="auto"/>
            </w:tcBorders>
            <w:shd w:val="clear" w:color="auto" w:fill="auto"/>
            <w:noWrap/>
            <w:vAlign w:val="center"/>
            <w:hideMark/>
          </w:tcPr>
          <w:p w14:paraId="420E48B0" w14:textId="64DAAF14"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51</w:t>
            </w:r>
            <w:r>
              <w:rPr>
                <w:rFonts w:eastAsia="Times New Roman" w:cs="Times New Roman"/>
                <w:sz w:val="20"/>
                <w:szCs w:val="20"/>
                <w:lang w:val="en-US" w:eastAsia="en-US"/>
              </w:rPr>
              <w:t>,</w:t>
            </w:r>
            <w:r w:rsidRPr="0013762D">
              <w:rPr>
                <w:rFonts w:eastAsia="Times New Roman" w:cs="Times New Roman"/>
                <w:sz w:val="20"/>
                <w:szCs w:val="20"/>
                <w:lang w:val="en-US" w:eastAsia="en-US"/>
              </w:rPr>
              <w:t>5</w:t>
            </w:r>
          </w:p>
        </w:tc>
        <w:tc>
          <w:tcPr>
            <w:tcW w:w="490" w:type="pct"/>
            <w:tcBorders>
              <w:top w:val="nil"/>
              <w:left w:val="nil"/>
              <w:bottom w:val="single" w:sz="4" w:space="0" w:color="auto"/>
              <w:right w:val="single" w:sz="4" w:space="0" w:color="auto"/>
            </w:tcBorders>
            <w:shd w:val="clear" w:color="000000" w:fill="FFFFFF"/>
            <w:noWrap/>
            <w:vAlign w:val="center"/>
            <w:hideMark/>
          </w:tcPr>
          <w:p w14:paraId="39075BA2"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032FC7F5"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13BB5217"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25</w:t>
            </w:r>
          </w:p>
        </w:tc>
        <w:tc>
          <w:tcPr>
            <w:tcW w:w="1686" w:type="pct"/>
            <w:tcBorders>
              <w:top w:val="nil"/>
              <w:left w:val="nil"/>
              <w:bottom w:val="single" w:sz="4" w:space="0" w:color="auto"/>
              <w:right w:val="single" w:sz="4" w:space="0" w:color="auto"/>
            </w:tcBorders>
            <w:shd w:val="clear" w:color="auto" w:fill="auto"/>
            <w:vAlign w:val="center"/>
            <w:hideMark/>
          </w:tcPr>
          <w:p w14:paraId="1448EBDD"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Me I</w:t>
            </w:r>
          </w:p>
        </w:tc>
        <w:tc>
          <w:tcPr>
            <w:tcW w:w="737" w:type="pct"/>
            <w:tcBorders>
              <w:top w:val="nil"/>
              <w:left w:val="nil"/>
              <w:bottom w:val="single" w:sz="4" w:space="0" w:color="auto"/>
              <w:right w:val="single" w:sz="4" w:space="0" w:color="auto"/>
            </w:tcBorders>
            <w:shd w:val="clear" w:color="auto" w:fill="auto"/>
            <w:noWrap/>
            <w:vAlign w:val="center"/>
            <w:hideMark/>
          </w:tcPr>
          <w:p w14:paraId="4C8D36E8" w14:textId="7F9E4614"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7</w:t>
            </w:r>
          </w:p>
        </w:tc>
        <w:tc>
          <w:tcPr>
            <w:tcW w:w="695" w:type="pct"/>
            <w:tcBorders>
              <w:top w:val="nil"/>
              <w:left w:val="nil"/>
              <w:bottom w:val="single" w:sz="4" w:space="0" w:color="auto"/>
              <w:right w:val="single" w:sz="4" w:space="0" w:color="auto"/>
            </w:tcBorders>
            <w:shd w:val="clear" w:color="auto" w:fill="auto"/>
            <w:noWrap/>
            <w:vAlign w:val="center"/>
            <w:hideMark/>
          </w:tcPr>
          <w:p w14:paraId="60802FE8" w14:textId="16036E9F"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99</w:t>
            </w:r>
            <w:r>
              <w:rPr>
                <w:rFonts w:eastAsia="Times New Roman" w:cs="Times New Roman"/>
                <w:sz w:val="20"/>
                <w:szCs w:val="20"/>
                <w:lang w:val="en-US" w:eastAsia="en-US"/>
              </w:rPr>
              <w:t>,</w:t>
            </w:r>
            <w:r w:rsidRPr="0013762D">
              <w:rPr>
                <w:rFonts w:eastAsia="Times New Roman" w:cs="Times New Roman"/>
                <w:sz w:val="20"/>
                <w:szCs w:val="20"/>
                <w:lang w:val="en-US" w:eastAsia="en-US"/>
              </w:rPr>
              <w:t>7</w:t>
            </w:r>
          </w:p>
        </w:tc>
        <w:tc>
          <w:tcPr>
            <w:tcW w:w="410" w:type="pct"/>
            <w:tcBorders>
              <w:top w:val="nil"/>
              <w:left w:val="nil"/>
              <w:bottom w:val="single" w:sz="4" w:space="0" w:color="auto"/>
              <w:right w:val="single" w:sz="4" w:space="0" w:color="auto"/>
            </w:tcBorders>
            <w:shd w:val="clear" w:color="auto" w:fill="auto"/>
            <w:noWrap/>
            <w:vAlign w:val="center"/>
            <w:hideMark/>
          </w:tcPr>
          <w:p w14:paraId="30BAB804" w14:textId="46915BBA"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100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52" w:type="pct"/>
            <w:tcBorders>
              <w:top w:val="nil"/>
              <w:left w:val="nil"/>
              <w:bottom w:val="single" w:sz="4" w:space="0" w:color="auto"/>
              <w:right w:val="single" w:sz="4" w:space="0" w:color="auto"/>
            </w:tcBorders>
            <w:shd w:val="clear" w:color="auto" w:fill="auto"/>
            <w:noWrap/>
            <w:vAlign w:val="center"/>
            <w:hideMark/>
          </w:tcPr>
          <w:p w14:paraId="0632380A" w14:textId="2408DAA9"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73</w:t>
            </w:r>
            <w:r>
              <w:rPr>
                <w:rFonts w:eastAsia="Times New Roman" w:cs="Times New Roman"/>
                <w:sz w:val="20"/>
                <w:szCs w:val="20"/>
                <w:lang w:val="en-US" w:eastAsia="en-US"/>
              </w:rPr>
              <w:t>,</w:t>
            </w:r>
            <w:r w:rsidRPr="0013762D">
              <w:rPr>
                <w:rFonts w:eastAsia="Times New Roman" w:cs="Times New Roman"/>
                <w:sz w:val="20"/>
                <w:szCs w:val="20"/>
                <w:lang w:val="en-US" w:eastAsia="en-US"/>
              </w:rPr>
              <w:t>8</w:t>
            </w:r>
          </w:p>
        </w:tc>
        <w:tc>
          <w:tcPr>
            <w:tcW w:w="381" w:type="pct"/>
            <w:tcBorders>
              <w:top w:val="nil"/>
              <w:left w:val="nil"/>
              <w:bottom w:val="single" w:sz="4" w:space="0" w:color="auto"/>
              <w:right w:val="single" w:sz="4" w:space="0" w:color="auto"/>
            </w:tcBorders>
            <w:shd w:val="clear" w:color="auto" w:fill="auto"/>
            <w:noWrap/>
            <w:vAlign w:val="center"/>
            <w:hideMark/>
          </w:tcPr>
          <w:p w14:paraId="4F9C8F27" w14:textId="193FF83C"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70</w:t>
            </w:r>
            <w:r>
              <w:rPr>
                <w:rFonts w:eastAsia="Times New Roman" w:cs="Times New Roman"/>
                <w:sz w:val="20"/>
                <w:szCs w:val="20"/>
                <w:lang w:val="en-US" w:eastAsia="en-US"/>
              </w:rPr>
              <w:t>,</w:t>
            </w:r>
            <w:r w:rsidRPr="0013762D">
              <w:rPr>
                <w:rFonts w:eastAsia="Times New Roman" w:cs="Times New Roman"/>
                <w:sz w:val="20"/>
                <w:szCs w:val="20"/>
                <w:lang w:val="en-US" w:eastAsia="en-US"/>
              </w:rPr>
              <w:t>1</w:t>
            </w:r>
          </w:p>
        </w:tc>
        <w:tc>
          <w:tcPr>
            <w:tcW w:w="490" w:type="pct"/>
            <w:tcBorders>
              <w:top w:val="nil"/>
              <w:left w:val="nil"/>
              <w:bottom w:val="single" w:sz="4" w:space="0" w:color="auto"/>
              <w:right w:val="single" w:sz="4" w:space="0" w:color="auto"/>
            </w:tcBorders>
            <w:shd w:val="clear" w:color="000000" w:fill="FFFFFF"/>
            <w:noWrap/>
            <w:vAlign w:val="center"/>
            <w:hideMark/>
          </w:tcPr>
          <w:p w14:paraId="442CBBDC"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7617E7A1"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5B16BE18"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26</w:t>
            </w:r>
          </w:p>
        </w:tc>
        <w:tc>
          <w:tcPr>
            <w:tcW w:w="1686" w:type="pct"/>
            <w:tcBorders>
              <w:top w:val="nil"/>
              <w:left w:val="nil"/>
              <w:bottom w:val="single" w:sz="4" w:space="0" w:color="auto"/>
              <w:right w:val="single" w:sz="4" w:space="0" w:color="auto"/>
            </w:tcBorders>
            <w:shd w:val="clear" w:color="auto" w:fill="auto"/>
            <w:vAlign w:val="center"/>
            <w:hideMark/>
          </w:tcPr>
          <w:p w14:paraId="1287927D"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Đại Thắng</w:t>
            </w:r>
          </w:p>
        </w:tc>
        <w:tc>
          <w:tcPr>
            <w:tcW w:w="737" w:type="pct"/>
            <w:tcBorders>
              <w:top w:val="nil"/>
              <w:left w:val="nil"/>
              <w:bottom w:val="single" w:sz="4" w:space="0" w:color="auto"/>
              <w:right w:val="single" w:sz="4" w:space="0" w:color="auto"/>
            </w:tcBorders>
            <w:shd w:val="clear" w:color="auto" w:fill="auto"/>
            <w:noWrap/>
            <w:vAlign w:val="center"/>
            <w:hideMark/>
          </w:tcPr>
          <w:p w14:paraId="760B81E0" w14:textId="419B9391"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7</w:t>
            </w:r>
          </w:p>
        </w:tc>
        <w:tc>
          <w:tcPr>
            <w:tcW w:w="695" w:type="pct"/>
            <w:tcBorders>
              <w:top w:val="nil"/>
              <w:left w:val="nil"/>
              <w:bottom w:val="single" w:sz="4" w:space="0" w:color="auto"/>
              <w:right w:val="single" w:sz="4" w:space="0" w:color="auto"/>
            </w:tcBorders>
            <w:shd w:val="clear" w:color="auto" w:fill="auto"/>
            <w:noWrap/>
            <w:vAlign w:val="center"/>
            <w:hideMark/>
          </w:tcPr>
          <w:p w14:paraId="32825E9E" w14:textId="257DDB4E"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100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10" w:type="pct"/>
            <w:tcBorders>
              <w:top w:val="nil"/>
              <w:left w:val="nil"/>
              <w:bottom w:val="single" w:sz="4" w:space="0" w:color="auto"/>
              <w:right w:val="single" w:sz="4" w:space="0" w:color="auto"/>
            </w:tcBorders>
            <w:shd w:val="clear" w:color="auto" w:fill="auto"/>
            <w:noWrap/>
            <w:vAlign w:val="center"/>
            <w:hideMark/>
          </w:tcPr>
          <w:p w14:paraId="4E74B122" w14:textId="56898A10"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100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52" w:type="pct"/>
            <w:tcBorders>
              <w:top w:val="nil"/>
              <w:left w:val="nil"/>
              <w:bottom w:val="single" w:sz="4" w:space="0" w:color="auto"/>
              <w:right w:val="single" w:sz="4" w:space="0" w:color="auto"/>
            </w:tcBorders>
            <w:shd w:val="clear" w:color="auto" w:fill="auto"/>
            <w:noWrap/>
            <w:vAlign w:val="center"/>
            <w:hideMark/>
          </w:tcPr>
          <w:p w14:paraId="6DBC481B" w14:textId="26EEA993"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62</w:t>
            </w:r>
            <w:r>
              <w:rPr>
                <w:rFonts w:eastAsia="Times New Roman" w:cs="Times New Roman"/>
                <w:sz w:val="20"/>
                <w:szCs w:val="20"/>
                <w:lang w:val="en-US" w:eastAsia="en-US"/>
              </w:rPr>
              <w:t>,</w:t>
            </w:r>
            <w:r w:rsidRPr="0013762D">
              <w:rPr>
                <w:rFonts w:eastAsia="Times New Roman" w:cs="Times New Roman"/>
                <w:sz w:val="20"/>
                <w:szCs w:val="20"/>
                <w:lang w:val="en-US" w:eastAsia="en-US"/>
              </w:rPr>
              <w:t>2</w:t>
            </w:r>
          </w:p>
        </w:tc>
        <w:tc>
          <w:tcPr>
            <w:tcW w:w="381" w:type="pct"/>
            <w:tcBorders>
              <w:top w:val="nil"/>
              <w:left w:val="nil"/>
              <w:bottom w:val="single" w:sz="4" w:space="0" w:color="auto"/>
              <w:right w:val="single" w:sz="4" w:space="0" w:color="auto"/>
            </w:tcBorders>
            <w:shd w:val="clear" w:color="auto" w:fill="auto"/>
            <w:noWrap/>
            <w:vAlign w:val="center"/>
            <w:hideMark/>
          </w:tcPr>
          <w:p w14:paraId="6B271D15" w14:textId="7ACBFE2E"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45</w:t>
            </w:r>
            <w:r>
              <w:rPr>
                <w:rFonts w:eastAsia="Times New Roman" w:cs="Times New Roman"/>
                <w:sz w:val="20"/>
                <w:szCs w:val="20"/>
                <w:lang w:val="en-US" w:eastAsia="en-US"/>
              </w:rPr>
              <w:t>,</w:t>
            </w:r>
            <w:r w:rsidRPr="0013762D">
              <w:rPr>
                <w:rFonts w:eastAsia="Times New Roman" w:cs="Times New Roman"/>
                <w:sz w:val="20"/>
                <w:szCs w:val="20"/>
                <w:lang w:val="en-US" w:eastAsia="en-US"/>
              </w:rPr>
              <w:t>1</w:t>
            </w:r>
          </w:p>
        </w:tc>
        <w:tc>
          <w:tcPr>
            <w:tcW w:w="490" w:type="pct"/>
            <w:tcBorders>
              <w:top w:val="nil"/>
              <w:left w:val="nil"/>
              <w:bottom w:val="single" w:sz="4" w:space="0" w:color="auto"/>
              <w:right w:val="single" w:sz="4" w:space="0" w:color="auto"/>
            </w:tcBorders>
            <w:shd w:val="clear" w:color="000000" w:fill="FFFFFF"/>
            <w:noWrap/>
            <w:vAlign w:val="center"/>
            <w:hideMark/>
          </w:tcPr>
          <w:p w14:paraId="56939069"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1EB28A6C"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0E1E0360"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27</w:t>
            </w:r>
          </w:p>
        </w:tc>
        <w:tc>
          <w:tcPr>
            <w:tcW w:w="1686" w:type="pct"/>
            <w:tcBorders>
              <w:top w:val="nil"/>
              <w:left w:val="nil"/>
              <w:bottom w:val="single" w:sz="4" w:space="0" w:color="auto"/>
              <w:right w:val="single" w:sz="4" w:space="0" w:color="auto"/>
            </w:tcBorders>
            <w:shd w:val="clear" w:color="auto" w:fill="auto"/>
            <w:vAlign w:val="center"/>
            <w:hideMark/>
          </w:tcPr>
          <w:p w14:paraId="30744554"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Yên Bồng I</w:t>
            </w:r>
          </w:p>
        </w:tc>
        <w:tc>
          <w:tcPr>
            <w:tcW w:w="737" w:type="pct"/>
            <w:tcBorders>
              <w:top w:val="nil"/>
              <w:left w:val="nil"/>
              <w:bottom w:val="single" w:sz="4" w:space="0" w:color="auto"/>
              <w:right w:val="single" w:sz="4" w:space="0" w:color="auto"/>
            </w:tcBorders>
            <w:shd w:val="clear" w:color="auto" w:fill="auto"/>
            <w:noWrap/>
            <w:vAlign w:val="center"/>
            <w:hideMark/>
          </w:tcPr>
          <w:p w14:paraId="77947DFB" w14:textId="6CEF195F"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5</w:t>
            </w:r>
          </w:p>
        </w:tc>
        <w:tc>
          <w:tcPr>
            <w:tcW w:w="695" w:type="pct"/>
            <w:tcBorders>
              <w:top w:val="nil"/>
              <w:left w:val="nil"/>
              <w:bottom w:val="single" w:sz="4" w:space="0" w:color="auto"/>
              <w:right w:val="single" w:sz="4" w:space="0" w:color="auto"/>
            </w:tcBorders>
            <w:shd w:val="clear" w:color="auto" w:fill="auto"/>
            <w:noWrap/>
            <w:vAlign w:val="center"/>
            <w:hideMark/>
          </w:tcPr>
          <w:p w14:paraId="16B1F78E" w14:textId="3186BDDA"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100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10" w:type="pct"/>
            <w:tcBorders>
              <w:top w:val="nil"/>
              <w:left w:val="nil"/>
              <w:bottom w:val="single" w:sz="4" w:space="0" w:color="auto"/>
              <w:right w:val="single" w:sz="4" w:space="0" w:color="auto"/>
            </w:tcBorders>
            <w:shd w:val="clear" w:color="auto" w:fill="auto"/>
            <w:noWrap/>
            <w:vAlign w:val="center"/>
            <w:hideMark/>
          </w:tcPr>
          <w:p w14:paraId="4472AF51" w14:textId="199518DF"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96</w:t>
            </w:r>
            <w:r>
              <w:rPr>
                <w:rFonts w:eastAsia="Times New Roman" w:cs="Times New Roman"/>
                <w:sz w:val="20"/>
                <w:szCs w:val="20"/>
                <w:lang w:val="en-US" w:eastAsia="en-US"/>
              </w:rPr>
              <w:t>,</w:t>
            </w:r>
            <w:r w:rsidRPr="0013762D">
              <w:rPr>
                <w:rFonts w:eastAsia="Times New Roman" w:cs="Times New Roman"/>
                <w:sz w:val="20"/>
                <w:szCs w:val="20"/>
                <w:lang w:val="en-US" w:eastAsia="en-US"/>
              </w:rPr>
              <w:t>5</w:t>
            </w:r>
          </w:p>
        </w:tc>
        <w:tc>
          <w:tcPr>
            <w:tcW w:w="352" w:type="pct"/>
            <w:tcBorders>
              <w:top w:val="nil"/>
              <w:left w:val="nil"/>
              <w:bottom w:val="single" w:sz="4" w:space="0" w:color="auto"/>
              <w:right w:val="single" w:sz="4" w:space="0" w:color="auto"/>
            </w:tcBorders>
            <w:shd w:val="clear" w:color="auto" w:fill="auto"/>
            <w:noWrap/>
            <w:vAlign w:val="center"/>
            <w:hideMark/>
          </w:tcPr>
          <w:p w14:paraId="7EBCA11F" w14:textId="63503443"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51</w:t>
            </w:r>
            <w:r>
              <w:rPr>
                <w:rFonts w:eastAsia="Times New Roman" w:cs="Times New Roman"/>
                <w:sz w:val="20"/>
                <w:szCs w:val="20"/>
                <w:lang w:val="en-US" w:eastAsia="en-US"/>
              </w:rPr>
              <w:t>,</w:t>
            </w:r>
            <w:r w:rsidRPr="0013762D">
              <w:rPr>
                <w:rFonts w:eastAsia="Times New Roman" w:cs="Times New Roman"/>
                <w:sz w:val="20"/>
                <w:szCs w:val="20"/>
                <w:lang w:val="en-US" w:eastAsia="en-US"/>
              </w:rPr>
              <w:t>2</w:t>
            </w:r>
          </w:p>
        </w:tc>
        <w:tc>
          <w:tcPr>
            <w:tcW w:w="381" w:type="pct"/>
            <w:tcBorders>
              <w:top w:val="nil"/>
              <w:left w:val="nil"/>
              <w:bottom w:val="single" w:sz="4" w:space="0" w:color="auto"/>
              <w:right w:val="single" w:sz="4" w:space="0" w:color="auto"/>
            </w:tcBorders>
            <w:shd w:val="clear" w:color="auto" w:fill="auto"/>
            <w:noWrap/>
            <w:vAlign w:val="center"/>
            <w:hideMark/>
          </w:tcPr>
          <w:p w14:paraId="257E1547" w14:textId="5822D5A5"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29</w:t>
            </w:r>
            <w:r>
              <w:rPr>
                <w:rFonts w:eastAsia="Times New Roman" w:cs="Times New Roman"/>
                <w:sz w:val="20"/>
                <w:szCs w:val="20"/>
                <w:lang w:val="en-US" w:eastAsia="en-US"/>
              </w:rPr>
              <w:t>,</w:t>
            </w:r>
            <w:r w:rsidRPr="0013762D">
              <w:rPr>
                <w:rFonts w:eastAsia="Times New Roman" w:cs="Times New Roman"/>
                <w:sz w:val="20"/>
                <w:szCs w:val="20"/>
                <w:lang w:val="en-US" w:eastAsia="en-US"/>
              </w:rPr>
              <w:t>1</w:t>
            </w:r>
          </w:p>
        </w:tc>
        <w:tc>
          <w:tcPr>
            <w:tcW w:w="490" w:type="pct"/>
            <w:tcBorders>
              <w:top w:val="nil"/>
              <w:left w:val="nil"/>
              <w:bottom w:val="single" w:sz="4" w:space="0" w:color="auto"/>
              <w:right w:val="single" w:sz="4" w:space="0" w:color="auto"/>
            </w:tcBorders>
            <w:shd w:val="clear" w:color="000000" w:fill="FFFFFF"/>
            <w:noWrap/>
            <w:vAlign w:val="center"/>
            <w:hideMark/>
          </w:tcPr>
          <w:p w14:paraId="710317BC"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Giảm</w:t>
            </w:r>
          </w:p>
        </w:tc>
      </w:tr>
      <w:tr w:rsidR="0013762D" w:rsidRPr="0013762D" w14:paraId="4577502F"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42752647" w14:textId="77777777" w:rsidR="0013762D" w:rsidRPr="0013762D" w:rsidRDefault="0013762D" w:rsidP="0013762D">
            <w:pPr>
              <w:widowControl/>
              <w:spacing w:before="0" w:after="0"/>
              <w:ind w:firstLine="0"/>
              <w:jc w:val="center"/>
              <w:rPr>
                <w:rFonts w:eastAsia="Times New Roman" w:cs="Times New Roman"/>
                <w:b/>
                <w:bCs/>
                <w:color w:val="auto"/>
                <w:sz w:val="20"/>
                <w:szCs w:val="20"/>
                <w:lang w:val="en-US" w:eastAsia="en-US"/>
              </w:rPr>
            </w:pPr>
            <w:r w:rsidRPr="0013762D">
              <w:rPr>
                <w:rFonts w:eastAsia="Times New Roman" w:cs="Times New Roman"/>
                <w:b/>
                <w:bCs/>
                <w:color w:val="auto"/>
                <w:sz w:val="20"/>
                <w:szCs w:val="20"/>
                <w:lang w:val="en-US" w:eastAsia="en-US"/>
              </w:rPr>
              <w:t>IV</w:t>
            </w:r>
          </w:p>
        </w:tc>
        <w:tc>
          <w:tcPr>
            <w:tcW w:w="1686" w:type="pct"/>
            <w:tcBorders>
              <w:top w:val="nil"/>
              <w:left w:val="nil"/>
              <w:bottom w:val="single" w:sz="4" w:space="0" w:color="auto"/>
              <w:right w:val="single" w:sz="4" w:space="0" w:color="auto"/>
            </w:tcBorders>
            <w:shd w:val="clear" w:color="auto" w:fill="auto"/>
            <w:vAlign w:val="center"/>
            <w:hideMark/>
          </w:tcPr>
          <w:p w14:paraId="234A51DA" w14:textId="77777777" w:rsidR="0013762D" w:rsidRPr="0013762D" w:rsidRDefault="0013762D" w:rsidP="0013762D">
            <w:pPr>
              <w:widowControl/>
              <w:spacing w:before="0" w:after="0"/>
              <w:ind w:firstLine="0"/>
              <w:jc w:val="left"/>
              <w:rPr>
                <w:rFonts w:eastAsia="Times New Roman" w:cs="Times New Roman"/>
                <w:b/>
                <w:bCs/>
                <w:sz w:val="20"/>
                <w:szCs w:val="20"/>
                <w:lang w:val="en-US" w:eastAsia="en-US"/>
              </w:rPr>
            </w:pPr>
            <w:r w:rsidRPr="0013762D">
              <w:rPr>
                <w:rFonts w:eastAsia="Times New Roman" w:cs="Times New Roman"/>
                <w:b/>
                <w:bCs/>
                <w:sz w:val="20"/>
                <w:szCs w:val="20"/>
                <w:lang w:val="en-US" w:eastAsia="en-US"/>
              </w:rPr>
              <w:t>Sông Bằng Giang - Kỳ Cùng và vùng phụ cận</w:t>
            </w:r>
          </w:p>
        </w:tc>
        <w:tc>
          <w:tcPr>
            <w:tcW w:w="737" w:type="pct"/>
            <w:tcBorders>
              <w:top w:val="nil"/>
              <w:left w:val="nil"/>
              <w:bottom w:val="single" w:sz="4" w:space="0" w:color="auto"/>
              <w:right w:val="single" w:sz="4" w:space="0" w:color="auto"/>
            </w:tcBorders>
            <w:shd w:val="clear" w:color="auto" w:fill="auto"/>
            <w:vAlign w:val="center"/>
            <w:hideMark/>
          </w:tcPr>
          <w:p w14:paraId="7532ECC9" w14:textId="621AC45E" w:rsidR="0013762D" w:rsidRPr="0013762D" w:rsidRDefault="0013762D" w:rsidP="0013762D">
            <w:pPr>
              <w:widowControl/>
              <w:spacing w:before="0" w:after="0"/>
              <w:ind w:firstLine="0"/>
              <w:jc w:val="center"/>
              <w:rPr>
                <w:rFonts w:eastAsia="Times New Roman" w:cs="Times New Roman"/>
                <w:b/>
                <w:bCs/>
                <w:sz w:val="20"/>
                <w:szCs w:val="20"/>
                <w:lang w:val="en-US" w:eastAsia="en-US"/>
              </w:rPr>
            </w:pPr>
            <w:r w:rsidRPr="0013762D">
              <w:rPr>
                <w:rFonts w:eastAsia="Times New Roman" w:cs="Times New Roman"/>
                <w:b/>
                <w:bCs/>
                <w:sz w:val="20"/>
                <w:szCs w:val="20"/>
                <w:lang w:val="en-US" w:eastAsia="en-US"/>
              </w:rPr>
              <w:t>47</w:t>
            </w:r>
            <w:r>
              <w:rPr>
                <w:rFonts w:eastAsia="Times New Roman" w:cs="Times New Roman"/>
                <w:b/>
                <w:bCs/>
                <w:sz w:val="20"/>
                <w:szCs w:val="20"/>
                <w:lang w:val="en-US" w:eastAsia="en-US"/>
              </w:rPr>
              <w:t>,</w:t>
            </w:r>
            <w:r w:rsidRPr="0013762D">
              <w:rPr>
                <w:rFonts w:eastAsia="Times New Roman" w:cs="Times New Roman"/>
                <w:b/>
                <w:bCs/>
                <w:sz w:val="20"/>
                <w:szCs w:val="20"/>
                <w:lang w:val="en-US" w:eastAsia="en-US"/>
              </w:rPr>
              <w:t>8</w:t>
            </w:r>
          </w:p>
        </w:tc>
        <w:tc>
          <w:tcPr>
            <w:tcW w:w="695" w:type="pct"/>
            <w:tcBorders>
              <w:top w:val="nil"/>
              <w:left w:val="nil"/>
              <w:bottom w:val="single" w:sz="4" w:space="0" w:color="auto"/>
              <w:right w:val="single" w:sz="4" w:space="0" w:color="auto"/>
            </w:tcBorders>
            <w:shd w:val="clear" w:color="auto" w:fill="auto"/>
            <w:vAlign w:val="center"/>
            <w:hideMark/>
          </w:tcPr>
          <w:p w14:paraId="3DB2DDFF" w14:textId="7D4C631E" w:rsidR="0013762D" w:rsidRPr="0013762D" w:rsidRDefault="0013762D" w:rsidP="0013762D">
            <w:pPr>
              <w:widowControl/>
              <w:spacing w:before="0" w:after="0"/>
              <w:ind w:firstLine="0"/>
              <w:jc w:val="center"/>
              <w:rPr>
                <w:rFonts w:eastAsia="Times New Roman" w:cs="Times New Roman"/>
                <w:b/>
                <w:bCs/>
                <w:sz w:val="20"/>
                <w:szCs w:val="20"/>
                <w:lang w:val="en-US" w:eastAsia="en-US"/>
              </w:rPr>
            </w:pPr>
            <w:r w:rsidRPr="0013762D">
              <w:rPr>
                <w:rFonts w:eastAsia="Times New Roman" w:cs="Times New Roman"/>
                <w:b/>
                <w:bCs/>
                <w:sz w:val="20"/>
                <w:szCs w:val="20"/>
                <w:lang w:val="en-US" w:eastAsia="en-US"/>
              </w:rPr>
              <w:t>71</w:t>
            </w:r>
            <w:r>
              <w:rPr>
                <w:rFonts w:eastAsia="Times New Roman" w:cs="Times New Roman"/>
                <w:b/>
                <w:bCs/>
                <w:sz w:val="20"/>
                <w:szCs w:val="20"/>
                <w:lang w:val="en-US" w:eastAsia="en-US"/>
              </w:rPr>
              <w:t>,</w:t>
            </w:r>
            <w:r w:rsidRPr="0013762D">
              <w:rPr>
                <w:rFonts w:eastAsia="Times New Roman" w:cs="Times New Roman"/>
                <w:b/>
                <w:bCs/>
                <w:sz w:val="20"/>
                <w:szCs w:val="20"/>
                <w:lang w:val="en-US" w:eastAsia="en-US"/>
              </w:rPr>
              <w:t>9</w:t>
            </w:r>
          </w:p>
        </w:tc>
        <w:tc>
          <w:tcPr>
            <w:tcW w:w="410" w:type="pct"/>
            <w:tcBorders>
              <w:top w:val="nil"/>
              <w:left w:val="nil"/>
              <w:bottom w:val="single" w:sz="4" w:space="0" w:color="auto"/>
              <w:right w:val="single" w:sz="4" w:space="0" w:color="auto"/>
            </w:tcBorders>
            <w:shd w:val="clear" w:color="auto" w:fill="auto"/>
            <w:vAlign w:val="center"/>
            <w:hideMark/>
          </w:tcPr>
          <w:p w14:paraId="11FB4699" w14:textId="29D591F5" w:rsidR="0013762D" w:rsidRPr="0013762D" w:rsidRDefault="0013762D" w:rsidP="0013762D">
            <w:pPr>
              <w:widowControl/>
              <w:spacing w:before="0" w:after="0"/>
              <w:ind w:firstLine="0"/>
              <w:jc w:val="center"/>
              <w:rPr>
                <w:rFonts w:eastAsia="Times New Roman" w:cs="Times New Roman"/>
                <w:b/>
                <w:bCs/>
                <w:sz w:val="20"/>
                <w:szCs w:val="20"/>
                <w:lang w:val="en-US" w:eastAsia="en-US"/>
              </w:rPr>
            </w:pPr>
            <w:r w:rsidRPr="0013762D">
              <w:rPr>
                <w:rFonts w:eastAsia="Times New Roman" w:cs="Times New Roman"/>
                <w:b/>
                <w:bCs/>
                <w:sz w:val="20"/>
                <w:szCs w:val="20"/>
                <w:lang w:val="en-US" w:eastAsia="en-US"/>
              </w:rPr>
              <w:t>4</w:t>
            </w:r>
            <w:r>
              <w:rPr>
                <w:rFonts w:eastAsia="Times New Roman" w:cs="Times New Roman"/>
                <w:b/>
                <w:bCs/>
                <w:sz w:val="20"/>
                <w:szCs w:val="20"/>
                <w:lang w:val="en-US" w:eastAsia="en-US"/>
              </w:rPr>
              <w:t>,</w:t>
            </w:r>
            <w:r w:rsidRPr="0013762D">
              <w:rPr>
                <w:rFonts w:eastAsia="Times New Roman" w:cs="Times New Roman"/>
                <w:b/>
                <w:bCs/>
                <w:sz w:val="20"/>
                <w:szCs w:val="20"/>
                <w:lang w:val="en-US" w:eastAsia="en-US"/>
              </w:rPr>
              <w:t>1</w:t>
            </w:r>
          </w:p>
        </w:tc>
        <w:tc>
          <w:tcPr>
            <w:tcW w:w="352" w:type="pct"/>
            <w:tcBorders>
              <w:top w:val="nil"/>
              <w:left w:val="nil"/>
              <w:bottom w:val="single" w:sz="4" w:space="0" w:color="auto"/>
              <w:right w:val="single" w:sz="4" w:space="0" w:color="auto"/>
            </w:tcBorders>
            <w:shd w:val="clear" w:color="auto" w:fill="auto"/>
            <w:vAlign w:val="center"/>
            <w:hideMark/>
          </w:tcPr>
          <w:p w14:paraId="6FD00F94" w14:textId="0AF9DCC4" w:rsidR="0013762D" w:rsidRPr="0013762D" w:rsidRDefault="0013762D" w:rsidP="0013762D">
            <w:pPr>
              <w:widowControl/>
              <w:spacing w:before="0" w:after="0"/>
              <w:ind w:firstLine="0"/>
              <w:jc w:val="center"/>
              <w:rPr>
                <w:rFonts w:eastAsia="Times New Roman" w:cs="Times New Roman"/>
                <w:b/>
                <w:bCs/>
                <w:sz w:val="20"/>
                <w:szCs w:val="20"/>
                <w:lang w:val="en-US" w:eastAsia="en-US"/>
              </w:rPr>
            </w:pPr>
            <w:r w:rsidRPr="0013762D">
              <w:rPr>
                <w:rFonts w:eastAsia="Times New Roman" w:cs="Times New Roman"/>
                <w:b/>
                <w:bCs/>
                <w:sz w:val="20"/>
                <w:szCs w:val="20"/>
                <w:lang w:val="en-US" w:eastAsia="en-US"/>
              </w:rPr>
              <w:t>17</w:t>
            </w:r>
            <w:r>
              <w:rPr>
                <w:rFonts w:eastAsia="Times New Roman" w:cs="Times New Roman"/>
                <w:b/>
                <w:bCs/>
                <w:sz w:val="20"/>
                <w:szCs w:val="20"/>
                <w:lang w:val="en-US" w:eastAsia="en-US"/>
              </w:rPr>
              <w:t>,</w:t>
            </w:r>
            <w:r w:rsidRPr="0013762D">
              <w:rPr>
                <w:rFonts w:eastAsia="Times New Roman" w:cs="Times New Roman"/>
                <w:b/>
                <w:bCs/>
                <w:sz w:val="20"/>
                <w:szCs w:val="20"/>
                <w:lang w:val="en-US" w:eastAsia="en-US"/>
              </w:rPr>
              <w:t>8</w:t>
            </w:r>
          </w:p>
        </w:tc>
        <w:tc>
          <w:tcPr>
            <w:tcW w:w="381" w:type="pct"/>
            <w:tcBorders>
              <w:top w:val="nil"/>
              <w:left w:val="nil"/>
              <w:bottom w:val="single" w:sz="4" w:space="0" w:color="auto"/>
              <w:right w:val="single" w:sz="4" w:space="0" w:color="auto"/>
            </w:tcBorders>
            <w:shd w:val="clear" w:color="auto" w:fill="auto"/>
            <w:vAlign w:val="center"/>
            <w:hideMark/>
          </w:tcPr>
          <w:p w14:paraId="1BF2A338" w14:textId="71AF76A4" w:rsidR="0013762D" w:rsidRPr="0013762D" w:rsidRDefault="0013762D" w:rsidP="0013762D">
            <w:pPr>
              <w:widowControl/>
              <w:spacing w:before="0" w:after="0"/>
              <w:ind w:firstLine="0"/>
              <w:jc w:val="center"/>
              <w:rPr>
                <w:rFonts w:eastAsia="Times New Roman" w:cs="Times New Roman"/>
                <w:b/>
                <w:bCs/>
                <w:sz w:val="20"/>
                <w:szCs w:val="20"/>
                <w:lang w:val="en-US" w:eastAsia="en-US"/>
              </w:rPr>
            </w:pPr>
            <w:r w:rsidRPr="0013762D">
              <w:rPr>
                <w:rFonts w:eastAsia="Times New Roman" w:cs="Times New Roman"/>
                <w:b/>
                <w:bCs/>
                <w:sz w:val="20"/>
                <w:szCs w:val="20"/>
                <w:lang w:val="en-US" w:eastAsia="en-US"/>
              </w:rPr>
              <w:t>10</w:t>
            </w:r>
            <w:r>
              <w:rPr>
                <w:rFonts w:eastAsia="Times New Roman" w:cs="Times New Roman"/>
                <w:b/>
                <w:bCs/>
                <w:sz w:val="20"/>
                <w:szCs w:val="20"/>
                <w:lang w:val="en-US" w:eastAsia="en-US"/>
              </w:rPr>
              <w:t>,</w:t>
            </w:r>
            <w:r w:rsidRPr="0013762D">
              <w:rPr>
                <w:rFonts w:eastAsia="Times New Roman" w:cs="Times New Roman"/>
                <w:b/>
                <w:bCs/>
                <w:sz w:val="20"/>
                <w:szCs w:val="20"/>
                <w:lang w:val="en-US" w:eastAsia="en-US"/>
              </w:rPr>
              <w:t>4</w:t>
            </w:r>
          </w:p>
        </w:tc>
        <w:tc>
          <w:tcPr>
            <w:tcW w:w="490" w:type="pct"/>
            <w:tcBorders>
              <w:top w:val="nil"/>
              <w:left w:val="nil"/>
              <w:bottom w:val="single" w:sz="4" w:space="0" w:color="auto"/>
              <w:right w:val="single" w:sz="4" w:space="0" w:color="auto"/>
            </w:tcBorders>
            <w:shd w:val="clear" w:color="auto" w:fill="auto"/>
            <w:vAlign w:val="center"/>
            <w:hideMark/>
          </w:tcPr>
          <w:p w14:paraId="466C57F6" w14:textId="77777777" w:rsidR="0013762D" w:rsidRPr="0013762D" w:rsidRDefault="0013762D" w:rsidP="0013762D">
            <w:pPr>
              <w:widowControl/>
              <w:spacing w:before="0" w:after="0"/>
              <w:ind w:firstLine="0"/>
              <w:jc w:val="center"/>
              <w:rPr>
                <w:rFonts w:eastAsia="Times New Roman" w:cs="Times New Roman"/>
                <w:b/>
                <w:bCs/>
                <w:sz w:val="20"/>
                <w:szCs w:val="20"/>
                <w:lang w:val="en-US" w:eastAsia="en-US"/>
              </w:rPr>
            </w:pPr>
            <w:r w:rsidRPr="0013762D">
              <w:rPr>
                <w:rFonts w:eastAsia="Times New Roman" w:cs="Times New Roman"/>
                <w:b/>
                <w:bCs/>
                <w:sz w:val="20"/>
                <w:szCs w:val="20"/>
                <w:lang w:val="en-US" w:eastAsia="en-US"/>
              </w:rPr>
              <w:t>Tăng</w:t>
            </w:r>
          </w:p>
        </w:tc>
      </w:tr>
      <w:tr w:rsidR="0013762D" w:rsidRPr="0013762D" w14:paraId="189C19D1"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0D4BF06C"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lastRenderedPageBreak/>
              <w:t>1</w:t>
            </w:r>
          </w:p>
        </w:tc>
        <w:tc>
          <w:tcPr>
            <w:tcW w:w="1686" w:type="pct"/>
            <w:tcBorders>
              <w:top w:val="nil"/>
              <w:left w:val="nil"/>
              <w:bottom w:val="single" w:sz="4" w:space="0" w:color="auto"/>
              <w:right w:val="single" w:sz="4" w:space="0" w:color="auto"/>
            </w:tcBorders>
            <w:shd w:val="clear" w:color="auto" w:fill="auto"/>
            <w:vAlign w:val="center"/>
            <w:hideMark/>
          </w:tcPr>
          <w:p w14:paraId="35530E71"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Khuổi lái</w:t>
            </w:r>
          </w:p>
        </w:tc>
        <w:tc>
          <w:tcPr>
            <w:tcW w:w="737" w:type="pct"/>
            <w:tcBorders>
              <w:top w:val="nil"/>
              <w:left w:val="nil"/>
              <w:bottom w:val="single" w:sz="4" w:space="0" w:color="auto"/>
              <w:right w:val="single" w:sz="4" w:space="0" w:color="auto"/>
            </w:tcBorders>
            <w:shd w:val="clear" w:color="auto" w:fill="auto"/>
            <w:vAlign w:val="center"/>
            <w:hideMark/>
          </w:tcPr>
          <w:p w14:paraId="4E5DC929" w14:textId="602202EC"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w:t>
            </w:r>
            <w:r>
              <w:rPr>
                <w:rFonts w:eastAsia="Times New Roman" w:cs="Times New Roman"/>
                <w:sz w:val="20"/>
                <w:szCs w:val="20"/>
                <w:lang w:val="en-US" w:eastAsia="en-US"/>
              </w:rPr>
              <w:t>,</w:t>
            </w:r>
            <w:r w:rsidRPr="0013762D">
              <w:rPr>
                <w:rFonts w:eastAsia="Times New Roman" w:cs="Times New Roman"/>
                <w:sz w:val="20"/>
                <w:szCs w:val="20"/>
                <w:lang w:val="en-US" w:eastAsia="en-US"/>
              </w:rPr>
              <w:t>6</w:t>
            </w:r>
          </w:p>
        </w:tc>
        <w:tc>
          <w:tcPr>
            <w:tcW w:w="695" w:type="pct"/>
            <w:tcBorders>
              <w:top w:val="nil"/>
              <w:left w:val="nil"/>
              <w:bottom w:val="single" w:sz="4" w:space="0" w:color="auto"/>
              <w:right w:val="single" w:sz="4" w:space="0" w:color="auto"/>
            </w:tcBorders>
            <w:shd w:val="clear" w:color="auto" w:fill="auto"/>
            <w:vAlign w:val="center"/>
            <w:hideMark/>
          </w:tcPr>
          <w:p w14:paraId="7EFB0800" w14:textId="3882A020"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81</w:t>
            </w:r>
            <w:r>
              <w:rPr>
                <w:rFonts w:eastAsia="Times New Roman" w:cs="Times New Roman"/>
                <w:sz w:val="20"/>
                <w:szCs w:val="20"/>
                <w:lang w:val="en-US" w:eastAsia="en-US"/>
              </w:rPr>
              <w:t>,</w:t>
            </w:r>
            <w:r w:rsidRPr="0013762D">
              <w:rPr>
                <w:rFonts w:eastAsia="Times New Roman" w:cs="Times New Roman"/>
                <w:sz w:val="20"/>
                <w:szCs w:val="20"/>
                <w:lang w:val="en-US" w:eastAsia="en-US"/>
              </w:rPr>
              <w:t>5</w:t>
            </w:r>
          </w:p>
        </w:tc>
        <w:tc>
          <w:tcPr>
            <w:tcW w:w="410" w:type="pct"/>
            <w:tcBorders>
              <w:top w:val="nil"/>
              <w:left w:val="nil"/>
              <w:bottom w:val="single" w:sz="4" w:space="0" w:color="auto"/>
              <w:right w:val="single" w:sz="4" w:space="0" w:color="auto"/>
            </w:tcBorders>
            <w:shd w:val="clear" w:color="auto" w:fill="auto"/>
            <w:vAlign w:val="center"/>
            <w:hideMark/>
          </w:tcPr>
          <w:p w14:paraId="7F6EED98" w14:textId="3DFA34CD"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87</w:t>
            </w:r>
            <w:r>
              <w:rPr>
                <w:rFonts w:eastAsia="Times New Roman" w:cs="Times New Roman"/>
                <w:sz w:val="20"/>
                <w:szCs w:val="20"/>
                <w:lang w:val="en-US" w:eastAsia="en-US"/>
              </w:rPr>
              <w:t>,</w:t>
            </w:r>
            <w:r w:rsidRPr="0013762D">
              <w:rPr>
                <w:rFonts w:eastAsia="Times New Roman" w:cs="Times New Roman"/>
                <w:sz w:val="20"/>
                <w:szCs w:val="20"/>
                <w:lang w:val="en-US" w:eastAsia="en-US"/>
              </w:rPr>
              <w:t>7</w:t>
            </w:r>
          </w:p>
        </w:tc>
        <w:tc>
          <w:tcPr>
            <w:tcW w:w="352" w:type="pct"/>
            <w:tcBorders>
              <w:top w:val="nil"/>
              <w:left w:val="nil"/>
              <w:bottom w:val="single" w:sz="4" w:space="0" w:color="auto"/>
              <w:right w:val="single" w:sz="4" w:space="0" w:color="auto"/>
            </w:tcBorders>
            <w:shd w:val="clear" w:color="auto" w:fill="auto"/>
            <w:vAlign w:val="center"/>
            <w:hideMark/>
          </w:tcPr>
          <w:p w14:paraId="5D9DDB53" w14:textId="1C0B93CB"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81" w:type="pct"/>
            <w:tcBorders>
              <w:top w:val="nil"/>
              <w:left w:val="nil"/>
              <w:bottom w:val="single" w:sz="4" w:space="0" w:color="auto"/>
              <w:right w:val="single" w:sz="4" w:space="0" w:color="auto"/>
            </w:tcBorders>
            <w:shd w:val="clear" w:color="auto" w:fill="auto"/>
            <w:vAlign w:val="center"/>
            <w:hideMark/>
          </w:tcPr>
          <w:p w14:paraId="0BF3E9C7" w14:textId="206F6DEE"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13</w:t>
            </w:r>
            <w:r>
              <w:rPr>
                <w:rFonts w:eastAsia="Times New Roman" w:cs="Times New Roman"/>
                <w:sz w:val="20"/>
                <w:szCs w:val="20"/>
                <w:lang w:val="en-US" w:eastAsia="en-US"/>
              </w:rPr>
              <w:t>,</w:t>
            </w:r>
            <w:r w:rsidRPr="0013762D">
              <w:rPr>
                <w:rFonts w:eastAsia="Times New Roman" w:cs="Times New Roman"/>
                <w:sz w:val="20"/>
                <w:szCs w:val="20"/>
                <w:lang w:val="en-US" w:eastAsia="en-US"/>
              </w:rPr>
              <w:t>2</w:t>
            </w:r>
          </w:p>
        </w:tc>
        <w:tc>
          <w:tcPr>
            <w:tcW w:w="490" w:type="pct"/>
            <w:tcBorders>
              <w:top w:val="nil"/>
              <w:left w:val="nil"/>
              <w:bottom w:val="single" w:sz="4" w:space="0" w:color="auto"/>
              <w:right w:val="single" w:sz="4" w:space="0" w:color="auto"/>
            </w:tcBorders>
            <w:shd w:val="clear" w:color="auto" w:fill="auto"/>
            <w:vAlign w:val="center"/>
            <w:hideMark/>
          </w:tcPr>
          <w:p w14:paraId="275C3CFA"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5A05BB05"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379715FB"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2</w:t>
            </w:r>
          </w:p>
        </w:tc>
        <w:tc>
          <w:tcPr>
            <w:tcW w:w="1686" w:type="pct"/>
            <w:tcBorders>
              <w:top w:val="nil"/>
              <w:left w:val="nil"/>
              <w:bottom w:val="single" w:sz="4" w:space="0" w:color="auto"/>
              <w:right w:val="single" w:sz="4" w:space="0" w:color="auto"/>
            </w:tcBorders>
            <w:shd w:val="clear" w:color="auto" w:fill="auto"/>
            <w:vAlign w:val="center"/>
            <w:hideMark/>
          </w:tcPr>
          <w:p w14:paraId="3A331AB9"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Nà Tấu</w:t>
            </w:r>
          </w:p>
        </w:tc>
        <w:tc>
          <w:tcPr>
            <w:tcW w:w="737" w:type="pct"/>
            <w:tcBorders>
              <w:top w:val="nil"/>
              <w:left w:val="nil"/>
              <w:bottom w:val="single" w:sz="4" w:space="0" w:color="auto"/>
              <w:right w:val="single" w:sz="4" w:space="0" w:color="auto"/>
            </w:tcBorders>
            <w:shd w:val="clear" w:color="auto" w:fill="auto"/>
            <w:vAlign w:val="center"/>
            <w:hideMark/>
          </w:tcPr>
          <w:p w14:paraId="5594EB32" w14:textId="39916653"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w:t>
            </w:r>
            <w:r>
              <w:rPr>
                <w:rFonts w:eastAsia="Times New Roman" w:cs="Times New Roman"/>
                <w:sz w:val="20"/>
                <w:szCs w:val="20"/>
                <w:lang w:val="en-US" w:eastAsia="en-US"/>
              </w:rPr>
              <w:t>,</w:t>
            </w:r>
            <w:r w:rsidRPr="0013762D">
              <w:rPr>
                <w:rFonts w:eastAsia="Times New Roman" w:cs="Times New Roman"/>
                <w:sz w:val="20"/>
                <w:szCs w:val="20"/>
                <w:lang w:val="en-US" w:eastAsia="en-US"/>
              </w:rPr>
              <w:t>9</w:t>
            </w:r>
          </w:p>
        </w:tc>
        <w:tc>
          <w:tcPr>
            <w:tcW w:w="695" w:type="pct"/>
            <w:tcBorders>
              <w:top w:val="nil"/>
              <w:left w:val="nil"/>
              <w:bottom w:val="single" w:sz="4" w:space="0" w:color="auto"/>
              <w:right w:val="single" w:sz="4" w:space="0" w:color="auto"/>
            </w:tcBorders>
            <w:shd w:val="clear" w:color="auto" w:fill="auto"/>
            <w:vAlign w:val="center"/>
            <w:hideMark/>
          </w:tcPr>
          <w:p w14:paraId="4D0FBBA6" w14:textId="5ADA6F7E"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24</w:t>
            </w:r>
            <w:r>
              <w:rPr>
                <w:rFonts w:eastAsia="Times New Roman" w:cs="Times New Roman"/>
                <w:sz w:val="20"/>
                <w:szCs w:val="20"/>
                <w:lang w:val="en-US" w:eastAsia="en-US"/>
              </w:rPr>
              <w:t>,</w:t>
            </w:r>
            <w:r w:rsidRPr="0013762D">
              <w:rPr>
                <w:rFonts w:eastAsia="Times New Roman" w:cs="Times New Roman"/>
                <w:sz w:val="20"/>
                <w:szCs w:val="20"/>
                <w:lang w:val="en-US" w:eastAsia="en-US"/>
              </w:rPr>
              <w:t>7</w:t>
            </w:r>
          </w:p>
        </w:tc>
        <w:tc>
          <w:tcPr>
            <w:tcW w:w="410" w:type="pct"/>
            <w:tcBorders>
              <w:top w:val="nil"/>
              <w:left w:val="nil"/>
              <w:bottom w:val="single" w:sz="4" w:space="0" w:color="auto"/>
              <w:right w:val="single" w:sz="4" w:space="0" w:color="auto"/>
            </w:tcBorders>
            <w:shd w:val="clear" w:color="auto" w:fill="auto"/>
            <w:vAlign w:val="center"/>
            <w:hideMark/>
          </w:tcPr>
          <w:p w14:paraId="6F9EAB04" w14:textId="1A92F8A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29</w:t>
            </w:r>
            <w:r>
              <w:rPr>
                <w:rFonts w:eastAsia="Times New Roman" w:cs="Times New Roman"/>
                <w:sz w:val="20"/>
                <w:szCs w:val="20"/>
                <w:lang w:val="en-US" w:eastAsia="en-US"/>
              </w:rPr>
              <w:t>,</w:t>
            </w:r>
            <w:r w:rsidRPr="0013762D">
              <w:rPr>
                <w:rFonts w:eastAsia="Times New Roman" w:cs="Times New Roman"/>
                <w:sz w:val="20"/>
                <w:szCs w:val="20"/>
                <w:lang w:val="en-US" w:eastAsia="en-US"/>
              </w:rPr>
              <w:t>2</w:t>
            </w:r>
          </w:p>
        </w:tc>
        <w:tc>
          <w:tcPr>
            <w:tcW w:w="352" w:type="pct"/>
            <w:tcBorders>
              <w:top w:val="nil"/>
              <w:left w:val="nil"/>
              <w:bottom w:val="single" w:sz="4" w:space="0" w:color="auto"/>
              <w:right w:val="single" w:sz="4" w:space="0" w:color="auto"/>
            </w:tcBorders>
            <w:shd w:val="clear" w:color="auto" w:fill="auto"/>
            <w:vAlign w:val="center"/>
            <w:hideMark/>
          </w:tcPr>
          <w:p w14:paraId="35139EE2" w14:textId="785E216B"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81" w:type="pct"/>
            <w:tcBorders>
              <w:top w:val="nil"/>
              <w:left w:val="nil"/>
              <w:bottom w:val="single" w:sz="4" w:space="0" w:color="auto"/>
              <w:right w:val="single" w:sz="4" w:space="0" w:color="auto"/>
            </w:tcBorders>
            <w:shd w:val="clear" w:color="auto" w:fill="auto"/>
            <w:vAlign w:val="center"/>
            <w:hideMark/>
          </w:tcPr>
          <w:p w14:paraId="4CC30344" w14:textId="64B80751"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19</w:t>
            </w:r>
            <w:r>
              <w:rPr>
                <w:rFonts w:eastAsia="Times New Roman" w:cs="Times New Roman"/>
                <w:sz w:val="20"/>
                <w:szCs w:val="20"/>
                <w:lang w:val="en-US" w:eastAsia="en-US"/>
              </w:rPr>
              <w:t>,</w:t>
            </w:r>
            <w:r w:rsidRPr="0013762D">
              <w:rPr>
                <w:rFonts w:eastAsia="Times New Roman" w:cs="Times New Roman"/>
                <w:sz w:val="20"/>
                <w:szCs w:val="20"/>
                <w:lang w:val="en-US" w:eastAsia="en-US"/>
              </w:rPr>
              <w:t>8</w:t>
            </w:r>
          </w:p>
        </w:tc>
        <w:tc>
          <w:tcPr>
            <w:tcW w:w="490" w:type="pct"/>
            <w:tcBorders>
              <w:top w:val="nil"/>
              <w:left w:val="nil"/>
              <w:bottom w:val="single" w:sz="4" w:space="0" w:color="auto"/>
              <w:right w:val="single" w:sz="4" w:space="0" w:color="auto"/>
            </w:tcBorders>
            <w:shd w:val="clear" w:color="auto" w:fill="auto"/>
            <w:vAlign w:val="center"/>
            <w:hideMark/>
          </w:tcPr>
          <w:p w14:paraId="70612643"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215CF949"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28E49133"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3</w:t>
            </w:r>
          </w:p>
        </w:tc>
        <w:tc>
          <w:tcPr>
            <w:tcW w:w="1686" w:type="pct"/>
            <w:tcBorders>
              <w:top w:val="nil"/>
              <w:left w:val="nil"/>
              <w:bottom w:val="single" w:sz="4" w:space="0" w:color="auto"/>
              <w:right w:val="single" w:sz="4" w:space="0" w:color="auto"/>
            </w:tcBorders>
            <w:shd w:val="clear" w:color="auto" w:fill="auto"/>
            <w:vAlign w:val="center"/>
            <w:hideMark/>
          </w:tcPr>
          <w:p w14:paraId="63A317F5"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Bản Nưa</w:t>
            </w:r>
          </w:p>
        </w:tc>
        <w:tc>
          <w:tcPr>
            <w:tcW w:w="737" w:type="pct"/>
            <w:tcBorders>
              <w:top w:val="nil"/>
              <w:left w:val="nil"/>
              <w:bottom w:val="single" w:sz="4" w:space="0" w:color="auto"/>
              <w:right w:val="single" w:sz="4" w:space="0" w:color="auto"/>
            </w:tcBorders>
            <w:shd w:val="clear" w:color="auto" w:fill="auto"/>
            <w:vAlign w:val="center"/>
            <w:hideMark/>
          </w:tcPr>
          <w:p w14:paraId="02DB0852" w14:textId="57D69708"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695" w:type="pct"/>
            <w:tcBorders>
              <w:top w:val="nil"/>
              <w:left w:val="nil"/>
              <w:bottom w:val="single" w:sz="4" w:space="0" w:color="auto"/>
              <w:right w:val="single" w:sz="4" w:space="0" w:color="auto"/>
            </w:tcBorders>
            <w:shd w:val="clear" w:color="auto" w:fill="auto"/>
            <w:vAlign w:val="center"/>
            <w:hideMark/>
          </w:tcPr>
          <w:p w14:paraId="27DADE00" w14:textId="14FA7C6F"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51</w:t>
            </w:r>
            <w:r>
              <w:rPr>
                <w:rFonts w:eastAsia="Times New Roman" w:cs="Times New Roman"/>
                <w:sz w:val="20"/>
                <w:szCs w:val="20"/>
                <w:lang w:val="en-US" w:eastAsia="en-US"/>
              </w:rPr>
              <w:t>,</w:t>
            </w:r>
            <w:r w:rsidRPr="0013762D">
              <w:rPr>
                <w:rFonts w:eastAsia="Times New Roman" w:cs="Times New Roman"/>
                <w:sz w:val="20"/>
                <w:szCs w:val="20"/>
                <w:lang w:val="en-US" w:eastAsia="en-US"/>
              </w:rPr>
              <w:t>6</w:t>
            </w:r>
          </w:p>
        </w:tc>
        <w:tc>
          <w:tcPr>
            <w:tcW w:w="410" w:type="pct"/>
            <w:tcBorders>
              <w:top w:val="nil"/>
              <w:left w:val="nil"/>
              <w:bottom w:val="single" w:sz="4" w:space="0" w:color="auto"/>
              <w:right w:val="single" w:sz="4" w:space="0" w:color="auto"/>
            </w:tcBorders>
            <w:shd w:val="clear" w:color="auto" w:fill="auto"/>
            <w:vAlign w:val="center"/>
            <w:hideMark/>
          </w:tcPr>
          <w:p w14:paraId="12835FED" w14:textId="3963CA40"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53</w:t>
            </w:r>
            <w:r>
              <w:rPr>
                <w:rFonts w:eastAsia="Times New Roman" w:cs="Times New Roman"/>
                <w:sz w:val="20"/>
                <w:szCs w:val="20"/>
                <w:lang w:val="en-US" w:eastAsia="en-US"/>
              </w:rPr>
              <w:t>,</w:t>
            </w:r>
            <w:r w:rsidRPr="0013762D">
              <w:rPr>
                <w:rFonts w:eastAsia="Times New Roman" w:cs="Times New Roman"/>
                <w:sz w:val="20"/>
                <w:szCs w:val="20"/>
                <w:lang w:val="en-US" w:eastAsia="en-US"/>
              </w:rPr>
              <w:t>6</w:t>
            </w:r>
          </w:p>
        </w:tc>
        <w:tc>
          <w:tcPr>
            <w:tcW w:w="352" w:type="pct"/>
            <w:tcBorders>
              <w:top w:val="nil"/>
              <w:left w:val="nil"/>
              <w:bottom w:val="single" w:sz="4" w:space="0" w:color="auto"/>
              <w:right w:val="single" w:sz="4" w:space="0" w:color="auto"/>
            </w:tcBorders>
            <w:shd w:val="clear" w:color="auto" w:fill="auto"/>
            <w:vAlign w:val="center"/>
            <w:hideMark/>
          </w:tcPr>
          <w:p w14:paraId="5503BADF" w14:textId="35FAC7BD"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81" w:type="pct"/>
            <w:tcBorders>
              <w:top w:val="nil"/>
              <w:left w:val="nil"/>
              <w:bottom w:val="single" w:sz="4" w:space="0" w:color="auto"/>
              <w:right w:val="single" w:sz="4" w:space="0" w:color="auto"/>
            </w:tcBorders>
            <w:shd w:val="clear" w:color="auto" w:fill="auto"/>
            <w:vAlign w:val="center"/>
            <w:hideMark/>
          </w:tcPr>
          <w:p w14:paraId="0B24EA8F" w14:textId="147CC60A"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51</w:t>
            </w:r>
            <w:r>
              <w:rPr>
                <w:rFonts w:eastAsia="Times New Roman" w:cs="Times New Roman"/>
                <w:sz w:val="20"/>
                <w:szCs w:val="20"/>
                <w:lang w:val="en-US" w:eastAsia="en-US"/>
              </w:rPr>
              <w:t>,</w:t>
            </w:r>
            <w:r w:rsidRPr="0013762D">
              <w:rPr>
                <w:rFonts w:eastAsia="Times New Roman" w:cs="Times New Roman"/>
                <w:sz w:val="20"/>
                <w:szCs w:val="20"/>
                <w:lang w:val="en-US" w:eastAsia="en-US"/>
              </w:rPr>
              <w:t>2</w:t>
            </w:r>
          </w:p>
        </w:tc>
        <w:tc>
          <w:tcPr>
            <w:tcW w:w="490" w:type="pct"/>
            <w:tcBorders>
              <w:top w:val="nil"/>
              <w:left w:val="nil"/>
              <w:bottom w:val="single" w:sz="4" w:space="0" w:color="auto"/>
              <w:right w:val="single" w:sz="4" w:space="0" w:color="auto"/>
            </w:tcBorders>
            <w:shd w:val="clear" w:color="auto" w:fill="auto"/>
            <w:vAlign w:val="center"/>
            <w:hideMark/>
          </w:tcPr>
          <w:p w14:paraId="224738DB"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34D30981"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06D42330"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4</w:t>
            </w:r>
          </w:p>
        </w:tc>
        <w:tc>
          <w:tcPr>
            <w:tcW w:w="1686" w:type="pct"/>
            <w:tcBorders>
              <w:top w:val="nil"/>
              <w:left w:val="nil"/>
              <w:bottom w:val="single" w:sz="4" w:space="0" w:color="auto"/>
              <w:right w:val="single" w:sz="4" w:space="0" w:color="auto"/>
            </w:tcBorders>
            <w:shd w:val="clear" w:color="auto" w:fill="auto"/>
            <w:vAlign w:val="center"/>
            <w:hideMark/>
          </w:tcPr>
          <w:p w14:paraId="1356AEB9"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Bản Viết</w:t>
            </w:r>
          </w:p>
        </w:tc>
        <w:tc>
          <w:tcPr>
            <w:tcW w:w="737" w:type="pct"/>
            <w:tcBorders>
              <w:top w:val="nil"/>
              <w:left w:val="nil"/>
              <w:bottom w:val="single" w:sz="4" w:space="0" w:color="auto"/>
              <w:right w:val="single" w:sz="4" w:space="0" w:color="auto"/>
            </w:tcBorders>
            <w:shd w:val="clear" w:color="auto" w:fill="auto"/>
            <w:vAlign w:val="center"/>
            <w:hideMark/>
          </w:tcPr>
          <w:p w14:paraId="7F79B137" w14:textId="7907FFCE"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3</w:t>
            </w:r>
            <w:r>
              <w:rPr>
                <w:rFonts w:eastAsia="Times New Roman" w:cs="Times New Roman"/>
                <w:sz w:val="20"/>
                <w:szCs w:val="20"/>
                <w:lang w:val="en-US" w:eastAsia="en-US"/>
              </w:rPr>
              <w:t>,</w:t>
            </w:r>
            <w:r w:rsidRPr="0013762D">
              <w:rPr>
                <w:rFonts w:eastAsia="Times New Roman" w:cs="Times New Roman"/>
                <w:sz w:val="20"/>
                <w:szCs w:val="20"/>
                <w:lang w:val="en-US" w:eastAsia="en-US"/>
              </w:rPr>
              <w:t>1</w:t>
            </w:r>
          </w:p>
        </w:tc>
        <w:tc>
          <w:tcPr>
            <w:tcW w:w="695" w:type="pct"/>
            <w:tcBorders>
              <w:top w:val="nil"/>
              <w:left w:val="nil"/>
              <w:bottom w:val="single" w:sz="4" w:space="0" w:color="auto"/>
              <w:right w:val="single" w:sz="4" w:space="0" w:color="auto"/>
            </w:tcBorders>
            <w:shd w:val="clear" w:color="auto" w:fill="auto"/>
            <w:vAlign w:val="center"/>
            <w:hideMark/>
          </w:tcPr>
          <w:p w14:paraId="7A908C27" w14:textId="2D6042D8"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10" w:type="pct"/>
            <w:tcBorders>
              <w:top w:val="nil"/>
              <w:left w:val="nil"/>
              <w:bottom w:val="single" w:sz="4" w:space="0" w:color="auto"/>
              <w:right w:val="single" w:sz="4" w:space="0" w:color="auto"/>
            </w:tcBorders>
            <w:shd w:val="clear" w:color="auto" w:fill="auto"/>
            <w:vAlign w:val="center"/>
            <w:hideMark/>
          </w:tcPr>
          <w:p w14:paraId="165DBA11" w14:textId="2099AD12"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4</w:t>
            </w:r>
            <w:r>
              <w:rPr>
                <w:rFonts w:eastAsia="Times New Roman" w:cs="Times New Roman"/>
                <w:sz w:val="20"/>
                <w:szCs w:val="20"/>
                <w:lang w:val="en-US" w:eastAsia="en-US"/>
              </w:rPr>
              <w:t>,</w:t>
            </w:r>
            <w:r w:rsidRPr="0013762D">
              <w:rPr>
                <w:rFonts w:eastAsia="Times New Roman" w:cs="Times New Roman"/>
                <w:sz w:val="20"/>
                <w:szCs w:val="20"/>
                <w:lang w:val="en-US" w:eastAsia="en-US"/>
              </w:rPr>
              <w:t>8</w:t>
            </w:r>
          </w:p>
        </w:tc>
        <w:tc>
          <w:tcPr>
            <w:tcW w:w="352" w:type="pct"/>
            <w:tcBorders>
              <w:top w:val="nil"/>
              <w:left w:val="nil"/>
              <w:bottom w:val="single" w:sz="4" w:space="0" w:color="auto"/>
              <w:right w:val="single" w:sz="4" w:space="0" w:color="auto"/>
            </w:tcBorders>
            <w:shd w:val="clear" w:color="auto" w:fill="auto"/>
            <w:vAlign w:val="center"/>
            <w:hideMark/>
          </w:tcPr>
          <w:p w14:paraId="24B7E86F" w14:textId="5C86C775"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81" w:type="pct"/>
            <w:tcBorders>
              <w:top w:val="nil"/>
              <w:left w:val="nil"/>
              <w:bottom w:val="single" w:sz="4" w:space="0" w:color="auto"/>
              <w:right w:val="single" w:sz="4" w:space="0" w:color="auto"/>
            </w:tcBorders>
            <w:shd w:val="clear" w:color="auto" w:fill="auto"/>
            <w:vAlign w:val="center"/>
            <w:hideMark/>
          </w:tcPr>
          <w:p w14:paraId="3E5C9E06" w14:textId="16AC434F"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w:t>
            </w:r>
            <w:r>
              <w:rPr>
                <w:rFonts w:eastAsia="Times New Roman" w:cs="Times New Roman"/>
                <w:sz w:val="20"/>
                <w:szCs w:val="20"/>
                <w:lang w:val="en-US" w:eastAsia="en-US"/>
              </w:rPr>
              <w:t>,</w:t>
            </w:r>
            <w:r w:rsidRPr="0013762D">
              <w:rPr>
                <w:rFonts w:eastAsia="Times New Roman" w:cs="Times New Roman"/>
                <w:sz w:val="20"/>
                <w:szCs w:val="20"/>
                <w:lang w:val="en-US" w:eastAsia="en-US"/>
              </w:rPr>
              <w:t>5</w:t>
            </w:r>
          </w:p>
        </w:tc>
        <w:tc>
          <w:tcPr>
            <w:tcW w:w="490" w:type="pct"/>
            <w:tcBorders>
              <w:top w:val="nil"/>
              <w:left w:val="nil"/>
              <w:bottom w:val="single" w:sz="4" w:space="0" w:color="auto"/>
              <w:right w:val="single" w:sz="4" w:space="0" w:color="auto"/>
            </w:tcBorders>
            <w:shd w:val="clear" w:color="auto" w:fill="auto"/>
            <w:vAlign w:val="center"/>
            <w:hideMark/>
          </w:tcPr>
          <w:p w14:paraId="022732C3"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19A61C54"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1F206938"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5</w:t>
            </w:r>
          </w:p>
        </w:tc>
        <w:tc>
          <w:tcPr>
            <w:tcW w:w="1686" w:type="pct"/>
            <w:tcBorders>
              <w:top w:val="nil"/>
              <w:left w:val="nil"/>
              <w:bottom w:val="single" w:sz="4" w:space="0" w:color="auto"/>
              <w:right w:val="single" w:sz="4" w:space="0" w:color="auto"/>
            </w:tcBorders>
            <w:shd w:val="clear" w:color="auto" w:fill="auto"/>
            <w:vAlign w:val="center"/>
            <w:hideMark/>
          </w:tcPr>
          <w:p w14:paraId="39713B2C"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Bản Chang</w:t>
            </w:r>
          </w:p>
        </w:tc>
        <w:tc>
          <w:tcPr>
            <w:tcW w:w="737" w:type="pct"/>
            <w:tcBorders>
              <w:top w:val="nil"/>
              <w:left w:val="nil"/>
              <w:bottom w:val="single" w:sz="4" w:space="0" w:color="auto"/>
              <w:right w:val="single" w:sz="4" w:space="0" w:color="auto"/>
            </w:tcBorders>
            <w:shd w:val="clear" w:color="auto" w:fill="auto"/>
            <w:vAlign w:val="center"/>
            <w:hideMark/>
          </w:tcPr>
          <w:p w14:paraId="47F7D8CE" w14:textId="104260BD"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w:t>
            </w:r>
            <w:r>
              <w:rPr>
                <w:rFonts w:eastAsia="Times New Roman" w:cs="Times New Roman"/>
                <w:sz w:val="20"/>
                <w:szCs w:val="20"/>
                <w:lang w:val="en-US" w:eastAsia="en-US"/>
              </w:rPr>
              <w:t>,</w:t>
            </w:r>
            <w:r w:rsidRPr="0013762D">
              <w:rPr>
                <w:rFonts w:eastAsia="Times New Roman" w:cs="Times New Roman"/>
                <w:sz w:val="20"/>
                <w:szCs w:val="20"/>
                <w:lang w:val="en-US" w:eastAsia="en-US"/>
              </w:rPr>
              <w:t>7</w:t>
            </w:r>
          </w:p>
        </w:tc>
        <w:tc>
          <w:tcPr>
            <w:tcW w:w="695" w:type="pct"/>
            <w:tcBorders>
              <w:top w:val="nil"/>
              <w:left w:val="nil"/>
              <w:bottom w:val="single" w:sz="4" w:space="0" w:color="auto"/>
              <w:right w:val="single" w:sz="4" w:space="0" w:color="auto"/>
            </w:tcBorders>
            <w:shd w:val="clear" w:color="auto" w:fill="auto"/>
            <w:vAlign w:val="center"/>
            <w:hideMark/>
          </w:tcPr>
          <w:p w14:paraId="0A453E2A" w14:textId="739B8CBD"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100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10" w:type="pct"/>
            <w:tcBorders>
              <w:top w:val="nil"/>
              <w:left w:val="nil"/>
              <w:bottom w:val="single" w:sz="4" w:space="0" w:color="auto"/>
              <w:right w:val="single" w:sz="4" w:space="0" w:color="auto"/>
            </w:tcBorders>
            <w:shd w:val="clear" w:color="auto" w:fill="auto"/>
            <w:vAlign w:val="center"/>
            <w:hideMark/>
          </w:tcPr>
          <w:p w14:paraId="1D6E973E" w14:textId="2A584BEE"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100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52" w:type="pct"/>
            <w:tcBorders>
              <w:top w:val="nil"/>
              <w:left w:val="nil"/>
              <w:bottom w:val="single" w:sz="4" w:space="0" w:color="auto"/>
              <w:right w:val="single" w:sz="4" w:space="0" w:color="auto"/>
            </w:tcBorders>
            <w:shd w:val="clear" w:color="auto" w:fill="auto"/>
            <w:vAlign w:val="center"/>
            <w:hideMark/>
          </w:tcPr>
          <w:p w14:paraId="36ACF207" w14:textId="0E538894"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81" w:type="pct"/>
            <w:tcBorders>
              <w:top w:val="nil"/>
              <w:left w:val="nil"/>
              <w:bottom w:val="single" w:sz="4" w:space="0" w:color="auto"/>
              <w:right w:val="single" w:sz="4" w:space="0" w:color="auto"/>
            </w:tcBorders>
            <w:shd w:val="clear" w:color="auto" w:fill="auto"/>
            <w:vAlign w:val="center"/>
            <w:hideMark/>
          </w:tcPr>
          <w:p w14:paraId="23CDBB7B" w14:textId="05E68F8E"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6</w:t>
            </w:r>
            <w:r>
              <w:rPr>
                <w:rFonts w:eastAsia="Times New Roman" w:cs="Times New Roman"/>
                <w:sz w:val="20"/>
                <w:szCs w:val="20"/>
                <w:lang w:val="en-US" w:eastAsia="en-US"/>
              </w:rPr>
              <w:t>,</w:t>
            </w:r>
            <w:r w:rsidRPr="0013762D">
              <w:rPr>
                <w:rFonts w:eastAsia="Times New Roman" w:cs="Times New Roman"/>
                <w:sz w:val="20"/>
                <w:szCs w:val="20"/>
                <w:lang w:val="en-US" w:eastAsia="en-US"/>
              </w:rPr>
              <w:t>5</w:t>
            </w:r>
          </w:p>
        </w:tc>
        <w:tc>
          <w:tcPr>
            <w:tcW w:w="490" w:type="pct"/>
            <w:tcBorders>
              <w:top w:val="nil"/>
              <w:left w:val="nil"/>
              <w:bottom w:val="single" w:sz="4" w:space="0" w:color="auto"/>
              <w:right w:val="single" w:sz="4" w:space="0" w:color="auto"/>
            </w:tcBorders>
            <w:shd w:val="clear" w:color="auto" w:fill="auto"/>
            <w:vAlign w:val="center"/>
            <w:hideMark/>
          </w:tcPr>
          <w:p w14:paraId="269E155B"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5055B7FF"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149974F2"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6</w:t>
            </w:r>
          </w:p>
        </w:tc>
        <w:tc>
          <w:tcPr>
            <w:tcW w:w="1686" w:type="pct"/>
            <w:tcBorders>
              <w:top w:val="nil"/>
              <w:left w:val="nil"/>
              <w:bottom w:val="single" w:sz="4" w:space="0" w:color="auto"/>
              <w:right w:val="single" w:sz="4" w:space="0" w:color="auto"/>
            </w:tcBorders>
            <w:shd w:val="clear" w:color="auto" w:fill="auto"/>
            <w:vAlign w:val="center"/>
            <w:hideMark/>
          </w:tcPr>
          <w:p w14:paraId="5E2824C1"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Nà Cáy</w:t>
            </w:r>
          </w:p>
        </w:tc>
        <w:tc>
          <w:tcPr>
            <w:tcW w:w="737" w:type="pct"/>
            <w:tcBorders>
              <w:top w:val="nil"/>
              <w:left w:val="nil"/>
              <w:bottom w:val="single" w:sz="4" w:space="0" w:color="auto"/>
              <w:right w:val="single" w:sz="4" w:space="0" w:color="auto"/>
            </w:tcBorders>
            <w:shd w:val="clear" w:color="auto" w:fill="auto"/>
            <w:vAlign w:val="center"/>
            <w:hideMark/>
          </w:tcPr>
          <w:p w14:paraId="4516ECD6" w14:textId="0BC1534F"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5</w:t>
            </w:r>
            <w:r>
              <w:rPr>
                <w:rFonts w:eastAsia="Times New Roman" w:cs="Times New Roman"/>
                <w:sz w:val="20"/>
                <w:szCs w:val="20"/>
                <w:lang w:val="en-US" w:eastAsia="en-US"/>
              </w:rPr>
              <w:t>,</w:t>
            </w:r>
            <w:r w:rsidRPr="0013762D">
              <w:rPr>
                <w:rFonts w:eastAsia="Times New Roman" w:cs="Times New Roman"/>
                <w:sz w:val="20"/>
                <w:szCs w:val="20"/>
                <w:lang w:val="en-US" w:eastAsia="en-US"/>
              </w:rPr>
              <w:t>5</w:t>
            </w:r>
          </w:p>
        </w:tc>
        <w:tc>
          <w:tcPr>
            <w:tcW w:w="695" w:type="pct"/>
            <w:tcBorders>
              <w:top w:val="nil"/>
              <w:left w:val="nil"/>
              <w:bottom w:val="single" w:sz="4" w:space="0" w:color="auto"/>
              <w:right w:val="single" w:sz="4" w:space="0" w:color="auto"/>
            </w:tcBorders>
            <w:shd w:val="clear" w:color="auto" w:fill="auto"/>
            <w:vAlign w:val="center"/>
            <w:hideMark/>
          </w:tcPr>
          <w:p w14:paraId="1B8896BA" w14:textId="788828A8"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100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10" w:type="pct"/>
            <w:tcBorders>
              <w:top w:val="nil"/>
              <w:left w:val="nil"/>
              <w:bottom w:val="single" w:sz="4" w:space="0" w:color="auto"/>
              <w:right w:val="single" w:sz="4" w:space="0" w:color="auto"/>
            </w:tcBorders>
            <w:shd w:val="clear" w:color="auto" w:fill="auto"/>
            <w:vAlign w:val="center"/>
            <w:hideMark/>
          </w:tcPr>
          <w:p w14:paraId="620B0DE6" w14:textId="2117A74F"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100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52" w:type="pct"/>
            <w:tcBorders>
              <w:top w:val="nil"/>
              <w:left w:val="nil"/>
              <w:bottom w:val="single" w:sz="4" w:space="0" w:color="auto"/>
              <w:right w:val="single" w:sz="4" w:space="0" w:color="auto"/>
            </w:tcBorders>
            <w:shd w:val="clear" w:color="auto" w:fill="auto"/>
            <w:vAlign w:val="center"/>
            <w:hideMark/>
          </w:tcPr>
          <w:p w14:paraId="5D211076" w14:textId="22C6EBFA"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81" w:type="pct"/>
            <w:tcBorders>
              <w:top w:val="nil"/>
              <w:left w:val="nil"/>
              <w:bottom w:val="single" w:sz="4" w:space="0" w:color="auto"/>
              <w:right w:val="single" w:sz="4" w:space="0" w:color="auto"/>
            </w:tcBorders>
            <w:shd w:val="clear" w:color="auto" w:fill="auto"/>
            <w:vAlign w:val="center"/>
            <w:hideMark/>
          </w:tcPr>
          <w:p w14:paraId="58816BE3" w14:textId="71D2A562"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17</w:t>
            </w:r>
            <w:r>
              <w:rPr>
                <w:rFonts w:eastAsia="Times New Roman" w:cs="Times New Roman"/>
                <w:sz w:val="20"/>
                <w:szCs w:val="20"/>
                <w:lang w:val="en-US" w:eastAsia="en-US"/>
              </w:rPr>
              <w:t>,</w:t>
            </w:r>
            <w:r w:rsidRPr="0013762D">
              <w:rPr>
                <w:rFonts w:eastAsia="Times New Roman" w:cs="Times New Roman"/>
                <w:sz w:val="20"/>
                <w:szCs w:val="20"/>
                <w:lang w:val="en-US" w:eastAsia="en-US"/>
              </w:rPr>
              <w:t>1</w:t>
            </w:r>
          </w:p>
        </w:tc>
        <w:tc>
          <w:tcPr>
            <w:tcW w:w="490" w:type="pct"/>
            <w:tcBorders>
              <w:top w:val="nil"/>
              <w:left w:val="nil"/>
              <w:bottom w:val="single" w:sz="4" w:space="0" w:color="auto"/>
              <w:right w:val="single" w:sz="4" w:space="0" w:color="auto"/>
            </w:tcBorders>
            <w:shd w:val="clear" w:color="auto" w:fill="auto"/>
            <w:vAlign w:val="center"/>
            <w:hideMark/>
          </w:tcPr>
          <w:p w14:paraId="7814C851"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46ABA854"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0380931F"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7</w:t>
            </w:r>
          </w:p>
        </w:tc>
        <w:tc>
          <w:tcPr>
            <w:tcW w:w="1686" w:type="pct"/>
            <w:tcBorders>
              <w:top w:val="nil"/>
              <w:left w:val="nil"/>
              <w:bottom w:val="single" w:sz="4" w:space="0" w:color="auto"/>
              <w:right w:val="single" w:sz="4" w:space="0" w:color="auto"/>
            </w:tcBorders>
            <w:shd w:val="clear" w:color="auto" w:fill="auto"/>
            <w:vAlign w:val="center"/>
            <w:hideMark/>
          </w:tcPr>
          <w:p w14:paraId="7698CBCC"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Tà Keo</w:t>
            </w:r>
          </w:p>
        </w:tc>
        <w:tc>
          <w:tcPr>
            <w:tcW w:w="737" w:type="pct"/>
            <w:tcBorders>
              <w:top w:val="nil"/>
              <w:left w:val="nil"/>
              <w:bottom w:val="single" w:sz="4" w:space="0" w:color="auto"/>
              <w:right w:val="single" w:sz="4" w:space="0" w:color="auto"/>
            </w:tcBorders>
            <w:shd w:val="clear" w:color="auto" w:fill="auto"/>
            <w:vAlign w:val="center"/>
            <w:hideMark/>
          </w:tcPr>
          <w:p w14:paraId="5ECF5282" w14:textId="0DB66D2B"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14</w:t>
            </w:r>
            <w:r>
              <w:rPr>
                <w:rFonts w:eastAsia="Times New Roman" w:cs="Times New Roman"/>
                <w:sz w:val="20"/>
                <w:szCs w:val="20"/>
                <w:lang w:val="en-US" w:eastAsia="en-US"/>
              </w:rPr>
              <w:t>,</w:t>
            </w:r>
            <w:r w:rsidRPr="0013762D">
              <w:rPr>
                <w:rFonts w:eastAsia="Times New Roman" w:cs="Times New Roman"/>
                <w:sz w:val="20"/>
                <w:szCs w:val="20"/>
                <w:lang w:val="en-US" w:eastAsia="en-US"/>
              </w:rPr>
              <w:t>1</w:t>
            </w:r>
          </w:p>
        </w:tc>
        <w:tc>
          <w:tcPr>
            <w:tcW w:w="695" w:type="pct"/>
            <w:tcBorders>
              <w:top w:val="nil"/>
              <w:left w:val="nil"/>
              <w:bottom w:val="single" w:sz="4" w:space="0" w:color="auto"/>
              <w:right w:val="single" w:sz="4" w:space="0" w:color="auto"/>
            </w:tcBorders>
            <w:shd w:val="clear" w:color="auto" w:fill="auto"/>
            <w:vAlign w:val="center"/>
            <w:hideMark/>
          </w:tcPr>
          <w:p w14:paraId="529D39BD" w14:textId="10CF98E2"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92</w:t>
            </w:r>
            <w:r>
              <w:rPr>
                <w:rFonts w:eastAsia="Times New Roman" w:cs="Times New Roman"/>
                <w:sz w:val="20"/>
                <w:szCs w:val="20"/>
                <w:lang w:val="en-US" w:eastAsia="en-US"/>
              </w:rPr>
              <w:t>,</w:t>
            </w:r>
            <w:r w:rsidRPr="0013762D">
              <w:rPr>
                <w:rFonts w:eastAsia="Times New Roman" w:cs="Times New Roman"/>
                <w:sz w:val="20"/>
                <w:szCs w:val="20"/>
                <w:lang w:val="en-US" w:eastAsia="en-US"/>
              </w:rPr>
              <w:t>8</w:t>
            </w:r>
          </w:p>
        </w:tc>
        <w:tc>
          <w:tcPr>
            <w:tcW w:w="410" w:type="pct"/>
            <w:tcBorders>
              <w:top w:val="nil"/>
              <w:left w:val="nil"/>
              <w:bottom w:val="single" w:sz="4" w:space="0" w:color="auto"/>
              <w:right w:val="single" w:sz="4" w:space="0" w:color="auto"/>
            </w:tcBorders>
            <w:shd w:val="clear" w:color="auto" w:fill="auto"/>
            <w:vAlign w:val="center"/>
            <w:hideMark/>
          </w:tcPr>
          <w:p w14:paraId="74BCF2CE" w14:textId="43C9D8ED"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94</w:t>
            </w:r>
            <w:r>
              <w:rPr>
                <w:rFonts w:eastAsia="Times New Roman" w:cs="Times New Roman"/>
                <w:sz w:val="20"/>
                <w:szCs w:val="20"/>
                <w:lang w:val="en-US" w:eastAsia="en-US"/>
              </w:rPr>
              <w:t>,</w:t>
            </w:r>
            <w:r w:rsidRPr="0013762D">
              <w:rPr>
                <w:rFonts w:eastAsia="Times New Roman" w:cs="Times New Roman"/>
                <w:sz w:val="20"/>
                <w:szCs w:val="20"/>
                <w:lang w:val="en-US" w:eastAsia="en-US"/>
              </w:rPr>
              <w:t>2</w:t>
            </w:r>
          </w:p>
        </w:tc>
        <w:tc>
          <w:tcPr>
            <w:tcW w:w="352" w:type="pct"/>
            <w:tcBorders>
              <w:top w:val="nil"/>
              <w:left w:val="nil"/>
              <w:bottom w:val="single" w:sz="4" w:space="0" w:color="auto"/>
              <w:right w:val="single" w:sz="4" w:space="0" w:color="auto"/>
            </w:tcBorders>
            <w:shd w:val="clear" w:color="auto" w:fill="auto"/>
            <w:vAlign w:val="center"/>
            <w:hideMark/>
          </w:tcPr>
          <w:p w14:paraId="0FBBBF4D" w14:textId="11F8AD8A"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81" w:type="pct"/>
            <w:tcBorders>
              <w:top w:val="nil"/>
              <w:left w:val="nil"/>
              <w:bottom w:val="single" w:sz="4" w:space="0" w:color="auto"/>
              <w:right w:val="single" w:sz="4" w:space="0" w:color="auto"/>
            </w:tcBorders>
            <w:shd w:val="clear" w:color="auto" w:fill="auto"/>
            <w:vAlign w:val="center"/>
            <w:hideMark/>
          </w:tcPr>
          <w:p w14:paraId="30A6A731" w14:textId="344C85B2"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30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90" w:type="pct"/>
            <w:tcBorders>
              <w:top w:val="nil"/>
              <w:left w:val="nil"/>
              <w:bottom w:val="single" w:sz="4" w:space="0" w:color="auto"/>
              <w:right w:val="single" w:sz="4" w:space="0" w:color="auto"/>
            </w:tcBorders>
            <w:shd w:val="clear" w:color="auto" w:fill="auto"/>
            <w:vAlign w:val="center"/>
            <w:hideMark/>
          </w:tcPr>
          <w:p w14:paraId="0468E1D0"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09ED4AE6"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42656818"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8</w:t>
            </w:r>
          </w:p>
        </w:tc>
        <w:tc>
          <w:tcPr>
            <w:tcW w:w="1686" w:type="pct"/>
            <w:tcBorders>
              <w:top w:val="nil"/>
              <w:left w:val="nil"/>
              <w:bottom w:val="single" w:sz="4" w:space="0" w:color="auto"/>
              <w:right w:val="single" w:sz="4" w:space="0" w:color="auto"/>
            </w:tcBorders>
            <w:shd w:val="clear" w:color="auto" w:fill="auto"/>
            <w:noWrap/>
            <w:vAlign w:val="center"/>
            <w:hideMark/>
          </w:tcPr>
          <w:p w14:paraId="475748CB"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Thẩm Luông</w:t>
            </w:r>
          </w:p>
        </w:tc>
        <w:tc>
          <w:tcPr>
            <w:tcW w:w="737" w:type="pct"/>
            <w:tcBorders>
              <w:top w:val="nil"/>
              <w:left w:val="nil"/>
              <w:bottom w:val="single" w:sz="4" w:space="0" w:color="auto"/>
              <w:right w:val="single" w:sz="4" w:space="0" w:color="auto"/>
            </w:tcBorders>
            <w:shd w:val="clear" w:color="auto" w:fill="auto"/>
            <w:vAlign w:val="center"/>
            <w:hideMark/>
          </w:tcPr>
          <w:p w14:paraId="7A90790C" w14:textId="1CF080B5"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695" w:type="pct"/>
            <w:tcBorders>
              <w:top w:val="nil"/>
              <w:left w:val="nil"/>
              <w:bottom w:val="single" w:sz="4" w:space="0" w:color="auto"/>
              <w:right w:val="single" w:sz="4" w:space="0" w:color="auto"/>
            </w:tcBorders>
            <w:shd w:val="clear" w:color="auto" w:fill="auto"/>
            <w:vAlign w:val="center"/>
            <w:hideMark/>
          </w:tcPr>
          <w:p w14:paraId="1380B161" w14:textId="28819820"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80</w:t>
            </w:r>
            <w:r>
              <w:rPr>
                <w:rFonts w:eastAsia="Times New Roman" w:cs="Times New Roman"/>
                <w:sz w:val="20"/>
                <w:szCs w:val="20"/>
                <w:lang w:val="en-US" w:eastAsia="en-US"/>
              </w:rPr>
              <w:t>,</w:t>
            </w:r>
            <w:r w:rsidRPr="0013762D">
              <w:rPr>
                <w:rFonts w:eastAsia="Times New Roman" w:cs="Times New Roman"/>
                <w:sz w:val="20"/>
                <w:szCs w:val="20"/>
                <w:lang w:val="en-US" w:eastAsia="en-US"/>
              </w:rPr>
              <w:t>9</w:t>
            </w:r>
          </w:p>
        </w:tc>
        <w:tc>
          <w:tcPr>
            <w:tcW w:w="410" w:type="pct"/>
            <w:tcBorders>
              <w:top w:val="nil"/>
              <w:left w:val="nil"/>
              <w:bottom w:val="single" w:sz="4" w:space="0" w:color="auto"/>
              <w:right w:val="single" w:sz="4" w:space="0" w:color="auto"/>
            </w:tcBorders>
            <w:shd w:val="clear" w:color="auto" w:fill="auto"/>
            <w:vAlign w:val="center"/>
            <w:hideMark/>
          </w:tcPr>
          <w:p w14:paraId="4B219EFE" w14:textId="6FF8872E"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88</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52" w:type="pct"/>
            <w:tcBorders>
              <w:top w:val="nil"/>
              <w:left w:val="nil"/>
              <w:bottom w:val="single" w:sz="4" w:space="0" w:color="auto"/>
              <w:right w:val="single" w:sz="4" w:space="0" w:color="auto"/>
            </w:tcBorders>
            <w:shd w:val="clear" w:color="auto" w:fill="auto"/>
            <w:vAlign w:val="center"/>
            <w:hideMark/>
          </w:tcPr>
          <w:p w14:paraId="63DD5E6C" w14:textId="002C2281"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81" w:type="pct"/>
            <w:tcBorders>
              <w:top w:val="nil"/>
              <w:left w:val="nil"/>
              <w:bottom w:val="single" w:sz="4" w:space="0" w:color="auto"/>
              <w:right w:val="single" w:sz="4" w:space="0" w:color="auto"/>
            </w:tcBorders>
            <w:shd w:val="clear" w:color="auto" w:fill="auto"/>
            <w:vAlign w:val="center"/>
            <w:hideMark/>
          </w:tcPr>
          <w:p w14:paraId="3E7C4182" w14:textId="4E9EBEE8"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57</w:t>
            </w:r>
            <w:r>
              <w:rPr>
                <w:rFonts w:eastAsia="Times New Roman" w:cs="Times New Roman"/>
                <w:sz w:val="20"/>
                <w:szCs w:val="20"/>
                <w:lang w:val="en-US" w:eastAsia="en-US"/>
              </w:rPr>
              <w:t>,</w:t>
            </w:r>
            <w:r w:rsidRPr="0013762D">
              <w:rPr>
                <w:rFonts w:eastAsia="Times New Roman" w:cs="Times New Roman"/>
                <w:sz w:val="20"/>
                <w:szCs w:val="20"/>
                <w:lang w:val="en-US" w:eastAsia="en-US"/>
              </w:rPr>
              <w:t>3</w:t>
            </w:r>
          </w:p>
        </w:tc>
        <w:tc>
          <w:tcPr>
            <w:tcW w:w="490" w:type="pct"/>
            <w:tcBorders>
              <w:top w:val="nil"/>
              <w:left w:val="nil"/>
              <w:bottom w:val="single" w:sz="4" w:space="0" w:color="auto"/>
              <w:right w:val="single" w:sz="4" w:space="0" w:color="auto"/>
            </w:tcBorders>
            <w:shd w:val="clear" w:color="auto" w:fill="auto"/>
            <w:vAlign w:val="center"/>
            <w:hideMark/>
          </w:tcPr>
          <w:p w14:paraId="3FE9DDC3"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5DBC123B"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6F5F10D9"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9</w:t>
            </w:r>
          </w:p>
        </w:tc>
        <w:tc>
          <w:tcPr>
            <w:tcW w:w="1686" w:type="pct"/>
            <w:tcBorders>
              <w:top w:val="nil"/>
              <w:left w:val="nil"/>
              <w:bottom w:val="single" w:sz="4" w:space="0" w:color="auto"/>
              <w:right w:val="single" w:sz="4" w:space="0" w:color="auto"/>
            </w:tcBorders>
            <w:shd w:val="clear" w:color="auto" w:fill="auto"/>
            <w:noWrap/>
            <w:vAlign w:val="center"/>
            <w:hideMark/>
          </w:tcPr>
          <w:p w14:paraId="2D1656FC"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Nà Tâm</w:t>
            </w:r>
          </w:p>
        </w:tc>
        <w:tc>
          <w:tcPr>
            <w:tcW w:w="737" w:type="pct"/>
            <w:tcBorders>
              <w:top w:val="nil"/>
              <w:left w:val="nil"/>
              <w:bottom w:val="single" w:sz="4" w:space="0" w:color="auto"/>
              <w:right w:val="single" w:sz="4" w:space="0" w:color="auto"/>
            </w:tcBorders>
            <w:shd w:val="clear" w:color="auto" w:fill="auto"/>
            <w:vAlign w:val="center"/>
            <w:hideMark/>
          </w:tcPr>
          <w:p w14:paraId="4D13C8A7" w14:textId="3A76398C"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w:t>
            </w:r>
            <w:r>
              <w:rPr>
                <w:rFonts w:eastAsia="Times New Roman" w:cs="Times New Roman"/>
                <w:sz w:val="20"/>
                <w:szCs w:val="20"/>
                <w:lang w:val="en-US" w:eastAsia="en-US"/>
              </w:rPr>
              <w:t>,</w:t>
            </w:r>
            <w:r w:rsidRPr="0013762D">
              <w:rPr>
                <w:rFonts w:eastAsia="Times New Roman" w:cs="Times New Roman"/>
                <w:sz w:val="20"/>
                <w:szCs w:val="20"/>
                <w:lang w:val="en-US" w:eastAsia="en-US"/>
              </w:rPr>
              <w:t>1</w:t>
            </w:r>
          </w:p>
        </w:tc>
        <w:tc>
          <w:tcPr>
            <w:tcW w:w="695" w:type="pct"/>
            <w:tcBorders>
              <w:top w:val="nil"/>
              <w:left w:val="nil"/>
              <w:bottom w:val="single" w:sz="4" w:space="0" w:color="auto"/>
              <w:right w:val="single" w:sz="4" w:space="0" w:color="auto"/>
            </w:tcBorders>
            <w:shd w:val="clear" w:color="auto" w:fill="auto"/>
            <w:vAlign w:val="center"/>
            <w:hideMark/>
          </w:tcPr>
          <w:p w14:paraId="0B0596F9" w14:textId="328C414B"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31</w:t>
            </w:r>
            <w:r>
              <w:rPr>
                <w:rFonts w:eastAsia="Times New Roman" w:cs="Times New Roman"/>
                <w:sz w:val="20"/>
                <w:szCs w:val="20"/>
                <w:lang w:val="en-US" w:eastAsia="en-US"/>
              </w:rPr>
              <w:t>,</w:t>
            </w:r>
            <w:r w:rsidRPr="0013762D">
              <w:rPr>
                <w:rFonts w:eastAsia="Times New Roman" w:cs="Times New Roman"/>
                <w:sz w:val="20"/>
                <w:szCs w:val="20"/>
                <w:lang w:val="en-US" w:eastAsia="en-US"/>
              </w:rPr>
              <w:t>6</w:t>
            </w:r>
          </w:p>
        </w:tc>
        <w:tc>
          <w:tcPr>
            <w:tcW w:w="410" w:type="pct"/>
            <w:tcBorders>
              <w:top w:val="nil"/>
              <w:left w:val="nil"/>
              <w:bottom w:val="single" w:sz="4" w:space="0" w:color="auto"/>
              <w:right w:val="single" w:sz="4" w:space="0" w:color="auto"/>
            </w:tcBorders>
            <w:shd w:val="clear" w:color="auto" w:fill="auto"/>
            <w:vAlign w:val="center"/>
            <w:hideMark/>
          </w:tcPr>
          <w:p w14:paraId="707D7BF0" w14:textId="415F214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33</w:t>
            </w:r>
            <w:r>
              <w:rPr>
                <w:rFonts w:eastAsia="Times New Roman" w:cs="Times New Roman"/>
                <w:sz w:val="20"/>
                <w:szCs w:val="20"/>
                <w:lang w:val="en-US" w:eastAsia="en-US"/>
              </w:rPr>
              <w:t>,</w:t>
            </w:r>
            <w:r w:rsidRPr="0013762D">
              <w:rPr>
                <w:rFonts w:eastAsia="Times New Roman" w:cs="Times New Roman"/>
                <w:sz w:val="20"/>
                <w:szCs w:val="20"/>
                <w:lang w:val="en-US" w:eastAsia="en-US"/>
              </w:rPr>
              <w:t>1</w:t>
            </w:r>
          </w:p>
        </w:tc>
        <w:tc>
          <w:tcPr>
            <w:tcW w:w="352" w:type="pct"/>
            <w:tcBorders>
              <w:top w:val="nil"/>
              <w:left w:val="nil"/>
              <w:bottom w:val="single" w:sz="4" w:space="0" w:color="auto"/>
              <w:right w:val="single" w:sz="4" w:space="0" w:color="auto"/>
            </w:tcBorders>
            <w:shd w:val="clear" w:color="auto" w:fill="auto"/>
            <w:vAlign w:val="center"/>
            <w:hideMark/>
          </w:tcPr>
          <w:p w14:paraId="190889D8" w14:textId="1B5DE0A4"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81" w:type="pct"/>
            <w:tcBorders>
              <w:top w:val="nil"/>
              <w:left w:val="nil"/>
              <w:bottom w:val="single" w:sz="4" w:space="0" w:color="auto"/>
              <w:right w:val="single" w:sz="4" w:space="0" w:color="auto"/>
            </w:tcBorders>
            <w:shd w:val="clear" w:color="auto" w:fill="auto"/>
            <w:vAlign w:val="center"/>
            <w:hideMark/>
          </w:tcPr>
          <w:p w14:paraId="779CED6B" w14:textId="6D497DF6"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27</w:t>
            </w:r>
            <w:r>
              <w:rPr>
                <w:rFonts w:eastAsia="Times New Roman" w:cs="Times New Roman"/>
                <w:sz w:val="20"/>
                <w:szCs w:val="20"/>
                <w:lang w:val="en-US" w:eastAsia="en-US"/>
              </w:rPr>
              <w:t>,</w:t>
            </w:r>
            <w:r w:rsidRPr="0013762D">
              <w:rPr>
                <w:rFonts w:eastAsia="Times New Roman" w:cs="Times New Roman"/>
                <w:sz w:val="20"/>
                <w:szCs w:val="20"/>
                <w:lang w:val="en-US" w:eastAsia="en-US"/>
              </w:rPr>
              <w:t>6</w:t>
            </w:r>
          </w:p>
        </w:tc>
        <w:tc>
          <w:tcPr>
            <w:tcW w:w="490" w:type="pct"/>
            <w:tcBorders>
              <w:top w:val="nil"/>
              <w:left w:val="nil"/>
              <w:bottom w:val="single" w:sz="4" w:space="0" w:color="auto"/>
              <w:right w:val="single" w:sz="4" w:space="0" w:color="auto"/>
            </w:tcBorders>
            <w:shd w:val="clear" w:color="auto" w:fill="auto"/>
            <w:vAlign w:val="center"/>
            <w:hideMark/>
          </w:tcPr>
          <w:p w14:paraId="5A4D2CC9"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1B4C9E76"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13143AE7"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10</w:t>
            </w:r>
          </w:p>
        </w:tc>
        <w:tc>
          <w:tcPr>
            <w:tcW w:w="1686" w:type="pct"/>
            <w:tcBorders>
              <w:top w:val="nil"/>
              <w:left w:val="nil"/>
              <w:bottom w:val="single" w:sz="4" w:space="0" w:color="auto"/>
              <w:right w:val="single" w:sz="4" w:space="0" w:color="auto"/>
            </w:tcBorders>
            <w:shd w:val="clear" w:color="auto" w:fill="auto"/>
            <w:noWrap/>
            <w:vAlign w:val="center"/>
            <w:hideMark/>
          </w:tcPr>
          <w:p w14:paraId="0A245EC0"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Nà Chào</w:t>
            </w:r>
          </w:p>
        </w:tc>
        <w:tc>
          <w:tcPr>
            <w:tcW w:w="737" w:type="pct"/>
            <w:tcBorders>
              <w:top w:val="nil"/>
              <w:left w:val="nil"/>
              <w:bottom w:val="single" w:sz="4" w:space="0" w:color="auto"/>
              <w:right w:val="single" w:sz="4" w:space="0" w:color="auto"/>
            </w:tcBorders>
            <w:shd w:val="clear" w:color="auto" w:fill="auto"/>
            <w:vAlign w:val="center"/>
            <w:hideMark/>
          </w:tcPr>
          <w:p w14:paraId="3053B362" w14:textId="3197D400"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w:t>
            </w:r>
            <w:r>
              <w:rPr>
                <w:rFonts w:eastAsia="Times New Roman" w:cs="Times New Roman"/>
                <w:sz w:val="20"/>
                <w:szCs w:val="20"/>
                <w:lang w:val="en-US" w:eastAsia="en-US"/>
              </w:rPr>
              <w:t>,</w:t>
            </w:r>
            <w:r w:rsidRPr="0013762D">
              <w:rPr>
                <w:rFonts w:eastAsia="Times New Roman" w:cs="Times New Roman"/>
                <w:sz w:val="20"/>
                <w:szCs w:val="20"/>
                <w:lang w:val="en-US" w:eastAsia="en-US"/>
              </w:rPr>
              <w:t>3</w:t>
            </w:r>
          </w:p>
        </w:tc>
        <w:tc>
          <w:tcPr>
            <w:tcW w:w="695" w:type="pct"/>
            <w:tcBorders>
              <w:top w:val="nil"/>
              <w:left w:val="nil"/>
              <w:bottom w:val="single" w:sz="4" w:space="0" w:color="auto"/>
              <w:right w:val="single" w:sz="4" w:space="0" w:color="auto"/>
            </w:tcBorders>
            <w:shd w:val="clear" w:color="auto" w:fill="auto"/>
            <w:vAlign w:val="center"/>
            <w:hideMark/>
          </w:tcPr>
          <w:p w14:paraId="161582F5" w14:textId="091B060D"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65</w:t>
            </w:r>
            <w:r>
              <w:rPr>
                <w:rFonts w:eastAsia="Times New Roman" w:cs="Times New Roman"/>
                <w:sz w:val="20"/>
                <w:szCs w:val="20"/>
                <w:lang w:val="en-US" w:eastAsia="en-US"/>
              </w:rPr>
              <w:t>,</w:t>
            </w:r>
            <w:r w:rsidRPr="0013762D">
              <w:rPr>
                <w:rFonts w:eastAsia="Times New Roman" w:cs="Times New Roman"/>
                <w:sz w:val="20"/>
                <w:szCs w:val="20"/>
                <w:lang w:val="en-US" w:eastAsia="en-US"/>
              </w:rPr>
              <w:t>7</w:t>
            </w:r>
          </w:p>
        </w:tc>
        <w:tc>
          <w:tcPr>
            <w:tcW w:w="410" w:type="pct"/>
            <w:tcBorders>
              <w:top w:val="nil"/>
              <w:left w:val="nil"/>
              <w:bottom w:val="single" w:sz="4" w:space="0" w:color="auto"/>
              <w:right w:val="single" w:sz="4" w:space="0" w:color="auto"/>
            </w:tcBorders>
            <w:shd w:val="clear" w:color="auto" w:fill="auto"/>
            <w:vAlign w:val="center"/>
            <w:hideMark/>
          </w:tcPr>
          <w:p w14:paraId="524DA800" w14:textId="2FA7DA9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66</w:t>
            </w:r>
            <w:r>
              <w:rPr>
                <w:rFonts w:eastAsia="Times New Roman" w:cs="Times New Roman"/>
                <w:sz w:val="20"/>
                <w:szCs w:val="20"/>
                <w:lang w:val="en-US" w:eastAsia="en-US"/>
              </w:rPr>
              <w:t>,</w:t>
            </w:r>
            <w:r w:rsidRPr="0013762D">
              <w:rPr>
                <w:rFonts w:eastAsia="Times New Roman" w:cs="Times New Roman"/>
                <w:sz w:val="20"/>
                <w:szCs w:val="20"/>
                <w:lang w:val="en-US" w:eastAsia="en-US"/>
              </w:rPr>
              <w:t>6</w:t>
            </w:r>
          </w:p>
        </w:tc>
        <w:tc>
          <w:tcPr>
            <w:tcW w:w="352" w:type="pct"/>
            <w:tcBorders>
              <w:top w:val="nil"/>
              <w:left w:val="nil"/>
              <w:bottom w:val="single" w:sz="4" w:space="0" w:color="auto"/>
              <w:right w:val="single" w:sz="4" w:space="0" w:color="auto"/>
            </w:tcBorders>
            <w:shd w:val="clear" w:color="auto" w:fill="auto"/>
            <w:vAlign w:val="center"/>
            <w:hideMark/>
          </w:tcPr>
          <w:p w14:paraId="0832EE48" w14:textId="33EF27DC"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81" w:type="pct"/>
            <w:tcBorders>
              <w:top w:val="nil"/>
              <w:left w:val="nil"/>
              <w:bottom w:val="single" w:sz="4" w:space="0" w:color="auto"/>
              <w:right w:val="single" w:sz="4" w:space="0" w:color="auto"/>
            </w:tcBorders>
            <w:shd w:val="clear" w:color="auto" w:fill="auto"/>
            <w:vAlign w:val="center"/>
            <w:hideMark/>
          </w:tcPr>
          <w:p w14:paraId="24EBF150" w14:textId="364063B4"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49</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90" w:type="pct"/>
            <w:tcBorders>
              <w:top w:val="nil"/>
              <w:left w:val="nil"/>
              <w:bottom w:val="single" w:sz="4" w:space="0" w:color="auto"/>
              <w:right w:val="single" w:sz="4" w:space="0" w:color="auto"/>
            </w:tcBorders>
            <w:shd w:val="clear" w:color="auto" w:fill="auto"/>
            <w:vAlign w:val="center"/>
            <w:hideMark/>
          </w:tcPr>
          <w:p w14:paraId="0A954389"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4D3F56EE"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6567D77A"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11</w:t>
            </w:r>
          </w:p>
        </w:tc>
        <w:tc>
          <w:tcPr>
            <w:tcW w:w="1686" w:type="pct"/>
            <w:tcBorders>
              <w:top w:val="nil"/>
              <w:left w:val="nil"/>
              <w:bottom w:val="single" w:sz="4" w:space="0" w:color="auto"/>
              <w:right w:val="single" w:sz="4" w:space="0" w:color="auto"/>
            </w:tcBorders>
            <w:shd w:val="clear" w:color="auto" w:fill="auto"/>
            <w:noWrap/>
            <w:vAlign w:val="center"/>
            <w:hideMark/>
          </w:tcPr>
          <w:p w14:paraId="5BC24F84"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Phai Danh</w:t>
            </w:r>
          </w:p>
        </w:tc>
        <w:tc>
          <w:tcPr>
            <w:tcW w:w="737" w:type="pct"/>
            <w:tcBorders>
              <w:top w:val="nil"/>
              <w:left w:val="nil"/>
              <w:bottom w:val="single" w:sz="4" w:space="0" w:color="auto"/>
              <w:right w:val="single" w:sz="4" w:space="0" w:color="auto"/>
            </w:tcBorders>
            <w:shd w:val="clear" w:color="auto" w:fill="auto"/>
            <w:vAlign w:val="center"/>
            <w:hideMark/>
          </w:tcPr>
          <w:p w14:paraId="48715FE2" w14:textId="60338EBA"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w:t>
            </w:r>
            <w:r>
              <w:rPr>
                <w:rFonts w:eastAsia="Times New Roman" w:cs="Times New Roman"/>
                <w:sz w:val="20"/>
                <w:szCs w:val="20"/>
                <w:lang w:val="en-US" w:eastAsia="en-US"/>
              </w:rPr>
              <w:t>,</w:t>
            </w:r>
            <w:r w:rsidRPr="0013762D">
              <w:rPr>
                <w:rFonts w:eastAsia="Times New Roman" w:cs="Times New Roman"/>
                <w:sz w:val="20"/>
                <w:szCs w:val="20"/>
                <w:lang w:val="en-US" w:eastAsia="en-US"/>
              </w:rPr>
              <w:t>3</w:t>
            </w:r>
          </w:p>
        </w:tc>
        <w:tc>
          <w:tcPr>
            <w:tcW w:w="695" w:type="pct"/>
            <w:tcBorders>
              <w:top w:val="nil"/>
              <w:left w:val="nil"/>
              <w:bottom w:val="single" w:sz="4" w:space="0" w:color="auto"/>
              <w:right w:val="single" w:sz="4" w:space="0" w:color="auto"/>
            </w:tcBorders>
            <w:shd w:val="clear" w:color="auto" w:fill="auto"/>
            <w:vAlign w:val="center"/>
            <w:hideMark/>
          </w:tcPr>
          <w:p w14:paraId="40782E47" w14:textId="0EA88114"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86</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10" w:type="pct"/>
            <w:tcBorders>
              <w:top w:val="nil"/>
              <w:left w:val="nil"/>
              <w:bottom w:val="single" w:sz="4" w:space="0" w:color="auto"/>
              <w:right w:val="single" w:sz="4" w:space="0" w:color="auto"/>
            </w:tcBorders>
            <w:shd w:val="clear" w:color="auto" w:fill="auto"/>
            <w:vAlign w:val="center"/>
            <w:hideMark/>
          </w:tcPr>
          <w:p w14:paraId="5D943714" w14:textId="6DFE303E"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88</w:t>
            </w:r>
            <w:r>
              <w:rPr>
                <w:rFonts w:eastAsia="Times New Roman" w:cs="Times New Roman"/>
                <w:sz w:val="20"/>
                <w:szCs w:val="20"/>
                <w:lang w:val="en-US" w:eastAsia="en-US"/>
              </w:rPr>
              <w:t>,</w:t>
            </w:r>
            <w:r w:rsidRPr="0013762D">
              <w:rPr>
                <w:rFonts w:eastAsia="Times New Roman" w:cs="Times New Roman"/>
                <w:sz w:val="20"/>
                <w:szCs w:val="20"/>
                <w:lang w:val="en-US" w:eastAsia="en-US"/>
              </w:rPr>
              <w:t>4</w:t>
            </w:r>
          </w:p>
        </w:tc>
        <w:tc>
          <w:tcPr>
            <w:tcW w:w="352" w:type="pct"/>
            <w:tcBorders>
              <w:top w:val="nil"/>
              <w:left w:val="nil"/>
              <w:bottom w:val="single" w:sz="4" w:space="0" w:color="auto"/>
              <w:right w:val="single" w:sz="4" w:space="0" w:color="auto"/>
            </w:tcBorders>
            <w:shd w:val="clear" w:color="auto" w:fill="auto"/>
            <w:vAlign w:val="center"/>
            <w:hideMark/>
          </w:tcPr>
          <w:p w14:paraId="1A11D994" w14:textId="1638CF38"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81" w:type="pct"/>
            <w:tcBorders>
              <w:top w:val="nil"/>
              <w:left w:val="nil"/>
              <w:bottom w:val="single" w:sz="4" w:space="0" w:color="auto"/>
              <w:right w:val="single" w:sz="4" w:space="0" w:color="auto"/>
            </w:tcBorders>
            <w:shd w:val="clear" w:color="auto" w:fill="auto"/>
            <w:vAlign w:val="center"/>
            <w:hideMark/>
          </w:tcPr>
          <w:p w14:paraId="39D4B80A" w14:textId="67FAC878"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26</w:t>
            </w:r>
            <w:r>
              <w:rPr>
                <w:rFonts w:eastAsia="Times New Roman" w:cs="Times New Roman"/>
                <w:sz w:val="20"/>
                <w:szCs w:val="20"/>
                <w:lang w:val="en-US" w:eastAsia="en-US"/>
              </w:rPr>
              <w:t>,</w:t>
            </w:r>
            <w:r w:rsidRPr="0013762D">
              <w:rPr>
                <w:rFonts w:eastAsia="Times New Roman" w:cs="Times New Roman"/>
                <w:sz w:val="20"/>
                <w:szCs w:val="20"/>
                <w:lang w:val="en-US" w:eastAsia="en-US"/>
              </w:rPr>
              <w:t>3</w:t>
            </w:r>
          </w:p>
        </w:tc>
        <w:tc>
          <w:tcPr>
            <w:tcW w:w="490" w:type="pct"/>
            <w:tcBorders>
              <w:top w:val="nil"/>
              <w:left w:val="nil"/>
              <w:bottom w:val="single" w:sz="4" w:space="0" w:color="auto"/>
              <w:right w:val="single" w:sz="4" w:space="0" w:color="auto"/>
            </w:tcBorders>
            <w:shd w:val="clear" w:color="auto" w:fill="auto"/>
            <w:vAlign w:val="center"/>
            <w:hideMark/>
          </w:tcPr>
          <w:p w14:paraId="30A53718"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6DC4920B"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11F6BFAE"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12</w:t>
            </w:r>
          </w:p>
        </w:tc>
        <w:tc>
          <w:tcPr>
            <w:tcW w:w="1686" w:type="pct"/>
            <w:tcBorders>
              <w:top w:val="nil"/>
              <w:left w:val="nil"/>
              <w:bottom w:val="single" w:sz="4" w:space="0" w:color="auto"/>
              <w:right w:val="single" w:sz="4" w:space="0" w:color="auto"/>
            </w:tcBorders>
            <w:shd w:val="clear" w:color="auto" w:fill="auto"/>
            <w:noWrap/>
            <w:vAlign w:val="center"/>
            <w:hideMark/>
          </w:tcPr>
          <w:p w14:paraId="42243A2C"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Nà Pàn</w:t>
            </w:r>
          </w:p>
        </w:tc>
        <w:tc>
          <w:tcPr>
            <w:tcW w:w="737" w:type="pct"/>
            <w:tcBorders>
              <w:top w:val="nil"/>
              <w:left w:val="nil"/>
              <w:bottom w:val="single" w:sz="4" w:space="0" w:color="auto"/>
              <w:right w:val="single" w:sz="4" w:space="0" w:color="auto"/>
            </w:tcBorders>
            <w:shd w:val="clear" w:color="auto" w:fill="auto"/>
            <w:vAlign w:val="center"/>
            <w:hideMark/>
          </w:tcPr>
          <w:p w14:paraId="02D87A29" w14:textId="0AFF372E"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9</w:t>
            </w:r>
          </w:p>
        </w:tc>
        <w:tc>
          <w:tcPr>
            <w:tcW w:w="695" w:type="pct"/>
            <w:tcBorders>
              <w:top w:val="nil"/>
              <w:left w:val="nil"/>
              <w:bottom w:val="single" w:sz="4" w:space="0" w:color="auto"/>
              <w:right w:val="single" w:sz="4" w:space="0" w:color="auto"/>
            </w:tcBorders>
            <w:shd w:val="clear" w:color="auto" w:fill="auto"/>
            <w:vAlign w:val="center"/>
            <w:hideMark/>
          </w:tcPr>
          <w:p w14:paraId="45D33802" w14:textId="71A27FE4"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36</w:t>
            </w:r>
            <w:r>
              <w:rPr>
                <w:rFonts w:eastAsia="Times New Roman" w:cs="Times New Roman"/>
                <w:sz w:val="20"/>
                <w:szCs w:val="20"/>
                <w:lang w:val="en-US" w:eastAsia="en-US"/>
              </w:rPr>
              <w:t>,</w:t>
            </w:r>
            <w:r w:rsidRPr="0013762D">
              <w:rPr>
                <w:rFonts w:eastAsia="Times New Roman" w:cs="Times New Roman"/>
                <w:sz w:val="20"/>
                <w:szCs w:val="20"/>
                <w:lang w:val="en-US" w:eastAsia="en-US"/>
              </w:rPr>
              <w:t>1</w:t>
            </w:r>
          </w:p>
        </w:tc>
        <w:tc>
          <w:tcPr>
            <w:tcW w:w="410" w:type="pct"/>
            <w:tcBorders>
              <w:top w:val="nil"/>
              <w:left w:val="nil"/>
              <w:bottom w:val="single" w:sz="4" w:space="0" w:color="auto"/>
              <w:right w:val="single" w:sz="4" w:space="0" w:color="auto"/>
            </w:tcBorders>
            <w:shd w:val="clear" w:color="auto" w:fill="auto"/>
            <w:vAlign w:val="center"/>
            <w:hideMark/>
          </w:tcPr>
          <w:p w14:paraId="531878A6" w14:textId="6A113B80"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41</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52" w:type="pct"/>
            <w:tcBorders>
              <w:top w:val="nil"/>
              <w:left w:val="nil"/>
              <w:bottom w:val="single" w:sz="4" w:space="0" w:color="auto"/>
              <w:right w:val="single" w:sz="4" w:space="0" w:color="auto"/>
            </w:tcBorders>
            <w:shd w:val="clear" w:color="auto" w:fill="auto"/>
            <w:vAlign w:val="center"/>
            <w:hideMark/>
          </w:tcPr>
          <w:p w14:paraId="6CD95391" w14:textId="3EA0EF26"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81" w:type="pct"/>
            <w:tcBorders>
              <w:top w:val="nil"/>
              <w:left w:val="nil"/>
              <w:bottom w:val="single" w:sz="4" w:space="0" w:color="auto"/>
              <w:right w:val="single" w:sz="4" w:space="0" w:color="auto"/>
            </w:tcBorders>
            <w:shd w:val="clear" w:color="auto" w:fill="auto"/>
            <w:vAlign w:val="center"/>
            <w:hideMark/>
          </w:tcPr>
          <w:p w14:paraId="6867C4A7" w14:textId="7DBA83F9"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31</w:t>
            </w:r>
            <w:r>
              <w:rPr>
                <w:rFonts w:eastAsia="Times New Roman" w:cs="Times New Roman"/>
                <w:sz w:val="20"/>
                <w:szCs w:val="20"/>
                <w:lang w:val="en-US" w:eastAsia="en-US"/>
              </w:rPr>
              <w:t>,</w:t>
            </w:r>
            <w:r w:rsidRPr="0013762D">
              <w:rPr>
                <w:rFonts w:eastAsia="Times New Roman" w:cs="Times New Roman"/>
                <w:sz w:val="20"/>
                <w:szCs w:val="20"/>
                <w:lang w:val="en-US" w:eastAsia="en-US"/>
              </w:rPr>
              <w:t>2</w:t>
            </w:r>
          </w:p>
        </w:tc>
        <w:tc>
          <w:tcPr>
            <w:tcW w:w="490" w:type="pct"/>
            <w:tcBorders>
              <w:top w:val="nil"/>
              <w:left w:val="nil"/>
              <w:bottom w:val="single" w:sz="4" w:space="0" w:color="auto"/>
              <w:right w:val="single" w:sz="4" w:space="0" w:color="auto"/>
            </w:tcBorders>
            <w:shd w:val="clear" w:color="auto" w:fill="auto"/>
            <w:vAlign w:val="center"/>
            <w:hideMark/>
          </w:tcPr>
          <w:p w14:paraId="6FF038EB"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7B4DC010"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2923A7CF"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13</w:t>
            </w:r>
          </w:p>
        </w:tc>
        <w:tc>
          <w:tcPr>
            <w:tcW w:w="1686" w:type="pct"/>
            <w:tcBorders>
              <w:top w:val="nil"/>
              <w:left w:val="nil"/>
              <w:bottom w:val="single" w:sz="4" w:space="0" w:color="auto"/>
              <w:right w:val="single" w:sz="4" w:space="0" w:color="auto"/>
            </w:tcBorders>
            <w:shd w:val="clear" w:color="auto" w:fill="auto"/>
            <w:noWrap/>
            <w:vAlign w:val="center"/>
            <w:hideMark/>
          </w:tcPr>
          <w:p w14:paraId="57E974C2"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Bản Chành</w:t>
            </w:r>
          </w:p>
        </w:tc>
        <w:tc>
          <w:tcPr>
            <w:tcW w:w="737" w:type="pct"/>
            <w:tcBorders>
              <w:top w:val="nil"/>
              <w:left w:val="nil"/>
              <w:bottom w:val="single" w:sz="4" w:space="0" w:color="auto"/>
              <w:right w:val="single" w:sz="4" w:space="0" w:color="auto"/>
            </w:tcBorders>
            <w:shd w:val="clear" w:color="auto" w:fill="auto"/>
            <w:vAlign w:val="center"/>
            <w:hideMark/>
          </w:tcPr>
          <w:p w14:paraId="32311809" w14:textId="1CD9801B"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w:t>
            </w:r>
            <w:r>
              <w:rPr>
                <w:rFonts w:eastAsia="Times New Roman" w:cs="Times New Roman"/>
                <w:sz w:val="20"/>
                <w:szCs w:val="20"/>
                <w:lang w:val="en-US" w:eastAsia="en-US"/>
              </w:rPr>
              <w:t>,</w:t>
            </w:r>
            <w:r w:rsidRPr="0013762D">
              <w:rPr>
                <w:rFonts w:eastAsia="Times New Roman" w:cs="Times New Roman"/>
                <w:sz w:val="20"/>
                <w:szCs w:val="20"/>
                <w:lang w:val="en-US" w:eastAsia="en-US"/>
              </w:rPr>
              <w:t>1</w:t>
            </w:r>
          </w:p>
        </w:tc>
        <w:tc>
          <w:tcPr>
            <w:tcW w:w="695" w:type="pct"/>
            <w:tcBorders>
              <w:top w:val="nil"/>
              <w:left w:val="nil"/>
              <w:bottom w:val="single" w:sz="4" w:space="0" w:color="auto"/>
              <w:right w:val="single" w:sz="4" w:space="0" w:color="auto"/>
            </w:tcBorders>
            <w:shd w:val="clear" w:color="auto" w:fill="auto"/>
            <w:vAlign w:val="center"/>
            <w:hideMark/>
          </w:tcPr>
          <w:p w14:paraId="2073D7C8" w14:textId="2BB1ECCF"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85</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10" w:type="pct"/>
            <w:tcBorders>
              <w:top w:val="nil"/>
              <w:left w:val="nil"/>
              <w:bottom w:val="single" w:sz="4" w:space="0" w:color="auto"/>
              <w:right w:val="single" w:sz="4" w:space="0" w:color="auto"/>
            </w:tcBorders>
            <w:shd w:val="clear" w:color="auto" w:fill="auto"/>
            <w:vAlign w:val="center"/>
            <w:hideMark/>
          </w:tcPr>
          <w:p w14:paraId="1729C436" w14:textId="3627186F"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90</w:t>
            </w:r>
            <w:r>
              <w:rPr>
                <w:rFonts w:eastAsia="Times New Roman" w:cs="Times New Roman"/>
                <w:sz w:val="20"/>
                <w:szCs w:val="20"/>
                <w:lang w:val="en-US" w:eastAsia="en-US"/>
              </w:rPr>
              <w:t>,</w:t>
            </w:r>
            <w:r w:rsidRPr="0013762D">
              <w:rPr>
                <w:rFonts w:eastAsia="Times New Roman" w:cs="Times New Roman"/>
                <w:sz w:val="20"/>
                <w:szCs w:val="20"/>
                <w:lang w:val="en-US" w:eastAsia="en-US"/>
              </w:rPr>
              <w:t>3</w:t>
            </w:r>
          </w:p>
        </w:tc>
        <w:tc>
          <w:tcPr>
            <w:tcW w:w="352" w:type="pct"/>
            <w:tcBorders>
              <w:top w:val="nil"/>
              <w:left w:val="nil"/>
              <w:bottom w:val="single" w:sz="4" w:space="0" w:color="auto"/>
              <w:right w:val="single" w:sz="4" w:space="0" w:color="auto"/>
            </w:tcBorders>
            <w:shd w:val="clear" w:color="auto" w:fill="auto"/>
            <w:vAlign w:val="center"/>
            <w:hideMark/>
          </w:tcPr>
          <w:p w14:paraId="38591A11" w14:textId="1C5C1ACC"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81" w:type="pct"/>
            <w:tcBorders>
              <w:top w:val="nil"/>
              <w:left w:val="nil"/>
              <w:bottom w:val="single" w:sz="4" w:space="0" w:color="auto"/>
              <w:right w:val="single" w:sz="4" w:space="0" w:color="auto"/>
            </w:tcBorders>
            <w:shd w:val="clear" w:color="auto" w:fill="auto"/>
            <w:vAlign w:val="center"/>
            <w:hideMark/>
          </w:tcPr>
          <w:p w14:paraId="4D49DED5" w14:textId="125367DF"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-11</w:t>
            </w:r>
            <w:r>
              <w:rPr>
                <w:rFonts w:eastAsia="Times New Roman" w:cs="Times New Roman"/>
                <w:sz w:val="20"/>
                <w:szCs w:val="20"/>
                <w:lang w:val="en-US" w:eastAsia="en-US"/>
              </w:rPr>
              <w:t>,</w:t>
            </w:r>
            <w:r w:rsidRPr="0013762D">
              <w:rPr>
                <w:rFonts w:eastAsia="Times New Roman" w:cs="Times New Roman"/>
                <w:sz w:val="20"/>
                <w:szCs w:val="20"/>
                <w:lang w:val="en-US" w:eastAsia="en-US"/>
              </w:rPr>
              <w:t>8</w:t>
            </w:r>
          </w:p>
        </w:tc>
        <w:tc>
          <w:tcPr>
            <w:tcW w:w="490" w:type="pct"/>
            <w:tcBorders>
              <w:top w:val="nil"/>
              <w:left w:val="nil"/>
              <w:bottom w:val="single" w:sz="4" w:space="0" w:color="auto"/>
              <w:right w:val="single" w:sz="4" w:space="0" w:color="auto"/>
            </w:tcBorders>
            <w:shd w:val="clear" w:color="auto" w:fill="auto"/>
            <w:vAlign w:val="center"/>
            <w:hideMark/>
          </w:tcPr>
          <w:p w14:paraId="25F6775C"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1C5E2CE2"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70CE1621"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14</w:t>
            </w:r>
          </w:p>
        </w:tc>
        <w:tc>
          <w:tcPr>
            <w:tcW w:w="1686" w:type="pct"/>
            <w:tcBorders>
              <w:top w:val="nil"/>
              <w:left w:val="nil"/>
              <w:bottom w:val="single" w:sz="4" w:space="0" w:color="auto"/>
              <w:right w:val="single" w:sz="4" w:space="0" w:color="auto"/>
            </w:tcBorders>
            <w:shd w:val="clear" w:color="auto" w:fill="auto"/>
            <w:noWrap/>
            <w:vAlign w:val="center"/>
            <w:hideMark/>
          </w:tcPr>
          <w:p w14:paraId="2D33D49E"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Tam Hoa</w:t>
            </w:r>
          </w:p>
        </w:tc>
        <w:tc>
          <w:tcPr>
            <w:tcW w:w="737" w:type="pct"/>
            <w:tcBorders>
              <w:top w:val="nil"/>
              <w:left w:val="nil"/>
              <w:bottom w:val="single" w:sz="4" w:space="0" w:color="auto"/>
              <w:right w:val="single" w:sz="4" w:space="0" w:color="auto"/>
            </w:tcBorders>
            <w:shd w:val="clear" w:color="auto" w:fill="auto"/>
            <w:vAlign w:val="center"/>
            <w:hideMark/>
          </w:tcPr>
          <w:p w14:paraId="38708924" w14:textId="22CFD29A"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w:t>
            </w:r>
            <w:r>
              <w:rPr>
                <w:rFonts w:eastAsia="Times New Roman" w:cs="Times New Roman"/>
                <w:sz w:val="20"/>
                <w:szCs w:val="20"/>
                <w:lang w:val="en-US" w:eastAsia="en-US"/>
              </w:rPr>
              <w:t>,</w:t>
            </w:r>
            <w:r w:rsidRPr="0013762D">
              <w:rPr>
                <w:rFonts w:eastAsia="Times New Roman" w:cs="Times New Roman"/>
                <w:sz w:val="20"/>
                <w:szCs w:val="20"/>
                <w:lang w:val="en-US" w:eastAsia="en-US"/>
              </w:rPr>
              <w:t>6</w:t>
            </w:r>
          </w:p>
        </w:tc>
        <w:tc>
          <w:tcPr>
            <w:tcW w:w="695" w:type="pct"/>
            <w:tcBorders>
              <w:top w:val="nil"/>
              <w:left w:val="nil"/>
              <w:bottom w:val="single" w:sz="4" w:space="0" w:color="auto"/>
              <w:right w:val="single" w:sz="4" w:space="0" w:color="auto"/>
            </w:tcBorders>
            <w:shd w:val="clear" w:color="auto" w:fill="auto"/>
            <w:vAlign w:val="center"/>
            <w:hideMark/>
          </w:tcPr>
          <w:p w14:paraId="5049F874" w14:textId="3A43523B"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66</w:t>
            </w:r>
            <w:r>
              <w:rPr>
                <w:rFonts w:eastAsia="Times New Roman" w:cs="Times New Roman"/>
                <w:sz w:val="20"/>
                <w:szCs w:val="20"/>
                <w:lang w:val="en-US" w:eastAsia="en-US"/>
              </w:rPr>
              <w:t>,</w:t>
            </w:r>
            <w:r w:rsidRPr="0013762D">
              <w:rPr>
                <w:rFonts w:eastAsia="Times New Roman" w:cs="Times New Roman"/>
                <w:sz w:val="20"/>
                <w:szCs w:val="20"/>
                <w:lang w:val="en-US" w:eastAsia="en-US"/>
              </w:rPr>
              <w:t>6</w:t>
            </w:r>
          </w:p>
        </w:tc>
        <w:tc>
          <w:tcPr>
            <w:tcW w:w="410" w:type="pct"/>
            <w:tcBorders>
              <w:top w:val="nil"/>
              <w:left w:val="nil"/>
              <w:bottom w:val="single" w:sz="4" w:space="0" w:color="auto"/>
              <w:right w:val="single" w:sz="4" w:space="0" w:color="auto"/>
            </w:tcBorders>
            <w:shd w:val="clear" w:color="auto" w:fill="auto"/>
            <w:vAlign w:val="center"/>
            <w:hideMark/>
          </w:tcPr>
          <w:p w14:paraId="40CD53D4" w14:textId="4AA3FE1A"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64</w:t>
            </w:r>
            <w:r>
              <w:rPr>
                <w:rFonts w:eastAsia="Times New Roman" w:cs="Times New Roman"/>
                <w:sz w:val="20"/>
                <w:szCs w:val="20"/>
                <w:lang w:val="en-US" w:eastAsia="en-US"/>
              </w:rPr>
              <w:t>,</w:t>
            </w:r>
            <w:r w:rsidRPr="0013762D">
              <w:rPr>
                <w:rFonts w:eastAsia="Times New Roman" w:cs="Times New Roman"/>
                <w:sz w:val="20"/>
                <w:szCs w:val="20"/>
                <w:lang w:val="en-US" w:eastAsia="en-US"/>
              </w:rPr>
              <w:t>5</w:t>
            </w:r>
          </w:p>
        </w:tc>
        <w:tc>
          <w:tcPr>
            <w:tcW w:w="352" w:type="pct"/>
            <w:tcBorders>
              <w:top w:val="nil"/>
              <w:left w:val="nil"/>
              <w:bottom w:val="single" w:sz="4" w:space="0" w:color="auto"/>
              <w:right w:val="single" w:sz="4" w:space="0" w:color="auto"/>
            </w:tcBorders>
            <w:shd w:val="clear" w:color="auto" w:fill="auto"/>
            <w:vAlign w:val="center"/>
            <w:hideMark/>
          </w:tcPr>
          <w:p w14:paraId="2015D61E" w14:textId="1BBE53F8"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81" w:type="pct"/>
            <w:tcBorders>
              <w:top w:val="nil"/>
              <w:left w:val="nil"/>
              <w:bottom w:val="single" w:sz="4" w:space="0" w:color="auto"/>
              <w:right w:val="single" w:sz="4" w:space="0" w:color="auto"/>
            </w:tcBorders>
            <w:shd w:val="clear" w:color="auto" w:fill="auto"/>
            <w:vAlign w:val="center"/>
            <w:hideMark/>
          </w:tcPr>
          <w:p w14:paraId="00C3F82C" w14:textId="1F677CD0"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27</w:t>
            </w:r>
            <w:r>
              <w:rPr>
                <w:rFonts w:eastAsia="Times New Roman" w:cs="Times New Roman"/>
                <w:sz w:val="20"/>
                <w:szCs w:val="20"/>
                <w:lang w:val="en-US" w:eastAsia="en-US"/>
              </w:rPr>
              <w:t>,</w:t>
            </w:r>
            <w:r w:rsidRPr="0013762D">
              <w:rPr>
                <w:rFonts w:eastAsia="Times New Roman" w:cs="Times New Roman"/>
                <w:sz w:val="20"/>
                <w:szCs w:val="20"/>
                <w:lang w:val="en-US" w:eastAsia="en-US"/>
              </w:rPr>
              <w:t>8</w:t>
            </w:r>
          </w:p>
        </w:tc>
        <w:tc>
          <w:tcPr>
            <w:tcW w:w="490" w:type="pct"/>
            <w:tcBorders>
              <w:top w:val="nil"/>
              <w:left w:val="nil"/>
              <w:bottom w:val="single" w:sz="4" w:space="0" w:color="auto"/>
              <w:right w:val="single" w:sz="4" w:space="0" w:color="auto"/>
            </w:tcBorders>
            <w:shd w:val="clear" w:color="auto" w:fill="auto"/>
            <w:vAlign w:val="center"/>
            <w:hideMark/>
          </w:tcPr>
          <w:p w14:paraId="79145718"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Giảm</w:t>
            </w:r>
          </w:p>
        </w:tc>
      </w:tr>
      <w:tr w:rsidR="0013762D" w:rsidRPr="0013762D" w14:paraId="212CB0D2"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63EC8E2D"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15</w:t>
            </w:r>
          </w:p>
        </w:tc>
        <w:tc>
          <w:tcPr>
            <w:tcW w:w="1686" w:type="pct"/>
            <w:tcBorders>
              <w:top w:val="nil"/>
              <w:left w:val="nil"/>
              <w:bottom w:val="single" w:sz="4" w:space="0" w:color="auto"/>
              <w:right w:val="single" w:sz="4" w:space="0" w:color="auto"/>
            </w:tcBorders>
            <w:shd w:val="clear" w:color="auto" w:fill="auto"/>
            <w:noWrap/>
            <w:vAlign w:val="center"/>
            <w:hideMark/>
          </w:tcPr>
          <w:p w14:paraId="05173768"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Đắp Đề</w:t>
            </w:r>
          </w:p>
        </w:tc>
        <w:tc>
          <w:tcPr>
            <w:tcW w:w="737" w:type="pct"/>
            <w:tcBorders>
              <w:top w:val="nil"/>
              <w:left w:val="nil"/>
              <w:bottom w:val="single" w:sz="4" w:space="0" w:color="auto"/>
              <w:right w:val="single" w:sz="4" w:space="0" w:color="auto"/>
            </w:tcBorders>
            <w:shd w:val="clear" w:color="auto" w:fill="auto"/>
            <w:vAlign w:val="center"/>
            <w:hideMark/>
          </w:tcPr>
          <w:p w14:paraId="66B54933" w14:textId="10F8A3E4"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w:t>
            </w:r>
            <w:r>
              <w:rPr>
                <w:rFonts w:eastAsia="Times New Roman" w:cs="Times New Roman"/>
                <w:sz w:val="20"/>
                <w:szCs w:val="20"/>
                <w:lang w:val="en-US" w:eastAsia="en-US"/>
              </w:rPr>
              <w:t>,</w:t>
            </w:r>
            <w:r w:rsidRPr="0013762D">
              <w:rPr>
                <w:rFonts w:eastAsia="Times New Roman" w:cs="Times New Roman"/>
                <w:sz w:val="20"/>
                <w:szCs w:val="20"/>
                <w:lang w:val="en-US" w:eastAsia="en-US"/>
              </w:rPr>
              <w:t>2</w:t>
            </w:r>
          </w:p>
        </w:tc>
        <w:tc>
          <w:tcPr>
            <w:tcW w:w="695" w:type="pct"/>
            <w:tcBorders>
              <w:top w:val="nil"/>
              <w:left w:val="nil"/>
              <w:bottom w:val="single" w:sz="4" w:space="0" w:color="auto"/>
              <w:right w:val="single" w:sz="4" w:space="0" w:color="auto"/>
            </w:tcBorders>
            <w:shd w:val="clear" w:color="auto" w:fill="auto"/>
            <w:vAlign w:val="center"/>
            <w:hideMark/>
          </w:tcPr>
          <w:p w14:paraId="53C6211D" w14:textId="7484B642"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83</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10" w:type="pct"/>
            <w:tcBorders>
              <w:top w:val="nil"/>
              <w:left w:val="nil"/>
              <w:bottom w:val="single" w:sz="4" w:space="0" w:color="auto"/>
              <w:right w:val="single" w:sz="4" w:space="0" w:color="auto"/>
            </w:tcBorders>
            <w:shd w:val="clear" w:color="auto" w:fill="auto"/>
            <w:vAlign w:val="center"/>
            <w:hideMark/>
          </w:tcPr>
          <w:p w14:paraId="72F12B7A" w14:textId="17C4FC5C"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83</w:t>
            </w:r>
            <w:r>
              <w:rPr>
                <w:rFonts w:eastAsia="Times New Roman" w:cs="Times New Roman"/>
                <w:sz w:val="20"/>
                <w:szCs w:val="20"/>
                <w:lang w:val="en-US" w:eastAsia="en-US"/>
              </w:rPr>
              <w:t>,</w:t>
            </w:r>
            <w:r w:rsidRPr="0013762D">
              <w:rPr>
                <w:rFonts w:eastAsia="Times New Roman" w:cs="Times New Roman"/>
                <w:sz w:val="20"/>
                <w:szCs w:val="20"/>
                <w:lang w:val="en-US" w:eastAsia="en-US"/>
              </w:rPr>
              <w:t>1</w:t>
            </w:r>
          </w:p>
        </w:tc>
        <w:tc>
          <w:tcPr>
            <w:tcW w:w="352" w:type="pct"/>
            <w:tcBorders>
              <w:top w:val="nil"/>
              <w:left w:val="nil"/>
              <w:bottom w:val="single" w:sz="4" w:space="0" w:color="auto"/>
              <w:right w:val="single" w:sz="4" w:space="0" w:color="auto"/>
            </w:tcBorders>
            <w:shd w:val="clear" w:color="auto" w:fill="auto"/>
            <w:vAlign w:val="center"/>
            <w:hideMark/>
          </w:tcPr>
          <w:p w14:paraId="291DCE46" w14:textId="7E39CDBB"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81" w:type="pct"/>
            <w:tcBorders>
              <w:top w:val="nil"/>
              <w:left w:val="nil"/>
              <w:bottom w:val="single" w:sz="4" w:space="0" w:color="auto"/>
              <w:right w:val="single" w:sz="4" w:space="0" w:color="auto"/>
            </w:tcBorders>
            <w:shd w:val="clear" w:color="auto" w:fill="auto"/>
            <w:vAlign w:val="center"/>
            <w:hideMark/>
          </w:tcPr>
          <w:p w14:paraId="777F1D15" w14:textId="4B1C6D83"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38</w:t>
            </w:r>
            <w:r>
              <w:rPr>
                <w:rFonts w:eastAsia="Times New Roman" w:cs="Times New Roman"/>
                <w:sz w:val="20"/>
                <w:szCs w:val="20"/>
                <w:lang w:val="en-US" w:eastAsia="en-US"/>
              </w:rPr>
              <w:t>,</w:t>
            </w:r>
            <w:r w:rsidRPr="0013762D">
              <w:rPr>
                <w:rFonts w:eastAsia="Times New Roman" w:cs="Times New Roman"/>
                <w:sz w:val="20"/>
                <w:szCs w:val="20"/>
                <w:lang w:val="en-US" w:eastAsia="en-US"/>
              </w:rPr>
              <w:t>4</w:t>
            </w:r>
          </w:p>
        </w:tc>
        <w:tc>
          <w:tcPr>
            <w:tcW w:w="490" w:type="pct"/>
            <w:tcBorders>
              <w:top w:val="nil"/>
              <w:left w:val="nil"/>
              <w:bottom w:val="single" w:sz="4" w:space="0" w:color="auto"/>
              <w:right w:val="single" w:sz="4" w:space="0" w:color="auto"/>
            </w:tcBorders>
            <w:shd w:val="clear" w:color="auto" w:fill="auto"/>
            <w:vAlign w:val="center"/>
            <w:hideMark/>
          </w:tcPr>
          <w:p w14:paraId="628B9DAC"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272329BF"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4A8819E4"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16</w:t>
            </w:r>
          </w:p>
        </w:tc>
        <w:tc>
          <w:tcPr>
            <w:tcW w:w="1686" w:type="pct"/>
            <w:tcBorders>
              <w:top w:val="nil"/>
              <w:left w:val="nil"/>
              <w:bottom w:val="single" w:sz="4" w:space="0" w:color="auto"/>
              <w:right w:val="single" w:sz="4" w:space="0" w:color="auto"/>
            </w:tcBorders>
            <w:shd w:val="clear" w:color="auto" w:fill="auto"/>
            <w:noWrap/>
            <w:vAlign w:val="center"/>
            <w:hideMark/>
          </w:tcPr>
          <w:p w14:paraId="6256231B"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Kai Hiển</w:t>
            </w:r>
          </w:p>
        </w:tc>
        <w:tc>
          <w:tcPr>
            <w:tcW w:w="737" w:type="pct"/>
            <w:tcBorders>
              <w:top w:val="nil"/>
              <w:left w:val="nil"/>
              <w:bottom w:val="single" w:sz="4" w:space="0" w:color="auto"/>
              <w:right w:val="single" w:sz="4" w:space="0" w:color="auto"/>
            </w:tcBorders>
            <w:shd w:val="clear" w:color="auto" w:fill="auto"/>
            <w:vAlign w:val="center"/>
            <w:hideMark/>
          </w:tcPr>
          <w:p w14:paraId="1D8DB680" w14:textId="1246E281"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w:t>
            </w:r>
            <w:r>
              <w:rPr>
                <w:rFonts w:eastAsia="Times New Roman" w:cs="Times New Roman"/>
                <w:sz w:val="20"/>
                <w:szCs w:val="20"/>
                <w:lang w:val="en-US" w:eastAsia="en-US"/>
              </w:rPr>
              <w:t>,</w:t>
            </w:r>
            <w:r w:rsidRPr="0013762D">
              <w:rPr>
                <w:rFonts w:eastAsia="Times New Roman" w:cs="Times New Roman"/>
                <w:sz w:val="20"/>
                <w:szCs w:val="20"/>
                <w:lang w:val="en-US" w:eastAsia="en-US"/>
              </w:rPr>
              <w:t>2</w:t>
            </w:r>
          </w:p>
        </w:tc>
        <w:tc>
          <w:tcPr>
            <w:tcW w:w="695" w:type="pct"/>
            <w:tcBorders>
              <w:top w:val="nil"/>
              <w:left w:val="nil"/>
              <w:bottom w:val="single" w:sz="4" w:space="0" w:color="auto"/>
              <w:right w:val="single" w:sz="4" w:space="0" w:color="auto"/>
            </w:tcBorders>
            <w:shd w:val="clear" w:color="auto" w:fill="auto"/>
            <w:vAlign w:val="center"/>
            <w:hideMark/>
          </w:tcPr>
          <w:p w14:paraId="609F115C" w14:textId="05D8397A"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23</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10" w:type="pct"/>
            <w:tcBorders>
              <w:top w:val="nil"/>
              <w:left w:val="nil"/>
              <w:bottom w:val="single" w:sz="4" w:space="0" w:color="auto"/>
              <w:right w:val="single" w:sz="4" w:space="0" w:color="auto"/>
            </w:tcBorders>
            <w:shd w:val="clear" w:color="auto" w:fill="auto"/>
            <w:vAlign w:val="center"/>
            <w:hideMark/>
          </w:tcPr>
          <w:p w14:paraId="5169CD7D" w14:textId="4DEA3AE5"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22</w:t>
            </w:r>
            <w:r>
              <w:rPr>
                <w:rFonts w:eastAsia="Times New Roman" w:cs="Times New Roman"/>
                <w:sz w:val="20"/>
                <w:szCs w:val="20"/>
                <w:lang w:val="en-US" w:eastAsia="en-US"/>
              </w:rPr>
              <w:t>,</w:t>
            </w:r>
            <w:r w:rsidRPr="0013762D">
              <w:rPr>
                <w:rFonts w:eastAsia="Times New Roman" w:cs="Times New Roman"/>
                <w:sz w:val="20"/>
                <w:szCs w:val="20"/>
                <w:lang w:val="en-US" w:eastAsia="en-US"/>
              </w:rPr>
              <w:t>9</w:t>
            </w:r>
          </w:p>
        </w:tc>
        <w:tc>
          <w:tcPr>
            <w:tcW w:w="352" w:type="pct"/>
            <w:tcBorders>
              <w:top w:val="nil"/>
              <w:left w:val="nil"/>
              <w:bottom w:val="single" w:sz="4" w:space="0" w:color="auto"/>
              <w:right w:val="single" w:sz="4" w:space="0" w:color="auto"/>
            </w:tcBorders>
            <w:shd w:val="clear" w:color="auto" w:fill="auto"/>
            <w:vAlign w:val="center"/>
            <w:hideMark/>
          </w:tcPr>
          <w:p w14:paraId="62FD10CC" w14:textId="5AB3D46E"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81" w:type="pct"/>
            <w:tcBorders>
              <w:top w:val="nil"/>
              <w:left w:val="nil"/>
              <w:bottom w:val="single" w:sz="4" w:space="0" w:color="auto"/>
              <w:right w:val="single" w:sz="4" w:space="0" w:color="auto"/>
            </w:tcBorders>
            <w:shd w:val="clear" w:color="auto" w:fill="auto"/>
            <w:vAlign w:val="center"/>
            <w:hideMark/>
          </w:tcPr>
          <w:p w14:paraId="217A3A87" w14:textId="7A121202"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5</w:t>
            </w:r>
            <w:r>
              <w:rPr>
                <w:rFonts w:eastAsia="Times New Roman" w:cs="Times New Roman"/>
                <w:sz w:val="20"/>
                <w:szCs w:val="20"/>
                <w:lang w:val="en-US" w:eastAsia="en-US"/>
              </w:rPr>
              <w:t>,</w:t>
            </w:r>
            <w:r w:rsidRPr="0013762D">
              <w:rPr>
                <w:rFonts w:eastAsia="Times New Roman" w:cs="Times New Roman"/>
                <w:sz w:val="20"/>
                <w:szCs w:val="20"/>
                <w:lang w:val="en-US" w:eastAsia="en-US"/>
              </w:rPr>
              <w:t>6</w:t>
            </w:r>
          </w:p>
        </w:tc>
        <w:tc>
          <w:tcPr>
            <w:tcW w:w="490" w:type="pct"/>
            <w:tcBorders>
              <w:top w:val="nil"/>
              <w:left w:val="nil"/>
              <w:bottom w:val="single" w:sz="4" w:space="0" w:color="auto"/>
              <w:right w:val="single" w:sz="4" w:space="0" w:color="auto"/>
            </w:tcBorders>
            <w:shd w:val="clear" w:color="auto" w:fill="auto"/>
            <w:vAlign w:val="center"/>
            <w:hideMark/>
          </w:tcPr>
          <w:p w14:paraId="69240D67"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Giảm</w:t>
            </w:r>
          </w:p>
        </w:tc>
      </w:tr>
      <w:tr w:rsidR="0013762D" w:rsidRPr="0013762D" w14:paraId="615D8D71"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0B054B7F"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17</w:t>
            </w:r>
          </w:p>
        </w:tc>
        <w:tc>
          <w:tcPr>
            <w:tcW w:w="1686" w:type="pct"/>
            <w:tcBorders>
              <w:top w:val="nil"/>
              <w:left w:val="nil"/>
              <w:bottom w:val="single" w:sz="4" w:space="0" w:color="auto"/>
              <w:right w:val="single" w:sz="4" w:space="0" w:color="auto"/>
            </w:tcBorders>
            <w:shd w:val="clear" w:color="auto" w:fill="auto"/>
            <w:noWrap/>
            <w:vAlign w:val="center"/>
            <w:hideMark/>
          </w:tcPr>
          <w:p w14:paraId="652E0912"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Vũ Lăng</w:t>
            </w:r>
          </w:p>
        </w:tc>
        <w:tc>
          <w:tcPr>
            <w:tcW w:w="737" w:type="pct"/>
            <w:tcBorders>
              <w:top w:val="nil"/>
              <w:left w:val="nil"/>
              <w:bottom w:val="single" w:sz="4" w:space="0" w:color="auto"/>
              <w:right w:val="single" w:sz="4" w:space="0" w:color="auto"/>
            </w:tcBorders>
            <w:shd w:val="clear" w:color="auto" w:fill="auto"/>
            <w:vAlign w:val="center"/>
            <w:hideMark/>
          </w:tcPr>
          <w:p w14:paraId="321EF1C0" w14:textId="02E47B86"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695" w:type="pct"/>
            <w:tcBorders>
              <w:top w:val="nil"/>
              <w:left w:val="nil"/>
              <w:bottom w:val="single" w:sz="4" w:space="0" w:color="auto"/>
              <w:right w:val="single" w:sz="4" w:space="0" w:color="auto"/>
            </w:tcBorders>
            <w:shd w:val="clear" w:color="auto" w:fill="auto"/>
            <w:vAlign w:val="center"/>
            <w:hideMark/>
          </w:tcPr>
          <w:p w14:paraId="682D100A" w14:textId="0CA2ADED"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60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10" w:type="pct"/>
            <w:tcBorders>
              <w:top w:val="nil"/>
              <w:left w:val="nil"/>
              <w:bottom w:val="single" w:sz="4" w:space="0" w:color="auto"/>
              <w:right w:val="single" w:sz="4" w:space="0" w:color="auto"/>
            </w:tcBorders>
            <w:shd w:val="clear" w:color="auto" w:fill="auto"/>
            <w:vAlign w:val="center"/>
            <w:hideMark/>
          </w:tcPr>
          <w:p w14:paraId="23CD3FCD" w14:textId="3B5DB36C"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60</w:t>
            </w:r>
            <w:r>
              <w:rPr>
                <w:rFonts w:eastAsia="Times New Roman" w:cs="Times New Roman"/>
                <w:sz w:val="20"/>
                <w:szCs w:val="20"/>
                <w:lang w:val="en-US" w:eastAsia="en-US"/>
              </w:rPr>
              <w:t>,</w:t>
            </w:r>
            <w:r w:rsidRPr="0013762D">
              <w:rPr>
                <w:rFonts w:eastAsia="Times New Roman" w:cs="Times New Roman"/>
                <w:sz w:val="20"/>
                <w:szCs w:val="20"/>
                <w:lang w:val="en-US" w:eastAsia="en-US"/>
              </w:rPr>
              <w:t>7</w:t>
            </w:r>
          </w:p>
        </w:tc>
        <w:tc>
          <w:tcPr>
            <w:tcW w:w="352" w:type="pct"/>
            <w:tcBorders>
              <w:top w:val="nil"/>
              <w:left w:val="nil"/>
              <w:bottom w:val="single" w:sz="4" w:space="0" w:color="auto"/>
              <w:right w:val="single" w:sz="4" w:space="0" w:color="auto"/>
            </w:tcBorders>
            <w:shd w:val="clear" w:color="auto" w:fill="auto"/>
            <w:vAlign w:val="center"/>
            <w:hideMark/>
          </w:tcPr>
          <w:p w14:paraId="14157218" w14:textId="18435641"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81" w:type="pct"/>
            <w:tcBorders>
              <w:top w:val="nil"/>
              <w:left w:val="nil"/>
              <w:bottom w:val="single" w:sz="4" w:space="0" w:color="auto"/>
              <w:right w:val="single" w:sz="4" w:space="0" w:color="auto"/>
            </w:tcBorders>
            <w:shd w:val="clear" w:color="auto" w:fill="auto"/>
            <w:vAlign w:val="center"/>
            <w:hideMark/>
          </w:tcPr>
          <w:p w14:paraId="15C6B54C" w14:textId="34375895"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19</w:t>
            </w:r>
            <w:r>
              <w:rPr>
                <w:rFonts w:eastAsia="Times New Roman" w:cs="Times New Roman"/>
                <w:sz w:val="20"/>
                <w:szCs w:val="20"/>
                <w:lang w:val="en-US" w:eastAsia="en-US"/>
              </w:rPr>
              <w:t>,</w:t>
            </w:r>
            <w:r w:rsidRPr="0013762D">
              <w:rPr>
                <w:rFonts w:eastAsia="Times New Roman" w:cs="Times New Roman"/>
                <w:sz w:val="20"/>
                <w:szCs w:val="20"/>
                <w:lang w:val="en-US" w:eastAsia="en-US"/>
              </w:rPr>
              <w:t>8</w:t>
            </w:r>
          </w:p>
        </w:tc>
        <w:tc>
          <w:tcPr>
            <w:tcW w:w="490" w:type="pct"/>
            <w:tcBorders>
              <w:top w:val="nil"/>
              <w:left w:val="nil"/>
              <w:bottom w:val="single" w:sz="4" w:space="0" w:color="auto"/>
              <w:right w:val="single" w:sz="4" w:space="0" w:color="auto"/>
            </w:tcBorders>
            <w:shd w:val="clear" w:color="auto" w:fill="auto"/>
            <w:vAlign w:val="center"/>
            <w:hideMark/>
          </w:tcPr>
          <w:p w14:paraId="0325EF64"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3FAE1534"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5D081825" w14:textId="77777777" w:rsidR="0013762D" w:rsidRPr="0013762D" w:rsidRDefault="0013762D" w:rsidP="0013762D">
            <w:pPr>
              <w:widowControl/>
              <w:spacing w:before="0" w:after="0"/>
              <w:ind w:firstLine="0"/>
              <w:jc w:val="center"/>
              <w:rPr>
                <w:rFonts w:eastAsia="Times New Roman" w:cs="Times New Roman"/>
                <w:b/>
                <w:bCs/>
                <w:color w:val="auto"/>
                <w:sz w:val="20"/>
                <w:szCs w:val="20"/>
                <w:lang w:val="en-US" w:eastAsia="en-US"/>
              </w:rPr>
            </w:pPr>
            <w:r w:rsidRPr="0013762D">
              <w:rPr>
                <w:rFonts w:eastAsia="Times New Roman" w:cs="Times New Roman"/>
                <w:b/>
                <w:bCs/>
                <w:color w:val="auto"/>
                <w:sz w:val="20"/>
                <w:szCs w:val="20"/>
                <w:lang w:val="en-US" w:eastAsia="en-US"/>
              </w:rPr>
              <w:t>V</w:t>
            </w:r>
          </w:p>
        </w:tc>
        <w:tc>
          <w:tcPr>
            <w:tcW w:w="1686" w:type="pct"/>
            <w:tcBorders>
              <w:top w:val="nil"/>
              <w:left w:val="nil"/>
              <w:bottom w:val="single" w:sz="4" w:space="0" w:color="auto"/>
              <w:right w:val="single" w:sz="4" w:space="0" w:color="auto"/>
            </w:tcBorders>
            <w:shd w:val="clear" w:color="auto" w:fill="auto"/>
            <w:noWrap/>
            <w:vAlign w:val="center"/>
            <w:hideMark/>
          </w:tcPr>
          <w:p w14:paraId="1A932A19" w14:textId="77777777" w:rsidR="0013762D" w:rsidRPr="0013762D" w:rsidRDefault="0013762D" w:rsidP="0013762D">
            <w:pPr>
              <w:widowControl/>
              <w:spacing w:before="0" w:after="0"/>
              <w:ind w:firstLine="0"/>
              <w:jc w:val="left"/>
              <w:rPr>
                <w:rFonts w:eastAsia="Times New Roman" w:cs="Times New Roman"/>
                <w:b/>
                <w:bCs/>
                <w:sz w:val="20"/>
                <w:szCs w:val="20"/>
                <w:lang w:val="en-US" w:eastAsia="en-US"/>
              </w:rPr>
            </w:pPr>
            <w:r w:rsidRPr="0013762D">
              <w:rPr>
                <w:rFonts w:eastAsia="Times New Roman" w:cs="Times New Roman"/>
                <w:b/>
                <w:bCs/>
                <w:sz w:val="20"/>
                <w:szCs w:val="20"/>
                <w:lang w:val="en-US" w:eastAsia="en-US"/>
              </w:rPr>
              <w:t>Sông Cầu và vùng phụ cận</w:t>
            </w:r>
          </w:p>
        </w:tc>
        <w:tc>
          <w:tcPr>
            <w:tcW w:w="737" w:type="pct"/>
            <w:tcBorders>
              <w:top w:val="nil"/>
              <w:left w:val="nil"/>
              <w:bottom w:val="single" w:sz="4" w:space="0" w:color="auto"/>
              <w:right w:val="single" w:sz="4" w:space="0" w:color="auto"/>
            </w:tcBorders>
            <w:shd w:val="clear" w:color="auto" w:fill="auto"/>
            <w:vAlign w:val="center"/>
            <w:hideMark/>
          </w:tcPr>
          <w:p w14:paraId="1AC2AEB7" w14:textId="2EEBDC9E" w:rsidR="0013762D" w:rsidRPr="0013762D" w:rsidRDefault="0013762D" w:rsidP="0013762D">
            <w:pPr>
              <w:widowControl/>
              <w:spacing w:before="0" w:after="0"/>
              <w:ind w:firstLine="0"/>
              <w:jc w:val="center"/>
              <w:rPr>
                <w:rFonts w:eastAsia="Times New Roman" w:cs="Times New Roman"/>
                <w:b/>
                <w:bCs/>
                <w:sz w:val="20"/>
                <w:szCs w:val="20"/>
                <w:lang w:val="en-US" w:eastAsia="en-US"/>
              </w:rPr>
            </w:pPr>
            <w:r w:rsidRPr="0013762D">
              <w:rPr>
                <w:rFonts w:eastAsia="Times New Roman" w:cs="Times New Roman"/>
                <w:b/>
                <w:bCs/>
                <w:sz w:val="20"/>
                <w:szCs w:val="20"/>
                <w:lang w:val="en-US" w:eastAsia="en-US"/>
              </w:rPr>
              <w:t>194</w:t>
            </w:r>
            <w:r>
              <w:rPr>
                <w:rFonts w:eastAsia="Times New Roman" w:cs="Times New Roman"/>
                <w:b/>
                <w:bCs/>
                <w:sz w:val="20"/>
                <w:szCs w:val="20"/>
                <w:lang w:val="en-US" w:eastAsia="en-US"/>
              </w:rPr>
              <w:t>,</w:t>
            </w:r>
            <w:r w:rsidRPr="0013762D">
              <w:rPr>
                <w:rFonts w:eastAsia="Times New Roman" w:cs="Times New Roman"/>
                <w:b/>
                <w:bCs/>
                <w:sz w:val="20"/>
                <w:szCs w:val="20"/>
                <w:lang w:val="en-US" w:eastAsia="en-US"/>
              </w:rPr>
              <w:t>7</w:t>
            </w:r>
          </w:p>
        </w:tc>
        <w:tc>
          <w:tcPr>
            <w:tcW w:w="695" w:type="pct"/>
            <w:tcBorders>
              <w:top w:val="nil"/>
              <w:left w:val="nil"/>
              <w:bottom w:val="single" w:sz="4" w:space="0" w:color="auto"/>
              <w:right w:val="single" w:sz="4" w:space="0" w:color="auto"/>
            </w:tcBorders>
            <w:shd w:val="clear" w:color="auto" w:fill="auto"/>
            <w:vAlign w:val="center"/>
            <w:hideMark/>
          </w:tcPr>
          <w:p w14:paraId="39B56DB6" w14:textId="7E79CE6B" w:rsidR="0013762D" w:rsidRPr="0013762D" w:rsidRDefault="0013762D" w:rsidP="0013762D">
            <w:pPr>
              <w:widowControl/>
              <w:spacing w:before="0" w:after="0"/>
              <w:ind w:firstLine="0"/>
              <w:jc w:val="center"/>
              <w:rPr>
                <w:rFonts w:eastAsia="Times New Roman" w:cs="Times New Roman"/>
                <w:b/>
                <w:bCs/>
                <w:sz w:val="20"/>
                <w:szCs w:val="20"/>
                <w:lang w:val="en-US" w:eastAsia="en-US"/>
              </w:rPr>
            </w:pPr>
            <w:r w:rsidRPr="0013762D">
              <w:rPr>
                <w:rFonts w:eastAsia="Times New Roman" w:cs="Times New Roman"/>
                <w:b/>
                <w:bCs/>
                <w:sz w:val="20"/>
                <w:szCs w:val="20"/>
                <w:lang w:val="en-US" w:eastAsia="en-US"/>
              </w:rPr>
              <w:t>98</w:t>
            </w:r>
            <w:r>
              <w:rPr>
                <w:rFonts w:eastAsia="Times New Roman" w:cs="Times New Roman"/>
                <w:b/>
                <w:bCs/>
                <w:sz w:val="20"/>
                <w:szCs w:val="20"/>
                <w:lang w:val="en-US" w:eastAsia="en-US"/>
              </w:rPr>
              <w:t>,</w:t>
            </w:r>
            <w:r w:rsidRPr="0013762D">
              <w:rPr>
                <w:rFonts w:eastAsia="Times New Roman" w:cs="Times New Roman"/>
                <w:b/>
                <w:bCs/>
                <w:sz w:val="20"/>
                <w:szCs w:val="20"/>
                <w:lang w:val="en-US" w:eastAsia="en-US"/>
              </w:rPr>
              <w:t>3</w:t>
            </w:r>
          </w:p>
        </w:tc>
        <w:tc>
          <w:tcPr>
            <w:tcW w:w="410" w:type="pct"/>
            <w:tcBorders>
              <w:top w:val="nil"/>
              <w:left w:val="nil"/>
              <w:bottom w:val="single" w:sz="4" w:space="0" w:color="auto"/>
              <w:right w:val="single" w:sz="4" w:space="0" w:color="auto"/>
            </w:tcBorders>
            <w:shd w:val="clear" w:color="auto" w:fill="auto"/>
            <w:vAlign w:val="center"/>
            <w:hideMark/>
          </w:tcPr>
          <w:p w14:paraId="003EA0AF" w14:textId="2E5A884B" w:rsidR="0013762D" w:rsidRPr="0013762D" w:rsidRDefault="0013762D" w:rsidP="0013762D">
            <w:pPr>
              <w:widowControl/>
              <w:spacing w:before="0" w:after="0"/>
              <w:ind w:firstLine="0"/>
              <w:jc w:val="center"/>
              <w:rPr>
                <w:rFonts w:eastAsia="Times New Roman" w:cs="Times New Roman"/>
                <w:b/>
                <w:bCs/>
                <w:sz w:val="20"/>
                <w:szCs w:val="20"/>
                <w:lang w:val="en-US" w:eastAsia="en-US"/>
              </w:rPr>
            </w:pPr>
            <w:r w:rsidRPr="0013762D">
              <w:rPr>
                <w:rFonts w:eastAsia="Times New Roman" w:cs="Times New Roman"/>
                <w:b/>
                <w:bCs/>
                <w:sz w:val="20"/>
                <w:szCs w:val="20"/>
                <w:lang w:val="en-US" w:eastAsia="en-US"/>
              </w:rPr>
              <w:t>13</w:t>
            </w:r>
            <w:r>
              <w:rPr>
                <w:rFonts w:eastAsia="Times New Roman" w:cs="Times New Roman"/>
                <w:b/>
                <w:bCs/>
                <w:sz w:val="20"/>
                <w:szCs w:val="20"/>
                <w:lang w:val="en-US" w:eastAsia="en-US"/>
              </w:rPr>
              <w:t>,</w:t>
            </w:r>
            <w:r w:rsidRPr="0013762D">
              <w:rPr>
                <w:rFonts w:eastAsia="Times New Roman" w:cs="Times New Roman"/>
                <w:b/>
                <w:bCs/>
                <w:sz w:val="20"/>
                <w:szCs w:val="20"/>
                <w:lang w:val="en-US" w:eastAsia="en-US"/>
              </w:rPr>
              <w:t>3</w:t>
            </w:r>
          </w:p>
        </w:tc>
        <w:tc>
          <w:tcPr>
            <w:tcW w:w="352" w:type="pct"/>
            <w:tcBorders>
              <w:top w:val="nil"/>
              <w:left w:val="nil"/>
              <w:bottom w:val="single" w:sz="4" w:space="0" w:color="auto"/>
              <w:right w:val="single" w:sz="4" w:space="0" w:color="auto"/>
            </w:tcBorders>
            <w:shd w:val="clear" w:color="auto" w:fill="auto"/>
            <w:vAlign w:val="center"/>
            <w:hideMark/>
          </w:tcPr>
          <w:p w14:paraId="7DA70A93" w14:textId="35AF4F18" w:rsidR="0013762D" w:rsidRPr="0013762D" w:rsidRDefault="0013762D" w:rsidP="0013762D">
            <w:pPr>
              <w:widowControl/>
              <w:spacing w:before="0" w:after="0"/>
              <w:ind w:firstLine="0"/>
              <w:jc w:val="center"/>
              <w:rPr>
                <w:rFonts w:eastAsia="Times New Roman" w:cs="Times New Roman"/>
                <w:b/>
                <w:bCs/>
                <w:sz w:val="20"/>
                <w:szCs w:val="20"/>
                <w:lang w:val="en-US" w:eastAsia="en-US"/>
              </w:rPr>
            </w:pPr>
            <w:r w:rsidRPr="0013762D">
              <w:rPr>
                <w:rFonts w:eastAsia="Times New Roman" w:cs="Times New Roman"/>
                <w:b/>
                <w:bCs/>
                <w:sz w:val="20"/>
                <w:szCs w:val="20"/>
                <w:lang w:val="en-US" w:eastAsia="en-US"/>
              </w:rPr>
              <w:t>39</w:t>
            </w:r>
            <w:r>
              <w:rPr>
                <w:rFonts w:eastAsia="Times New Roman" w:cs="Times New Roman"/>
                <w:b/>
                <w:bCs/>
                <w:sz w:val="20"/>
                <w:szCs w:val="20"/>
                <w:lang w:val="en-US" w:eastAsia="en-US"/>
              </w:rPr>
              <w:t>,</w:t>
            </w:r>
            <w:r w:rsidRPr="0013762D">
              <w:rPr>
                <w:rFonts w:eastAsia="Times New Roman" w:cs="Times New Roman"/>
                <w:b/>
                <w:bCs/>
                <w:sz w:val="20"/>
                <w:szCs w:val="20"/>
                <w:lang w:val="en-US" w:eastAsia="en-US"/>
              </w:rPr>
              <w:t>5</w:t>
            </w:r>
          </w:p>
        </w:tc>
        <w:tc>
          <w:tcPr>
            <w:tcW w:w="381" w:type="pct"/>
            <w:tcBorders>
              <w:top w:val="nil"/>
              <w:left w:val="nil"/>
              <w:bottom w:val="single" w:sz="4" w:space="0" w:color="auto"/>
              <w:right w:val="single" w:sz="4" w:space="0" w:color="auto"/>
            </w:tcBorders>
            <w:shd w:val="clear" w:color="auto" w:fill="auto"/>
            <w:vAlign w:val="center"/>
            <w:hideMark/>
          </w:tcPr>
          <w:p w14:paraId="0C4DA1AB" w14:textId="636D6E3C" w:rsidR="0013762D" w:rsidRPr="0013762D" w:rsidRDefault="0013762D" w:rsidP="0013762D">
            <w:pPr>
              <w:widowControl/>
              <w:spacing w:before="0" w:after="0"/>
              <w:ind w:firstLine="0"/>
              <w:jc w:val="center"/>
              <w:rPr>
                <w:rFonts w:eastAsia="Times New Roman" w:cs="Times New Roman"/>
                <w:b/>
                <w:bCs/>
                <w:sz w:val="20"/>
                <w:szCs w:val="20"/>
                <w:lang w:val="en-US" w:eastAsia="en-US"/>
              </w:rPr>
            </w:pPr>
            <w:r w:rsidRPr="0013762D">
              <w:rPr>
                <w:rFonts w:eastAsia="Times New Roman" w:cs="Times New Roman"/>
                <w:b/>
                <w:bCs/>
                <w:sz w:val="20"/>
                <w:szCs w:val="20"/>
                <w:lang w:val="en-US" w:eastAsia="en-US"/>
              </w:rPr>
              <w:t>0</w:t>
            </w:r>
            <w:r>
              <w:rPr>
                <w:rFonts w:eastAsia="Times New Roman" w:cs="Times New Roman"/>
                <w:b/>
                <w:bCs/>
                <w:sz w:val="20"/>
                <w:szCs w:val="20"/>
                <w:lang w:val="en-US" w:eastAsia="en-US"/>
              </w:rPr>
              <w:t>,</w:t>
            </w:r>
            <w:r w:rsidRPr="0013762D">
              <w:rPr>
                <w:rFonts w:eastAsia="Times New Roman" w:cs="Times New Roman"/>
                <w:b/>
                <w:bCs/>
                <w:sz w:val="20"/>
                <w:szCs w:val="20"/>
                <w:lang w:val="en-US" w:eastAsia="en-US"/>
              </w:rPr>
              <w:t>6</w:t>
            </w:r>
          </w:p>
        </w:tc>
        <w:tc>
          <w:tcPr>
            <w:tcW w:w="490" w:type="pct"/>
            <w:tcBorders>
              <w:top w:val="nil"/>
              <w:left w:val="nil"/>
              <w:bottom w:val="single" w:sz="4" w:space="0" w:color="auto"/>
              <w:right w:val="single" w:sz="4" w:space="0" w:color="auto"/>
            </w:tcBorders>
            <w:shd w:val="clear" w:color="auto" w:fill="auto"/>
            <w:vAlign w:val="center"/>
            <w:hideMark/>
          </w:tcPr>
          <w:p w14:paraId="193FCD27" w14:textId="77777777" w:rsidR="0013762D" w:rsidRPr="0013762D" w:rsidRDefault="0013762D" w:rsidP="0013762D">
            <w:pPr>
              <w:widowControl/>
              <w:spacing w:before="0" w:after="0"/>
              <w:ind w:firstLine="0"/>
              <w:jc w:val="center"/>
              <w:rPr>
                <w:rFonts w:eastAsia="Times New Roman" w:cs="Times New Roman"/>
                <w:b/>
                <w:bCs/>
                <w:sz w:val="20"/>
                <w:szCs w:val="20"/>
                <w:lang w:val="en-US" w:eastAsia="en-US"/>
              </w:rPr>
            </w:pPr>
            <w:r w:rsidRPr="0013762D">
              <w:rPr>
                <w:rFonts w:eastAsia="Times New Roman" w:cs="Times New Roman"/>
                <w:b/>
                <w:bCs/>
                <w:sz w:val="20"/>
                <w:szCs w:val="20"/>
                <w:lang w:val="en-US" w:eastAsia="en-US"/>
              </w:rPr>
              <w:t>Giảm</w:t>
            </w:r>
          </w:p>
        </w:tc>
      </w:tr>
      <w:tr w:rsidR="0013762D" w:rsidRPr="0013762D" w14:paraId="7971F62D"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14704309"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1</w:t>
            </w:r>
          </w:p>
        </w:tc>
        <w:tc>
          <w:tcPr>
            <w:tcW w:w="1686" w:type="pct"/>
            <w:tcBorders>
              <w:top w:val="nil"/>
              <w:left w:val="nil"/>
              <w:bottom w:val="single" w:sz="4" w:space="0" w:color="auto"/>
              <w:right w:val="single" w:sz="4" w:space="0" w:color="auto"/>
            </w:tcBorders>
            <w:shd w:val="clear" w:color="auto" w:fill="auto"/>
            <w:noWrap/>
            <w:vAlign w:val="center"/>
            <w:hideMark/>
          </w:tcPr>
          <w:p w14:paraId="31C86D43"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Núi Cốc</w:t>
            </w:r>
          </w:p>
        </w:tc>
        <w:tc>
          <w:tcPr>
            <w:tcW w:w="737" w:type="pct"/>
            <w:tcBorders>
              <w:top w:val="nil"/>
              <w:left w:val="nil"/>
              <w:bottom w:val="single" w:sz="4" w:space="0" w:color="auto"/>
              <w:right w:val="single" w:sz="4" w:space="0" w:color="auto"/>
            </w:tcBorders>
            <w:shd w:val="clear" w:color="auto" w:fill="auto"/>
            <w:vAlign w:val="center"/>
            <w:hideMark/>
          </w:tcPr>
          <w:p w14:paraId="711477A2" w14:textId="2080F0F6"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168</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695" w:type="pct"/>
            <w:tcBorders>
              <w:top w:val="nil"/>
              <w:left w:val="nil"/>
              <w:bottom w:val="single" w:sz="4" w:space="0" w:color="auto"/>
              <w:right w:val="single" w:sz="4" w:space="0" w:color="auto"/>
            </w:tcBorders>
            <w:shd w:val="clear" w:color="auto" w:fill="auto"/>
            <w:vAlign w:val="center"/>
            <w:hideMark/>
          </w:tcPr>
          <w:p w14:paraId="393E68F4" w14:textId="21C0C4B0"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100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10" w:type="pct"/>
            <w:tcBorders>
              <w:top w:val="nil"/>
              <w:left w:val="nil"/>
              <w:bottom w:val="single" w:sz="4" w:space="0" w:color="auto"/>
              <w:right w:val="single" w:sz="4" w:space="0" w:color="auto"/>
            </w:tcBorders>
            <w:shd w:val="clear" w:color="auto" w:fill="auto"/>
            <w:vAlign w:val="center"/>
            <w:hideMark/>
          </w:tcPr>
          <w:p w14:paraId="2A4D3015" w14:textId="575303F3"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w:t>
            </w:r>
            <w:r>
              <w:rPr>
                <w:rFonts w:eastAsia="Times New Roman" w:cs="Times New Roman"/>
                <w:sz w:val="20"/>
                <w:szCs w:val="20"/>
                <w:lang w:val="en-US" w:eastAsia="en-US"/>
              </w:rPr>
              <w:t>,</w:t>
            </w:r>
            <w:r w:rsidRPr="0013762D">
              <w:rPr>
                <w:rFonts w:eastAsia="Times New Roman" w:cs="Times New Roman"/>
                <w:sz w:val="20"/>
                <w:szCs w:val="20"/>
                <w:lang w:val="en-US" w:eastAsia="en-US"/>
              </w:rPr>
              <w:t>3</w:t>
            </w:r>
          </w:p>
        </w:tc>
        <w:tc>
          <w:tcPr>
            <w:tcW w:w="352" w:type="pct"/>
            <w:tcBorders>
              <w:top w:val="nil"/>
              <w:left w:val="nil"/>
              <w:bottom w:val="single" w:sz="4" w:space="0" w:color="auto"/>
              <w:right w:val="single" w:sz="4" w:space="0" w:color="auto"/>
            </w:tcBorders>
            <w:shd w:val="clear" w:color="auto" w:fill="auto"/>
            <w:vAlign w:val="center"/>
            <w:hideMark/>
          </w:tcPr>
          <w:p w14:paraId="6E3A6E7E" w14:textId="613CED89"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42</w:t>
            </w:r>
            <w:r>
              <w:rPr>
                <w:rFonts w:eastAsia="Times New Roman" w:cs="Times New Roman"/>
                <w:sz w:val="20"/>
                <w:szCs w:val="20"/>
                <w:lang w:val="en-US" w:eastAsia="en-US"/>
              </w:rPr>
              <w:t>,</w:t>
            </w:r>
            <w:r w:rsidRPr="0013762D">
              <w:rPr>
                <w:rFonts w:eastAsia="Times New Roman" w:cs="Times New Roman"/>
                <w:sz w:val="20"/>
                <w:szCs w:val="20"/>
                <w:lang w:val="en-US" w:eastAsia="en-US"/>
              </w:rPr>
              <w:t>9</w:t>
            </w:r>
          </w:p>
        </w:tc>
        <w:tc>
          <w:tcPr>
            <w:tcW w:w="381" w:type="pct"/>
            <w:tcBorders>
              <w:top w:val="nil"/>
              <w:left w:val="nil"/>
              <w:bottom w:val="single" w:sz="4" w:space="0" w:color="auto"/>
              <w:right w:val="single" w:sz="4" w:space="0" w:color="auto"/>
            </w:tcBorders>
            <w:shd w:val="clear" w:color="auto" w:fill="auto"/>
            <w:vAlign w:val="center"/>
            <w:hideMark/>
          </w:tcPr>
          <w:p w14:paraId="52ADC1F2" w14:textId="14DD9D4A"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90" w:type="pct"/>
            <w:tcBorders>
              <w:top w:val="nil"/>
              <w:left w:val="nil"/>
              <w:bottom w:val="single" w:sz="4" w:space="0" w:color="auto"/>
              <w:right w:val="single" w:sz="4" w:space="0" w:color="auto"/>
            </w:tcBorders>
            <w:shd w:val="clear" w:color="auto" w:fill="auto"/>
            <w:vAlign w:val="center"/>
            <w:hideMark/>
          </w:tcPr>
          <w:p w14:paraId="6EF64996"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Giảm</w:t>
            </w:r>
          </w:p>
        </w:tc>
      </w:tr>
      <w:tr w:rsidR="0013762D" w:rsidRPr="0013762D" w14:paraId="0FC51B24"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23FE11C3"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2</w:t>
            </w:r>
          </w:p>
        </w:tc>
        <w:tc>
          <w:tcPr>
            <w:tcW w:w="1686" w:type="pct"/>
            <w:tcBorders>
              <w:top w:val="nil"/>
              <w:left w:val="nil"/>
              <w:bottom w:val="single" w:sz="4" w:space="0" w:color="auto"/>
              <w:right w:val="single" w:sz="4" w:space="0" w:color="auto"/>
            </w:tcBorders>
            <w:shd w:val="clear" w:color="auto" w:fill="auto"/>
            <w:noWrap/>
            <w:vAlign w:val="center"/>
            <w:hideMark/>
          </w:tcPr>
          <w:p w14:paraId="64FC3197"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Bảo Linh</w:t>
            </w:r>
          </w:p>
        </w:tc>
        <w:tc>
          <w:tcPr>
            <w:tcW w:w="737" w:type="pct"/>
            <w:tcBorders>
              <w:top w:val="nil"/>
              <w:left w:val="nil"/>
              <w:bottom w:val="single" w:sz="4" w:space="0" w:color="auto"/>
              <w:right w:val="single" w:sz="4" w:space="0" w:color="auto"/>
            </w:tcBorders>
            <w:shd w:val="clear" w:color="auto" w:fill="auto"/>
            <w:vAlign w:val="center"/>
            <w:hideMark/>
          </w:tcPr>
          <w:p w14:paraId="3A076032" w14:textId="1FC91DE2"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5</w:t>
            </w:r>
            <w:r>
              <w:rPr>
                <w:rFonts w:eastAsia="Times New Roman" w:cs="Times New Roman"/>
                <w:sz w:val="20"/>
                <w:szCs w:val="20"/>
                <w:lang w:val="en-US" w:eastAsia="en-US"/>
              </w:rPr>
              <w:t>,</w:t>
            </w:r>
            <w:r w:rsidRPr="0013762D">
              <w:rPr>
                <w:rFonts w:eastAsia="Times New Roman" w:cs="Times New Roman"/>
                <w:sz w:val="20"/>
                <w:szCs w:val="20"/>
                <w:lang w:val="en-US" w:eastAsia="en-US"/>
              </w:rPr>
              <w:t>8</w:t>
            </w:r>
          </w:p>
        </w:tc>
        <w:tc>
          <w:tcPr>
            <w:tcW w:w="695" w:type="pct"/>
            <w:tcBorders>
              <w:top w:val="nil"/>
              <w:left w:val="nil"/>
              <w:bottom w:val="single" w:sz="4" w:space="0" w:color="auto"/>
              <w:right w:val="single" w:sz="4" w:space="0" w:color="auto"/>
            </w:tcBorders>
            <w:shd w:val="clear" w:color="auto" w:fill="auto"/>
            <w:vAlign w:val="center"/>
            <w:hideMark/>
          </w:tcPr>
          <w:p w14:paraId="48023F0C" w14:textId="7C1FF52B"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80</w:t>
            </w:r>
            <w:r>
              <w:rPr>
                <w:rFonts w:eastAsia="Times New Roman" w:cs="Times New Roman"/>
                <w:sz w:val="20"/>
                <w:szCs w:val="20"/>
                <w:lang w:val="en-US" w:eastAsia="en-US"/>
              </w:rPr>
              <w:t>,</w:t>
            </w:r>
            <w:r w:rsidRPr="0013762D">
              <w:rPr>
                <w:rFonts w:eastAsia="Times New Roman" w:cs="Times New Roman"/>
                <w:sz w:val="20"/>
                <w:szCs w:val="20"/>
                <w:lang w:val="en-US" w:eastAsia="en-US"/>
              </w:rPr>
              <w:t>9</w:t>
            </w:r>
          </w:p>
        </w:tc>
        <w:tc>
          <w:tcPr>
            <w:tcW w:w="410" w:type="pct"/>
            <w:tcBorders>
              <w:top w:val="nil"/>
              <w:left w:val="nil"/>
              <w:bottom w:val="single" w:sz="4" w:space="0" w:color="auto"/>
              <w:right w:val="single" w:sz="4" w:space="0" w:color="auto"/>
            </w:tcBorders>
            <w:shd w:val="clear" w:color="auto" w:fill="auto"/>
            <w:vAlign w:val="center"/>
            <w:hideMark/>
          </w:tcPr>
          <w:p w14:paraId="193983E2" w14:textId="2B936A98"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-13</w:t>
            </w:r>
            <w:r>
              <w:rPr>
                <w:rFonts w:eastAsia="Times New Roman" w:cs="Times New Roman"/>
                <w:sz w:val="20"/>
                <w:szCs w:val="20"/>
                <w:lang w:val="en-US" w:eastAsia="en-US"/>
              </w:rPr>
              <w:t>,</w:t>
            </w:r>
            <w:r w:rsidRPr="0013762D">
              <w:rPr>
                <w:rFonts w:eastAsia="Times New Roman" w:cs="Times New Roman"/>
                <w:sz w:val="20"/>
                <w:szCs w:val="20"/>
                <w:lang w:val="en-US" w:eastAsia="en-US"/>
              </w:rPr>
              <w:t>8</w:t>
            </w:r>
          </w:p>
        </w:tc>
        <w:tc>
          <w:tcPr>
            <w:tcW w:w="352" w:type="pct"/>
            <w:tcBorders>
              <w:top w:val="nil"/>
              <w:left w:val="nil"/>
              <w:bottom w:val="single" w:sz="4" w:space="0" w:color="auto"/>
              <w:right w:val="single" w:sz="4" w:space="0" w:color="auto"/>
            </w:tcBorders>
            <w:shd w:val="clear" w:color="auto" w:fill="auto"/>
            <w:vAlign w:val="center"/>
            <w:hideMark/>
          </w:tcPr>
          <w:p w14:paraId="4E852461" w14:textId="62F80758"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-8</w:t>
            </w:r>
            <w:r>
              <w:rPr>
                <w:rFonts w:eastAsia="Times New Roman" w:cs="Times New Roman"/>
                <w:sz w:val="20"/>
                <w:szCs w:val="20"/>
                <w:lang w:val="en-US" w:eastAsia="en-US"/>
              </w:rPr>
              <w:t>,</w:t>
            </w:r>
            <w:r w:rsidRPr="0013762D">
              <w:rPr>
                <w:rFonts w:eastAsia="Times New Roman" w:cs="Times New Roman"/>
                <w:sz w:val="20"/>
                <w:szCs w:val="20"/>
                <w:lang w:val="en-US" w:eastAsia="en-US"/>
              </w:rPr>
              <w:t>2</w:t>
            </w:r>
          </w:p>
        </w:tc>
        <w:tc>
          <w:tcPr>
            <w:tcW w:w="381" w:type="pct"/>
            <w:tcBorders>
              <w:top w:val="nil"/>
              <w:left w:val="nil"/>
              <w:bottom w:val="single" w:sz="4" w:space="0" w:color="auto"/>
              <w:right w:val="single" w:sz="4" w:space="0" w:color="auto"/>
            </w:tcBorders>
            <w:shd w:val="clear" w:color="auto" w:fill="auto"/>
            <w:vAlign w:val="center"/>
            <w:hideMark/>
          </w:tcPr>
          <w:p w14:paraId="64D18EAE" w14:textId="5DD9841C"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7</w:t>
            </w:r>
            <w:r>
              <w:rPr>
                <w:rFonts w:eastAsia="Times New Roman" w:cs="Times New Roman"/>
                <w:sz w:val="20"/>
                <w:szCs w:val="20"/>
                <w:lang w:val="en-US" w:eastAsia="en-US"/>
              </w:rPr>
              <w:t>,</w:t>
            </w:r>
            <w:r w:rsidRPr="0013762D">
              <w:rPr>
                <w:rFonts w:eastAsia="Times New Roman" w:cs="Times New Roman"/>
                <w:sz w:val="20"/>
                <w:szCs w:val="20"/>
                <w:lang w:val="en-US" w:eastAsia="en-US"/>
              </w:rPr>
              <w:t>5</w:t>
            </w:r>
          </w:p>
        </w:tc>
        <w:tc>
          <w:tcPr>
            <w:tcW w:w="490" w:type="pct"/>
            <w:tcBorders>
              <w:top w:val="nil"/>
              <w:left w:val="nil"/>
              <w:bottom w:val="single" w:sz="4" w:space="0" w:color="auto"/>
              <w:right w:val="single" w:sz="4" w:space="0" w:color="auto"/>
            </w:tcBorders>
            <w:shd w:val="clear" w:color="auto" w:fill="auto"/>
            <w:vAlign w:val="center"/>
            <w:hideMark/>
          </w:tcPr>
          <w:p w14:paraId="565B8333"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11FC6463"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17AEDEDD"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3</w:t>
            </w:r>
          </w:p>
        </w:tc>
        <w:tc>
          <w:tcPr>
            <w:tcW w:w="1686" w:type="pct"/>
            <w:tcBorders>
              <w:top w:val="nil"/>
              <w:left w:val="nil"/>
              <w:bottom w:val="single" w:sz="4" w:space="0" w:color="auto"/>
              <w:right w:val="single" w:sz="4" w:space="0" w:color="auto"/>
            </w:tcBorders>
            <w:shd w:val="clear" w:color="auto" w:fill="auto"/>
            <w:noWrap/>
            <w:vAlign w:val="center"/>
            <w:hideMark/>
          </w:tcPr>
          <w:p w14:paraId="2AA89343"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Gò Miếu</w:t>
            </w:r>
          </w:p>
        </w:tc>
        <w:tc>
          <w:tcPr>
            <w:tcW w:w="737" w:type="pct"/>
            <w:tcBorders>
              <w:top w:val="nil"/>
              <w:left w:val="nil"/>
              <w:bottom w:val="single" w:sz="4" w:space="0" w:color="auto"/>
              <w:right w:val="single" w:sz="4" w:space="0" w:color="auto"/>
            </w:tcBorders>
            <w:shd w:val="clear" w:color="auto" w:fill="auto"/>
            <w:vAlign w:val="center"/>
            <w:hideMark/>
          </w:tcPr>
          <w:p w14:paraId="2026360D" w14:textId="3ABBFF55"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5</w:t>
            </w:r>
            <w:r>
              <w:rPr>
                <w:rFonts w:eastAsia="Times New Roman" w:cs="Times New Roman"/>
                <w:sz w:val="20"/>
                <w:szCs w:val="20"/>
                <w:lang w:val="en-US" w:eastAsia="en-US"/>
              </w:rPr>
              <w:t>,</w:t>
            </w:r>
            <w:r w:rsidRPr="0013762D">
              <w:rPr>
                <w:rFonts w:eastAsia="Times New Roman" w:cs="Times New Roman"/>
                <w:sz w:val="20"/>
                <w:szCs w:val="20"/>
                <w:lang w:val="en-US" w:eastAsia="en-US"/>
              </w:rPr>
              <w:t>2</w:t>
            </w:r>
          </w:p>
        </w:tc>
        <w:tc>
          <w:tcPr>
            <w:tcW w:w="695" w:type="pct"/>
            <w:tcBorders>
              <w:top w:val="nil"/>
              <w:left w:val="nil"/>
              <w:bottom w:val="single" w:sz="4" w:space="0" w:color="auto"/>
              <w:right w:val="single" w:sz="4" w:space="0" w:color="auto"/>
            </w:tcBorders>
            <w:shd w:val="clear" w:color="auto" w:fill="auto"/>
            <w:vAlign w:val="center"/>
            <w:hideMark/>
          </w:tcPr>
          <w:p w14:paraId="74F459DA" w14:textId="6693BC2C"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81</w:t>
            </w:r>
            <w:r>
              <w:rPr>
                <w:rFonts w:eastAsia="Times New Roman" w:cs="Times New Roman"/>
                <w:sz w:val="20"/>
                <w:szCs w:val="20"/>
                <w:lang w:val="en-US" w:eastAsia="en-US"/>
              </w:rPr>
              <w:t>,</w:t>
            </w:r>
            <w:r w:rsidRPr="0013762D">
              <w:rPr>
                <w:rFonts w:eastAsia="Times New Roman" w:cs="Times New Roman"/>
                <w:sz w:val="20"/>
                <w:szCs w:val="20"/>
                <w:lang w:val="en-US" w:eastAsia="en-US"/>
              </w:rPr>
              <w:t>9</w:t>
            </w:r>
          </w:p>
        </w:tc>
        <w:tc>
          <w:tcPr>
            <w:tcW w:w="410" w:type="pct"/>
            <w:tcBorders>
              <w:top w:val="nil"/>
              <w:left w:val="nil"/>
              <w:bottom w:val="single" w:sz="4" w:space="0" w:color="auto"/>
              <w:right w:val="single" w:sz="4" w:space="0" w:color="auto"/>
            </w:tcBorders>
            <w:shd w:val="clear" w:color="auto" w:fill="auto"/>
            <w:vAlign w:val="center"/>
            <w:hideMark/>
          </w:tcPr>
          <w:p w14:paraId="5D27E4D3" w14:textId="384525DA"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w:t>
            </w:r>
            <w:r>
              <w:rPr>
                <w:rFonts w:eastAsia="Times New Roman" w:cs="Times New Roman"/>
                <w:sz w:val="20"/>
                <w:szCs w:val="20"/>
                <w:lang w:val="en-US" w:eastAsia="en-US"/>
              </w:rPr>
              <w:t>,</w:t>
            </w:r>
            <w:r w:rsidRPr="0013762D">
              <w:rPr>
                <w:rFonts w:eastAsia="Times New Roman" w:cs="Times New Roman"/>
                <w:sz w:val="20"/>
                <w:szCs w:val="20"/>
                <w:lang w:val="en-US" w:eastAsia="en-US"/>
              </w:rPr>
              <w:t>7</w:t>
            </w:r>
          </w:p>
        </w:tc>
        <w:tc>
          <w:tcPr>
            <w:tcW w:w="352" w:type="pct"/>
            <w:tcBorders>
              <w:top w:val="nil"/>
              <w:left w:val="nil"/>
              <w:bottom w:val="single" w:sz="4" w:space="0" w:color="auto"/>
              <w:right w:val="single" w:sz="4" w:space="0" w:color="auto"/>
            </w:tcBorders>
            <w:shd w:val="clear" w:color="auto" w:fill="auto"/>
            <w:vAlign w:val="center"/>
            <w:hideMark/>
          </w:tcPr>
          <w:p w14:paraId="5E824A64" w14:textId="1349796D"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12</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81" w:type="pct"/>
            <w:tcBorders>
              <w:top w:val="nil"/>
              <w:left w:val="nil"/>
              <w:bottom w:val="single" w:sz="4" w:space="0" w:color="auto"/>
              <w:right w:val="single" w:sz="4" w:space="0" w:color="auto"/>
            </w:tcBorders>
            <w:shd w:val="clear" w:color="auto" w:fill="auto"/>
            <w:vAlign w:val="center"/>
            <w:hideMark/>
          </w:tcPr>
          <w:p w14:paraId="476CD311" w14:textId="6E86AA1B"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4</w:t>
            </w:r>
          </w:p>
        </w:tc>
        <w:tc>
          <w:tcPr>
            <w:tcW w:w="490" w:type="pct"/>
            <w:tcBorders>
              <w:top w:val="nil"/>
              <w:left w:val="nil"/>
              <w:bottom w:val="single" w:sz="4" w:space="0" w:color="auto"/>
              <w:right w:val="single" w:sz="4" w:space="0" w:color="auto"/>
            </w:tcBorders>
            <w:shd w:val="clear" w:color="auto" w:fill="auto"/>
            <w:vAlign w:val="center"/>
            <w:hideMark/>
          </w:tcPr>
          <w:p w14:paraId="34EA0CDE"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Giảm</w:t>
            </w:r>
          </w:p>
        </w:tc>
      </w:tr>
      <w:tr w:rsidR="0013762D" w:rsidRPr="0013762D" w14:paraId="5F866F1E"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1AA3E53C"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4</w:t>
            </w:r>
          </w:p>
        </w:tc>
        <w:tc>
          <w:tcPr>
            <w:tcW w:w="1686" w:type="pct"/>
            <w:tcBorders>
              <w:top w:val="nil"/>
              <w:left w:val="nil"/>
              <w:bottom w:val="single" w:sz="4" w:space="0" w:color="auto"/>
              <w:right w:val="single" w:sz="4" w:space="0" w:color="auto"/>
            </w:tcBorders>
            <w:shd w:val="clear" w:color="auto" w:fill="auto"/>
            <w:noWrap/>
            <w:vAlign w:val="center"/>
            <w:hideMark/>
          </w:tcPr>
          <w:p w14:paraId="1C9DFC46"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Ghềnh Chè</w:t>
            </w:r>
          </w:p>
        </w:tc>
        <w:tc>
          <w:tcPr>
            <w:tcW w:w="737" w:type="pct"/>
            <w:tcBorders>
              <w:top w:val="nil"/>
              <w:left w:val="nil"/>
              <w:bottom w:val="single" w:sz="4" w:space="0" w:color="auto"/>
              <w:right w:val="single" w:sz="4" w:space="0" w:color="auto"/>
            </w:tcBorders>
            <w:shd w:val="clear" w:color="auto" w:fill="auto"/>
            <w:vAlign w:val="center"/>
            <w:hideMark/>
          </w:tcPr>
          <w:p w14:paraId="73E3DC39" w14:textId="7F10B42E"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w:t>
            </w:r>
            <w:r>
              <w:rPr>
                <w:rFonts w:eastAsia="Times New Roman" w:cs="Times New Roman"/>
                <w:sz w:val="20"/>
                <w:szCs w:val="20"/>
                <w:lang w:val="en-US" w:eastAsia="en-US"/>
              </w:rPr>
              <w:t>,</w:t>
            </w:r>
            <w:r w:rsidRPr="0013762D">
              <w:rPr>
                <w:rFonts w:eastAsia="Times New Roman" w:cs="Times New Roman"/>
                <w:sz w:val="20"/>
                <w:szCs w:val="20"/>
                <w:lang w:val="en-US" w:eastAsia="en-US"/>
              </w:rPr>
              <w:t>6</w:t>
            </w:r>
          </w:p>
        </w:tc>
        <w:tc>
          <w:tcPr>
            <w:tcW w:w="695" w:type="pct"/>
            <w:tcBorders>
              <w:top w:val="nil"/>
              <w:left w:val="nil"/>
              <w:bottom w:val="single" w:sz="4" w:space="0" w:color="auto"/>
              <w:right w:val="single" w:sz="4" w:space="0" w:color="auto"/>
            </w:tcBorders>
            <w:shd w:val="clear" w:color="auto" w:fill="auto"/>
            <w:vAlign w:val="center"/>
            <w:hideMark/>
          </w:tcPr>
          <w:p w14:paraId="07846BE6" w14:textId="4B8D9BF5"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95</w:t>
            </w:r>
            <w:r>
              <w:rPr>
                <w:rFonts w:eastAsia="Times New Roman" w:cs="Times New Roman"/>
                <w:sz w:val="20"/>
                <w:szCs w:val="20"/>
                <w:lang w:val="en-US" w:eastAsia="en-US"/>
              </w:rPr>
              <w:t>,</w:t>
            </w:r>
            <w:r w:rsidRPr="0013762D">
              <w:rPr>
                <w:rFonts w:eastAsia="Times New Roman" w:cs="Times New Roman"/>
                <w:sz w:val="20"/>
                <w:szCs w:val="20"/>
                <w:lang w:val="en-US" w:eastAsia="en-US"/>
              </w:rPr>
              <w:t>3</w:t>
            </w:r>
          </w:p>
        </w:tc>
        <w:tc>
          <w:tcPr>
            <w:tcW w:w="410" w:type="pct"/>
            <w:tcBorders>
              <w:top w:val="nil"/>
              <w:left w:val="nil"/>
              <w:bottom w:val="single" w:sz="4" w:space="0" w:color="auto"/>
              <w:right w:val="single" w:sz="4" w:space="0" w:color="auto"/>
            </w:tcBorders>
            <w:shd w:val="clear" w:color="auto" w:fill="auto"/>
            <w:vAlign w:val="center"/>
            <w:hideMark/>
          </w:tcPr>
          <w:p w14:paraId="7E2C0D53" w14:textId="5A295345"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-3</w:t>
            </w:r>
            <w:r>
              <w:rPr>
                <w:rFonts w:eastAsia="Times New Roman" w:cs="Times New Roman"/>
                <w:sz w:val="20"/>
                <w:szCs w:val="20"/>
                <w:lang w:val="en-US" w:eastAsia="en-US"/>
              </w:rPr>
              <w:t>,</w:t>
            </w:r>
            <w:r w:rsidRPr="0013762D">
              <w:rPr>
                <w:rFonts w:eastAsia="Times New Roman" w:cs="Times New Roman"/>
                <w:sz w:val="20"/>
                <w:szCs w:val="20"/>
                <w:lang w:val="en-US" w:eastAsia="en-US"/>
              </w:rPr>
              <w:t>7</w:t>
            </w:r>
          </w:p>
        </w:tc>
        <w:tc>
          <w:tcPr>
            <w:tcW w:w="352" w:type="pct"/>
            <w:tcBorders>
              <w:top w:val="nil"/>
              <w:left w:val="nil"/>
              <w:bottom w:val="single" w:sz="4" w:space="0" w:color="auto"/>
              <w:right w:val="single" w:sz="4" w:space="0" w:color="auto"/>
            </w:tcBorders>
            <w:shd w:val="clear" w:color="auto" w:fill="auto"/>
            <w:vAlign w:val="center"/>
            <w:hideMark/>
          </w:tcPr>
          <w:p w14:paraId="7B0820E2" w14:textId="1E020A9E"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35</w:t>
            </w:r>
            <w:r>
              <w:rPr>
                <w:rFonts w:eastAsia="Times New Roman" w:cs="Times New Roman"/>
                <w:sz w:val="20"/>
                <w:szCs w:val="20"/>
                <w:lang w:val="en-US" w:eastAsia="en-US"/>
              </w:rPr>
              <w:t>,</w:t>
            </w:r>
            <w:r w:rsidRPr="0013762D">
              <w:rPr>
                <w:rFonts w:eastAsia="Times New Roman" w:cs="Times New Roman"/>
                <w:sz w:val="20"/>
                <w:szCs w:val="20"/>
                <w:lang w:val="en-US" w:eastAsia="en-US"/>
              </w:rPr>
              <w:t>7</w:t>
            </w:r>
          </w:p>
        </w:tc>
        <w:tc>
          <w:tcPr>
            <w:tcW w:w="381" w:type="pct"/>
            <w:tcBorders>
              <w:top w:val="nil"/>
              <w:left w:val="nil"/>
              <w:bottom w:val="single" w:sz="4" w:space="0" w:color="auto"/>
              <w:right w:val="single" w:sz="4" w:space="0" w:color="auto"/>
            </w:tcBorders>
            <w:shd w:val="clear" w:color="auto" w:fill="auto"/>
            <w:vAlign w:val="center"/>
            <w:hideMark/>
          </w:tcPr>
          <w:p w14:paraId="01E28880" w14:textId="68CE6CEF"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w:t>
            </w:r>
            <w:r>
              <w:rPr>
                <w:rFonts w:eastAsia="Times New Roman" w:cs="Times New Roman"/>
                <w:sz w:val="20"/>
                <w:szCs w:val="20"/>
                <w:lang w:val="en-US" w:eastAsia="en-US"/>
              </w:rPr>
              <w:t>,</w:t>
            </w:r>
            <w:r w:rsidRPr="0013762D">
              <w:rPr>
                <w:rFonts w:eastAsia="Times New Roman" w:cs="Times New Roman"/>
                <w:sz w:val="20"/>
                <w:szCs w:val="20"/>
                <w:lang w:val="en-US" w:eastAsia="en-US"/>
              </w:rPr>
              <w:t>1</w:t>
            </w:r>
          </w:p>
        </w:tc>
        <w:tc>
          <w:tcPr>
            <w:tcW w:w="490" w:type="pct"/>
            <w:tcBorders>
              <w:top w:val="nil"/>
              <w:left w:val="nil"/>
              <w:bottom w:val="single" w:sz="4" w:space="0" w:color="auto"/>
              <w:right w:val="single" w:sz="4" w:space="0" w:color="auto"/>
            </w:tcBorders>
            <w:shd w:val="clear" w:color="auto" w:fill="auto"/>
            <w:vAlign w:val="center"/>
            <w:hideMark/>
          </w:tcPr>
          <w:p w14:paraId="6A9B367E"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073E1EB7"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4361BF98"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5</w:t>
            </w:r>
          </w:p>
        </w:tc>
        <w:tc>
          <w:tcPr>
            <w:tcW w:w="1686" w:type="pct"/>
            <w:tcBorders>
              <w:top w:val="nil"/>
              <w:left w:val="nil"/>
              <w:bottom w:val="single" w:sz="4" w:space="0" w:color="auto"/>
              <w:right w:val="single" w:sz="4" w:space="0" w:color="auto"/>
            </w:tcBorders>
            <w:shd w:val="clear" w:color="auto" w:fill="auto"/>
            <w:noWrap/>
            <w:vAlign w:val="center"/>
            <w:hideMark/>
          </w:tcPr>
          <w:p w14:paraId="18000110"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Phượng Hoàng</w:t>
            </w:r>
          </w:p>
        </w:tc>
        <w:tc>
          <w:tcPr>
            <w:tcW w:w="737" w:type="pct"/>
            <w:tcBorders>
              <w:top w:val="nil"/>
              <w:left w:val="nil"/>
              <w:bottom w:val="single" w:sz="4" w:space="0" w:color="auto"/>
              <w:right w:val="single" w:sz="4" w:space="0" w:color="auto"/>
            </w:tcBorders>
            <w:shd w:val="clear" w:color="auto" w:fill="auto"/>
            <w:vAlign w:val="center"/>
            <w:hideMark/>
          </w:tcPr>
          <w:p w14:paraId="53358A4B" w14:textId="7EC6D56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w:t>
            </w:r>
            <w:r>
              <w:rPr>
                <w:rFonts w:eastAsia="Times New Roman" w:cs="Times New Roman"/>
                <w:sz w:val="20"/>
                <w:szCs w:val="20"/>
                <w:lang w:val="en-US" w:eastAsia="en-US"/>
              </w:rPr>
              <w:t>,</w:t>
            </w:r>
            <w:r w:rsidRPr="0013762D">
              <w:rPr>
                <w:rFonts w:eastAsia="Times New Roman" w:cs="Times New Roman"/>
                <w:sz w:val="20"/>
                <w:szCs w:val="20"/>
                <w:lang w:val="en-US" w:eastAsia="en-US"/>
              </w:rPr>
              <w:t>6</w:t>
            </w:r>
          </w:p>
        </w:tc>
        <w:tc>
          <w:tcPr>
            <w:tcW w:w="695" w:type="pct"/>
            <w:tcBorders>
              <w:top w:val="nil"/>
              <w:left w:val="nil"/>
              <w:bottom w:val="single" w:sz="4" w:space="0" w:color="auto"/>
              <w:right w:val="single" w:sz="4" w:space="0" w:color="auto"/>
            </w:tcBorders>
            <w:shd w:val="clear" w:color="auto" w:fill="auto"/>
            <w:vAlign w:val="center"/>
            <w:hideMark/>
          </w:tcPr>
          <w:p w14:paraId="48074406" w14:textId="6A5A57A6"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89</w:t>
            </w:r>
            <w:r>
              <w:rPr>
                <w:rFonts w:eastAsia="Times New Roman" w:cs="Times New Roman"/>
                <w:sz w:val="20"/>
                <w:szCs w:val="20"/>
                <w:lang w:val="en-US" w:eastAsia="en-US"/>
              </w:rPr>
              <w:t>,</w:t>
            </w:r>
            <w:r w:rsidRPr="0013762D">
              <w:rPr>
                <w:rFonts w:eastAsia="Times New Roman" w:cs="Times New Roman"/>
                <w:sz w:val="20"/>
                <w:szCs w:val="20"/>
                <w:lang w:val="en-US" w:eastAsia="en-US"/>
              </w:rPr>
              <w:t>9</w:t>
            </w:r>
          </w:p>
        </w:tc>
        <w:tc>
          <w:tcPr>
            <w:tcW w:w="410" w:type="pct"/>
            <w:tcBorders>
              <w:top w:val="nil"/>
              <w:left w:val="nil"/>
              <w:bottom w:val="single" w:sz="4" w:space="0" w:color="auto"/>
              <w:right w:val="single" w:sz="4" w:space="0" w:color="auto"/>
            </w:tcBorders>
            <w:shd w:val="clear" w:color="auto" w:fill="auto"/>
            <w:vAlign w:val="center"/>
            <w:hideMark/>
          </w:tcPr>
          <w:p w14:paraId="59C97FC8" w14:textId="30973B11"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5</w:t>
            </w:r>
            <w:r>
              <w:rPr>
                <w:rFonts w:eastAsia="Times New Roman" w:cs="Times New Roman"/>
                <w:sz w:val="20"/>
                <w:szCs w:val="20"/>
                <w:lang w:val="en-US" w:eastAsia="en-US"/>
              </w:rPr>
              <w:t>,</w:t>
            </w:r>
            <w:r w:rsidRPr="0013762D">
              <w:rPr>
                <w:rFonts w:eastAsia="Times New Roman" w:cs="Times New Roman"/>
                <w:sz w:val="20"/>
                <w:szCs w:val="20"/>
                <w:lang w:val="en-US" w:eastAsia="en-US"/>
              </w:rPr>
              <w:t>1</w:t>
            </w:r>
          </w:p>
        </w:tc>
        <w:tc>
          <w:tcPr>
            <w:tcW w:w="352" w:type="pct"/>
            <w:tcBorders>
              <w:top w:val="nil"/>
              <w:left w:val="nil"/>
              <w:bottom w:val="single" w:sz="4" w:space="0" w:color="auto"/>
              <w:right w:val="single" w:sz="4" w:space="0" w:color="auto"/>
            </w:tcBorders>
            <w:shd w:val="clear" w:color="auto" w:fill="auto"/>
            <w:vAlign w:val="center"/>
            <w:hideMark/>
          </w:tcPr>
          <w:p w14:paraId="22380130" w14:textId="0A60B44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37</w:t>
            </w:r>
            <w:r>
              <w:rPr>
                <w:rFonts w:eastAsia="Times New Roman" w:cs="Times New Roman"/>
                <w:sz w:val="20"/>
                <w:szCs w:val="20"/>
                <w:lang w:val="en-US" w:eastAsia="en-US"/>
              </w:rPr>
              <w:t>,</w:t>
            </w:r>
            <w:r w:rsidRPr="0013762D">
              <w:rPr>
                <w:rFonts w:eastAsia="Times New Roman" w:cs="Times New Roman"/>
                <w:sz w:val="20"/>
                <w:szCs w:val="20"/>
                <w:lang w:val="en-US" w:eastAsia="en-US"/>
              </w:rPr>
              <w:t>6</w:t>
            </w:r>
          </w:p>
        </w:tc>
        <w:tc>
          <w:tcPr>
            <w:tcW w:w="381" w:type="pct"/>
            <w:tcBorders>
              <w:top w:val="nil"/>
              <w:left w:val="nil"/>
              <w:bottom w:val="single" w:sz="4" w:space="0" w:color="auto"/>
              <w:right w:val="single" w:sz="4" w:space="0" w:color="auto"/>
            </w:tcBorders>
            <w:shd w:val="clear" w:color="auto" w:fill="auto"/>
            <w:vAlign w:val="center"/>
            <w:hideMark/>
          </w:tcPr>
          <w:p w14:paraId="599246A2" w14:textId="3EE5C7E8"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w:t>
            </w:r>
            <w:r>
              <w:rPr>
                <w:rFonts w:eastAsia="Times New Roman" w:cs="Times New Roman"/>
                <w:sz w:val="20"/>
                <w:szCs w:val="20"/>
                <w:lang w:val="en-US" w:eastAsia="en-US"/>
              </w:rPr>
              <w:t>,</w:t>
            </w:r>
            <w:r w:rsidRPr="0013762D">
              <w:rPr>
                <w:rFonts w:eastAsia="Times New Roman" w:cs="Times New Roman"/>
                <w:sz w:val="20"/>
                <w:szCs w:val="20"/>
                <w:lang w:val="en-US" w:eastAsia="en-US"/>
              </w:rPr>
              <w:t>1</w:t>
            </w:r>
          </w:p>
        </w:tc>
        <w:tc>
          <w:tcPr>
            <w:tcW w:w="490" w:type="pct"/>
            <w:tcBorders>
              <w:top w:val="nil"/>
              <w:left w:val="nil"/>
              <w:bottom w:val="single" w:sz="4" w:space="0" w:color="auto"/>
              <w:right w:val="single" w:sz="4" w:space="0" w:color="auto"/>
            </w:tcBorders>
            <w:shd w:val="clear" w:color="auto" w:fill="auto"/>
            <w:vAlign w:val="center"/>
            <w:hideMark/>
          </w:tcPr>
          <w:p w14:paraId="5BAC9788"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09CB3B58"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752D11F1"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6</w:t>
            </w:r>
          </w:p>
        </w:tc>
        <w:tc>
          <w:tcPr>
            <w:tcW w:w="1686" w:type="pct"/>
            <w:tcBorders>
              <w:top w:val="nil"/>
              <w:left w:val="nil"/>
              <w:bottom w:val="single" w:sz="4" w:space="0" w:color="auto"/>
              <w:right w:val="single" w:sz="4" w:space="0" w:color="auto"/>
            </w:tcBorders>
            <w:shd w:val="clear" w:color="auto" w:fill="auto"/>
            <w:noWrap/>
            <w:vAlign w:val="center"/>
            <w:hideMark/>
          </w:tcPr>
          <w:p w14:paraId="5D1644FB"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Phú Xuyên</w:t>
            </w:r>
          </w:p>
        </w:tc>
        <w:tc>
          <w:tcPr>
            <w:tcW w:w="737" w:type="pct"/>
            <w:tcBorders>
              <w:top w:val="nil"/>
              <w:left w:val="nil"/>
              <w:bottom w:val="single" w:sz="4" w:space="0" w:color="auto"/>
              <w:right w:val="single" w:sz="4" w:space="0" w:color="auto"/>
            </w:tcBorders>
            <w:shd w:val="clear" w:color="auto" w:fill="auto"/>
            <w:vAlign w:val="center"/>
            <w:hideMark/>
          </w:tcPr>
          <w:p w14:paraId="3A6149E5" w14:textId="08CAA29B"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w:t>
            </w:r>
            <w:r>
              <w:rPr>
                <w:rFonts w:eastAsia="Times New Roman" w:cs="Times New Roman"/>
                <w:sz w:val="20"/>
                <w:szCs w:val="20"/>
                <w:lang w:val="en-US" w:eastAsia="en-US"/>
              </w:rPr>
              <w:t>,</w:t>
            </w:r>
            <w:r w:rsidRPr="0013762D">
              <w:rPr>
                <w:rFonts w:eastAsia="Times New Roman" w:cs="Times New Roman"/>
                <w:sz w:val="20"/>
                <w:szCs w:val="20"/>
                <w:lang w:val="en-US" w:eastAsia="en-US"/>
              </w:rPr>
              <w:t>2</w:t>
            </w:r>
          </w:p>
        </w:tc>
        <w:tc>
          <w:tcPr>
            <w:tcW w:w="695" w:type="pct"/>
            <w:tcBorders>
              <w:top w:val="nil"/>
              <w:left w:val="nil"/>
              <w:bottom w:val="single" w:sz="4" w:space="0" w:color="auto"/>
              <w:right w:val="single" w:sz="4" w:space="0" w:color="auto"/>
            </w:tcBorders>
            <w:shd w:val="clear" w:color="auto" w:fill="auto"/>
            <w:vAlign w:val="center"/>
            <w:hideMark/>
          </w:tcPr>
          <w:p w14:paraId="415CA192" w14:textId="2BB75494"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88</w:t>
            </w:r>
            <w:r>
              <w:rPr>
                <w:rFonts w:eastAsia="Times New Roman" w:cs="Times New Roman"/>
                <w:sz w:val="20"/>
                <w:szCs w:val="20"/>
                <w:lang w:val="en-US" w:eastAsia="en-US"/>
              </w:rPr>
              <w:t>,</w:t>
            </w:r>
            <w:r w:rsidRPr="0013762D">
              <w:rPr>
                <w:rFonts w:eastAsia="Times New Roman" w:cs="Times New Roman"/>
                <w:sz w:val="20"/>
                <w:szCs w:val="20"/>
                <w:lang w:val="en-US" w:eastAsia="en-US"/>
              </w:rPr>
              <w:t>3</w:t>
            </w:r>
          </w:p>
        </w:tc>
        <w:tc>
          <w:tcPr>
            <w:tcW w:w="410" w:type="pct"/>
            <w:tcBorders>
              <w:top w:val="nil"/>
              <w:left w:val="nil"/>
              <w:bottom w:val="single" w:sz="4" w:space="0" w:color="auto"/>
              <w:right w:val="single" w:sz="4" w:space="0" w:color="auto"/>
            </w:tcBorders>
            <w:shd w:val="clear" w:color="auto" w:fill="auto"/>
            <w:vAlign w:val="center"/>
            <w:hideMark/>
          </w:tcPr>
          <w:p w14:paraId="19AF2D8A" w14:textId="025265AF"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3</w:t>
            </w:r>
            <w:r>
              <w:rPr>
                <w:rFonts w:eastAsia="Times New Roman" w:cs="Times New Roman"/>
                <w:sz w:val="20"/>
                <w:szCs w:val="20"/>
                <w:lang w:val="en-US" w:eastAsia="en-US"/>
              </w:rPr>
              <w:t>,</w:t>
            </w:r>
            <w:r w:rsidRPr="0013762D">
              <w:rPr>
                <w:rFonts w:eastAsia="Times New Roman" w:cs="Times New Roman"/>
                <w:sz w:val="20"/>
                <w:szCs w:val="20"/>
                <w:lang w:val="en-US" w:eastAsia="en-US"/>
              </w:rPr>
              <w:t>4</w:t>
            </w:r>
          </w:p>
        </w:tc>
        <w:tc>
          <w:tcPr>
            <w:tcW w:w="352" w:type="pct"/>
            <w:tcBorders>
              <w:top w:val="nil"/>
              <w:left w:val="nil"/>
              <w:bottom w:val="single" w:sz="4" w:space="0" w:color="auto"/>
              <w:right w:val="single" w:sz="4" w:space="0" w:color="auto"/>
            </w:tcBorders>
            <w:shd w:val="clear" w:color="auto" w:fill="auto"/>
            <w:vAlign w:val="center"/>
            <w:hideMark/>
          </w:tcPr>
          <w:p w14:paraId="7072D641" w14:textId="3F3EE5F2"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9</w:t>
            </w:r>
            <w:r>
              <w:rPr>
                <w:rFonts w:eastAsia="Times New Roman" w:cs="Times New Roman"/>
                <w:sz w:val="20"/>
                <w:szCs w:val="20"/>
                <w:lang w:val="en-US" w:eastAsia="en-US"/>
              </w:rPr>
              <w:t>,</w:t>
            </w:r>
            <w:r w:rsidRPr="0013762D">
              <w:rPr>
                <w:rFonts w:eastAsia="Times New Roman" w:cs="Times New Roman"/>
                <w:sz w:val="20"/>
                <w:szCs w:val="20"/>
                <w:lang w:val="en-US" w:eastAsia="en-US"/>
              </w:rPr>
              <w:t>9</w:t>
            </w:r>
          </w:p>
        </w:tc>
        <w:tc>
          <w:tcPr>
            <w:tcW w:w="381" w:type="pct"/>
            <w:tcBorders>
              <w:top w:val="nil"/>
              <w:left w:val="nil"/>
              <w:bottom w:val="single" w:sz="4" w:space="0" w:color="auto"/>
              <w:right w:val="single" w:sz="4" w:space="0" w:color="auto"/>
            </w:tcBorders>
            <w:shd w:val="clear" w:color="auto" w:fill="auto"/>
            <w:vAlign w:val="center"/>
            <w:hideMark/>
          </w:tcPr>
          <w:p w14:paraId="009274A0" w14:textId="35B436F6"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21</w:t>
            </w:r>
            <w:r>
              <w:rPr>
                <w:rFonts w:eastAsia="Times New Roman" w:cs="Times New Roman"/>
                <w:sz w:val="20"/>
                <w:szCs w:val="20"/>
                <w:lang w:val="en-US" w:eastAsia="en-US"/>
              </w:rPr>
              <w:t>,</w:t>
            </w:r>
            <w:r w:rsidRPr="0013762D">
              <w:rPr>
                <w:rFonts w:eastAsia="Times New Roman" w:cs="Times New Roman"/>
                <w:sz w:val="20"/>
                <w:szCs w:val="20"/>
                <w:lang w:val="en-US" w:eastAsia="en-US"/>
              </w:rPr>
              <w:t>8</w:t>
            </w:r>
          </w:p>
        </w:tc>
        <w:tc>
          <w:tcPr>
            <w:tcW w:w="490" w:type="pct"/>
            <w:tcBorders>
              <w:top w:val="nil"/>
              <w:left w:val="nil"/>
              <w:bottom w:val="single" w:sz="4" w:space="0" w:color="auto"/>
              <w:right w:val="single" w:sz="4" w:space="0" w:color="auto"/>
            </w:tcBorders>
            <w:shd w:val="clear" w:color="auto" w:fill="auto"/>
            <w:vAlign w:val="center"/>
            <w:hideMark/>
          </w:tcPr>
          <w:p w14:paraId="0D90DF17"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624B1066"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54B0509C"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7</w:t>
            </w:r>
          </w:p>
        </w:tc>
        <w:tc>
          <w:tcPr>
            <w:tcW w:w="1686" w:type="pct"/>
            <w:tcBorders>
              <w:top w:val="nil"/>
              <w:left w:val="nil"/>
              <w:bottom w:val="single" w:sz="4" w:space="0" w:color="auto"/>
              <w:right w:val="single" w:sz="4" w:space="0" w:color="auto"/>
            </w:tcBorders>
            <w:shd w:val="clear" w:color="auto" w:fill="auto"/>
            <w:noWrap/>
            <w:vAlign w:val="center"/>
            <w:hideMark/>
          </w:tcPr>
          <w:p w14:paraId="0B114442"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Trại Gạo</w:t>
            </w:r>
          </w:p>
        </w:tc>
        <w:tc>
          <w:tcPr>
            <w:tcW w:w="737" w:type="pct"/>
            <w:tcBorders>
              <w:top w:val="nil"/>
              <w:left w:val="nil"/>
              <w:bottom w:val="single" w:sz="4" w:space="0" w:color="auto"/>
              <w:right w:val="single" w:sz="4" w:space="0" w:color="auto"/>
            </w:tcBorders>
            <w:shd w:val="clear" w:color="auto" w:fill="auto"/>
            <w:vAlign w:val="center"/>
            <w:hideMark/>
          </w:tcPr>
          <w:p w14:paraId="30745006" w14:textId="5EE115F5"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w:t>
            </w:r>
            <w:r>
              <w:rPr>
                <w:rFonts w:eastAsia="Times New Roman" w:cs="Times New Roman"/>
                <w:sz w:val="20"/>
                <w:szCs w:val="20"/>
                <w:lang w:val="en-US" w:eastAsia="en-US"/>
              </w:rPr>
              <w:t>,</w:t>
            </w:r>
            <w:r w:rsidRPr="0013762D">
              <w:rPr>
                <w:rFonts w:eastAsia="Times New Roman" w:cs="Times New Roman"/>
                <w:sz w:val="20"/>
                <w:szCs w:val="20"/>
                <w:lang w:val="en-US" w:eastAsia="en-US"/>
              </w:rPr>
              <w:t>9</w:t>
            </w:r>
          </w:p>
        </w:tc>
        <w:tc>
          <w:tcPr>
            <w:tcW w:w="695" w:type="pct"/>
            <w:tcBorders>
              <w:top w:val="nil"/>
              <w:left w:val="nil"/>
              <w:bottom w:val="single" w:sz="4" w:space="0" w:color="auto"/>
              <w:right w:val="single" w:sz="4" w:space="0" w:color="auto"/>
            </w:tcBorders>
            <w:shd w:val="clear" w:color="auto" w:fill="auto"/>
            <w:vAlign w:val="center"/>
            <w:hideMark/>
          </w:tcPr>
          <w:p w14:paraId="792ECAEC" w14:textId="30022389"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73</w:t>
            </w:r>
            <w:r>
              <w:rPr>
                <w:rFonts w:eastAsia="Times New Roman" w:cs="Times New Roman"/>
                <w:sz w:val="20"/>
                <w:szCs w:val="20"/>
                <w:lang w:val="en-US" w:eastAsia="en-US"/>
              </w:rPr>
              <w:t>,</w:t>
            </w:r>
            <w:r w:rsidRPr="0013762D">
              <w:rPr>
                <w:rFonts w:eastAsia="Times New Roman" w:cs="Times New Roman"/>
                <w:sz w:val="20"/>
                <w:szCs w:val="20"/>
                <w:lang w:val="en-US" w:eastAsia="en-US"/>
              </w:rPr>
              <w:t>3</w:t>
            </w:r>
          </w:p>
        </w:tc>
        <w:tc>
          <w:tcPr>
            <w:tcW w:w="410" w:type="pct"/>
            <w:tcBorders>
              <w:top w:val="nil"/>
              <w:left w:val="nil"/>
              <w:bottom w:val="single" w:sz="4" w:space="0" w:color="auto"/>
              <w:right w:val="single" w:sz="4" w:space="0" w:color="auto"/>
            </w:tcBorders>
            <w:shd w:val="clear" w:color="auto" w:fill="auto"/>
            <w:vAlign w:val="center"/>
            <w:hideMark/>
          </w:tcPr>
          <w:p w14:paraId="132BAA49" w14:textId="4B90FCF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8</w:t>
            </w:r>
            <w:r>
              <w:rPr>
                <w:rFonts w:eastAsia="Times New Roman" w:cs="Times New Roman"/>
                <w:sz w:val="20"/>
                <w:szCs w:val="20"/>
                <w:lang w:val="en-US" w:eastAsia="en-US"/>
              </w:rPr>
              <w:t>,</w:t>
            </w:r>
            <w:r w:rsidRPr="0013762D">
              <w:rPr>
                <w:rFonts w:eastAsia="Times New Roman" w:cs="Times New Roman"/>
                <w:sz w:val="20"/>
                <w:szCs w:val="20"/>
                <w:lang w:val="en-US" w:eastAsia="en-US"/>
              </w:rPr>
              <w:t>9</w:t>
            </w:r>
          </w:p>
        </w:tc>
        <w:tc>
          <w:tcPr>
            <w:tcW w:w="352" w:type="pct"/>
            <w:tcBorders>
              <w:top w:val="nil"/>
              <w:left w:val="nil"/>
              <w:bottom w:val="single" w:sz="4" w:space="0" w:color="auto"/>
              <w:right w:val="single" w:sz="4" w:space="0" w:color="auto"/>
            </w:tcBorders>
            <w:shd w:val="clear" w:color="auto" w:fill="auto"/>
            <w:vAlign w:val="center"/>
            <w:hideMark/>
          </w:tcPr>
          <w:p w14:paraId="0D307163" w14:textId="48907973"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28</w:t>
            </w:r>
            <w:r>
              <w:rPr>
                <w:rFonts w:eastAsia="Times New Roman" w:cs="Times New Roman"/>
                <w:sz w:val="20"/>
                <w:szCs w:val="20"/>
                <w:lang w:val="en-US" w:eastAsia="en-US"/>
              </w:rPr>
              <w:t>,</w:t>
            </w:r>
            <w:r w:rsidRPr="0013762D">
              <w:rPr>
                <w:rFonts w:eastAsia="Times New Roman" w:cs="Times New Roman"/>
                <w:sz w:val="20"/>
                <w:szCs w:val="20"/>
                <w:lang w:val="en-US" w:eastAsia="en-US"/>
              </w:rPr>
              <w:t>8</w:t>
            </w:r>
          </w:p>
        </w:tc>
        <w:tc>
          <w:tcPr>
            <w:tcW w:w="381" w:type="pct"/>
            <w:tcBorders>
              <w:top w:val="nil"/>
              <w:left w:val="nil"/>
              <w:bottom w:val="single" w:sz="4" w:space="0" w:color="auto"/>
              <w:right w:val="single" w:sz="4" w:space="0" w:color="auto"/>
            </w:tcBorders>
            <w:shd w:val="clear" w:color="auto" w:fill="auto"/>
            <w:vAlign w:val="center"/>
            <w:hideMark/>
          </w:tcPr>
          <w:p w14:paraId="167AA5A7" w14:textId="5519AAE6"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28</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490" w:type="pct"/>
            <w:tcBorders>
              <w:top w:val="nil"/>
              <w:left w:val="nil"/>
              <w:bottom w:val="single" w:sz="4" w:space="0" w:color="auto"/>
              <w:right w:val="single" w:sz="4" w:space="0" w:color="auto"/>
            </w:tcBorders>
            <w:shd w:val="clear" w:color="auto" w:fill="auto"/>
            <w:vAlign w:val="center"/>
            <w:hideMark/>
          </w:tcPr>
          <w:p w14:paraId="7A31C477"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6963A065"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74C10CF7"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8</w:t>
            </w:r>
          </w:p>
        </w:tc>
        <w:tc>
          <w:tcPr>
            <w:tcW w:w="1686" w:type="pct"/>
            <w:tcBorders>
              <w:top w:val="nil"/>
              <w:left w:val="nil"/>
              <w:bottom w:val="single" w:sz="4" w:space="0" w:color="auto"/>
              <w:right w:val="single" w:sz="4" w:space="0" w:color="auto"/>
            </w:tcBorders>
            <w:shd w:val="clear" w:color="auto" w:fill="auto"/>
            <w:noWrap/>
            <w:vAlign w:val="center"/>
            <w:hideMark/>
          </w:tcPr>
          <w:p w14:paraId="2D1B5FDC"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Nước Hai</w:t>
            </w:r>
          </w:p>
        </w:tc>
        <w:tc>
          <w:tcPr>
            <w:tcW w:w="737" w:type="pct"/>
            <w:tcBorders>
              <w:top w:val="nil"/>
              <w:left w:val="nil"/>
              <w:bottom w:val="single" w:sz="4" w:space="0" w:color="auto"/>
              <w:right w:val="single" w:sz="4" w:space="0" w:color="auto"/>
            </w:tcBorders>
            <w:shd w:val="clear" w:color="auto" w:fill="auto"/>
            <w:vAlign w:val="center"/>
            <w:hideMark/>
          </w:tcPr>
          <w:p w14:paraId="0E3945C7" w14:textId="1BDB114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w:t>
            </w:r>
            <w:r>
              <w:rPr>
                <w:rFonts w:eastAsia="Times New Roman" w:cs="Times New Roman"/>
                <w:sz w:val="20"/>
                <w:szCs w:val="20"/>
                <w:lang w:val="en-US" w:eastAsia="en-US"/>
              </w:rPr>
              <w:t>,</w:t>
            </w:r>
            <w:r w:rsidRPr="0013762D">
              <w:rPr>
                <w:rFonts w:eastAsia="Times New Roman" w:cs="Times New Roman"/>
                <w:sz w:val="20"/>
                <w:szCs w:val="20"/>
                <w:lang w:val="en-US" w:eastAsia="en-US"/>
              </w:rPr>
              <w:t>6</w:t>
            </w:r>
          </w:p>
        </w:tc>
        <w:tc>
          <w:tcPr>
            <w:tcW w:w="695" w:type="pct"/>
            <w:tcBorders>
              <w:top w:val="nil"/>
              <w:left w:val="nil"/>
              <w:bottom w:val="single" w:sz="4" w:space="0" w:color="auto"/>
              <w:right w:val="single" w:sz="4" w:space="0" w:color="auto"/>
            </w:tcBorders>
            <w:shd w:val="clear" w:color="auto" w:fill="auto"/>
            <w:vAlign w:val="center"/>
            <w:hideMark/>
          </w:tcPr>
          <w:p w14:paraId="4636A860" w14:textId="3689F464"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96</w:t>
            </w:r>
            <w:r>
              <w:rPr>
                <w:rFonts w:eastAsia="Times New Roman" w:cs="Times New Roman"/>
                <w:sz w:val="20"/>
                <w:szCs w:val="20"/>
                <w:lang w:val="en-US" w:eastAsia="en-US"/>
              </w:rPr>
              <w:t>,</w:t>
            </w:r>
            <w:r w:rsidRPr="0013762D">
              <w:rPr>
                <w:rFonts w:eastAsia="Times New Roman" w:cs="Times New Roman"/>
                <w:sz w:val="20"/>
                <w:szCs w:val="20"/>
                <w:lang w:val="en-US" w:eastAsia="en-US"/>
              </w:rPr>
              <w:t>1</w:t>
            </w:r>
          </w:p>
        </w:tc>
        <w:tc>
          <w:tcPr>
            <w:tcW w:w="410" w:type="pct"/>
            <w:tcBorders>
              <w:top w:val="nil"/>
              <w:left w:val="nil"/>
              <w:bottom w:val="single" w:sz="4" w:space="0" w:color="auto"/>
              <w:right w:val="single" w:sz="4" w:space="0" w:color="auto"/>
            </w:tcBorders>
            <w:shd w:val="clear" w:color="auto" w:fill="auto"/>
            <w:vAlign w:val="center"/>
            <w:hideMark/>
          </w:tcPr>
          <w:p w14:paraId="39E656D9" w14:textId="4A607836"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w:t>
            </w:r>
            <w:r>
              <w:rPr>
                <w:rFonts w:eastAsia="Times New Roman" w:cs="Times New Roman"/>
                <w:sz w:val="20"/>
                <w:szCs w:val="20"/>
                <w:lang w:val="en-US" w:eastAsia="en-US"/>
              </w:rPr>
              <w:t>,</w:t>
            </w:r>
            <w:r w:rsidRPr="0013762D">
              <w:rPr>
                <w:rFonts w:eastAsia="Times New Roman" w:cs="Times New Roman"/>
                <w:sz w:val="20"/>
                <w:szCs w:val="20"/>
                <w:lang w:val="en-US" w:eastAsia="en-US"/>
              </w:rPr>
              <w:t>7</w:t>
            </w:r>
          </w:p>
        </w:tc>
        <w:tc>
          <w:tcPr>
            <w:tcW w:w="352" w:type="pct"/>
            <w:tcBorders>
              <w:top w:val="nil"/>
              <w:left w:val="nil"/>
              <w:bottom w:val="single" w:sz="4" w:space="0" w:color="auto"/>
              <w:right w:val="single" w:sz="4" w:space="0" w:color="auto"/>
            </w:tcBorders>
            <w:shd w:val="clear" w:color="auto" w:fill="auto"/>
            <w:vAlign w:val="center"/>
            <w:hideMark/>
          </w:tcPr>
          <w:p w14:paraId="549E92DB" w14:textId="33CA9FB2"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23</w:t>
            </w:r>
            <w:r>
              <w:rPr>
                <w:rFonts w:eastAsia="Times New Roman" w:cs="Times New Roman"/>
                <w:sz w:val="20"/>
                <w:szCs w:val="20"/>
                <w:lang w:val="en-US" w:eastAsia="en-US"/>
              </w:rPr>
              <w:t>,</w:t>
            </w:r>
            <w:r w:rsidRPr="0013762D">
              <w:rPr>
                <w:rFonts w:eastAsia="Times New Roman" w:cs="Times New Roman"/>
                <w:sz w:val="20"/>
                <w:szCs w:val="20"/>
                <w:lang w:val="en-US" w:eastAsia="en-US"/>
              </w:rPr>
              <w:t>8</w:t>
            </w:r>
          </w:p>
        </w:tc>
        <w:tc>
          <w:tcPr>
            <w:tcW w:w="381" w:type="pct"/>
            <w:tcBorders>
              <w:top w:val="nil"/>
              <w:left w:val="nil"/>
              <w:bottom w:val="single" w:sz="4" w:space="0" w:color="auto"/>
              <w:right w:val="single" w:sz="4" w:space="0" w:color="auto"/>
            </w:tcBorders>
            <w:shd w:val="clear" w:color="auto" w:fill="auto"/>
            <w:vAlign w:val="center"/>
            <w:hideMark/>
          </w:tcPr>
          <w:p w14:paraId="6274B519" w14:textId="3586D1D1"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-3</w:t>
            </w:r>
            <w:r>
              <w:rPr>
                <w:rFonts w:eastAsia="Times New Roman" w:cs="Times New Roman"/>
                <w:sz w:val="20"/>
                <w:szCs w:val="20"/>
                <w:lang w:val="en-US" w:eastAsia="en-US"/>
              </w:rPr>
              <w:t>,</w:t>
            </w:r>
            <w:r w:rsidRPr="0013762D">
              <w:rPr>
                <w:rFonts w:eastAsia="Times New Roman" w:cs="Times New Roman"/>
                <w:sz w:val="20"/>
                <w:szCs w:val="20"/>
                <w:lang w:val="en-US" w:eastAsia="en-US"/>
              </w:rPr>
              <w:t>9</w:t>
            </w:r>
          </w:p>
        </w:tc>
        <w:tc>
          <w:tcPr>
            <w:tcW w:w="490" w:type="pct"/>
            <w:tcBorders>
              <w:top w:val="nil"/>
              <w:left w:val="nil"/>
              <w:bottom w:val="single" w:sz="4" w:space="0" w:color="auto"/>
              <w:right w:val="single" w:sz="4" w:space="0" w:color="auto"/>
            </w:tcBorders>
            <w:shd w:val="clear" w:color="auto" w:fill="auto"/>
            <w:vAlign w:val="center"/>
            <w:hideMark/>
          </w:tcPr>
          <w:p w14:paraId="32545C3F"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69EEF7D2"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2E0D35C8"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9</w:t>
            </w:r>
          </w:p>
        </w:tc>
        <w:tc>
          <w:tcPr>
            <w:tcW w:w="1686" w:type="pct"/>
            <w:tcBorders>
              <w:top w:val="nil"/>
              <w:left w:val="nil"/>
              <w:bottom w:val="single" w:sz="4" w:space="0" w:color="auto"/>
              <w:right w:val="single" w:sz="4" w:space="0" w:color="auto"/>
            </w:tcBorders>
            <w:shd w:val="clear" w:color="auto" w:fill="auto"/>
            <w:noWrap/>
            <w:vAlign w:val="center"/>
            <w:hideMark/>
          </w:tcPr>
          <w:p w14:paraId="4BD5137F"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Suối Lạnh</w:t>
            </w:r>
          </w:p>
        </w:tc>
        <w:tc>
          <w:tcPr>
            <w:tcW w:w="737" w:type="pct"/>
            <w:tcBorders>
              <w:top w:val="nil"/>
              <w:left w:val="nil"/>
              <w:bottom w:val="single" w:sz="4" w:space="0" w:color="auto"/>
              <w:right w:val="single" w:sz="4" w:space="0" w:color="auto"/>
            </w:tcBorders>
            <w:shd w:val="clear" w:color="auto" w:fill="auto"/>
            <w:vAlign w:val="center"/>
            <w:hideMark/>
          </w:tcPr>
          <w:p w14:paraId="4859C0CF" w14:textId="058876D9"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w:t>
            </w:r>
            <w:r>
              <w:rPr>
                <w:rFonts w:eastAsia="Times New Roman" w:cs="Times New Roman"/>
                <w:sz w:val="20"/>
                <w:szCs w:val="20"/>
                <w:lang w:val="en-US" w:eastAsia="en-US"/>
              </w:rPr>
              <w:t>,</w:t>
            </w:r>
            <w:r w:rsidRPr="0013762D">
              <w:rPr>
                <w:rFonts w:eastAsia="Times New Roman" w:cs="Times New Roman"/>
                <w:sz w:val="20"/>
                <w:szCs w:val="20"/>
                <w:lang w:val="en-US" w:eastAsia="en-US"/>
              </w:rPr>
              <w:t>6</w:t>
            </w:r>
          </w:p>
        </w:tc>
        <w:tc>
          <w:tcPr>
            <w:tcW w:w="695" w:type="pct"/>
            <w:tcBorders>
              <w:top w:val="nil"/>
              <w:left w:val="nil"/>
              <w:bottom w:val="single" w:sz="4" w:space="0" w:color="auto"/>
              <w:right w:val="single" w:sz="4" w:space="0" w:color="auto"/>
            </w:tcBorders>
            <w:shd w:val="clear" w:color="auto" w:fill="auto"/>
            <w:vAlign w:val="center"/>
            <w:hideMark/>
          </w:tcPr>
          <w:p w14:paraId="36469E97" w14:textId="4FBD018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98</w:t>
            </w:r>
            <w:r>
              <w:rPr>
                <w:rFonts w:eastAsia="Times New Roman" w:cs="Times New Roman"/>
                <w:sz w:val="20"/>
                <w:szCs w:val="20"/>
                <w:lang w:val="en-US" w:eastAsia="en-US"/>
              </w:rPr>
              <w:t>,</w:t>
            </w:r>
            <w:r w:rsidRPr="0013762D">
              <w:rPr>
                <w:rFonts w:eastAsia="Times New Roman" w:cs="Times New Roman"/>
                <w:sz w:val="20"/>
                <w:szCs w:val="20"/>
                <w:lang w:val="en-US" w:eastAsia="en-US"/>
              </w:rPr>
              <w:t>2</w:t>
            </w:r>
          </w:p>
        </w:tc>
        <w:tc>
          <w:tcPr>
            <w:tcW w:w="410" w:type="pct"/>
            <w:tcBorders>
              <w:top w:val="nil"/>
              <w:left w:val="nil"/>
              <w:bottom w:val="single" w:sz="4" w:space="0" w:color="auto"/>
              <w:right w:val="single" w:sz="4" w:space="0" w:color="auto"/>
            </w:tcBorders>
            <w:shd w:val="clear" w:color="auto" w:fill="auto"/>
            <w:vAlign w:val="center"/>
            <w:hideMark/>
          </w:tcPr>
          <w:p w14:paraId="4E3ED514" w14:textId="46729890"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16</w:t>
            </w:r>
            <w:r>
              <w:rPr>
                <w:rFonts w:eastAsia="Times New Roman" w:cs="Times New Roman"/>
                <w:sz w:val="20"/>
                <w:szCs w:val="20"/>
                <w:lang w:val="en-US" w:eastAsia="en-US"/>
              </w:rPr>
              <w:t>,</w:t>
            </w:r>
            <w:r w:rsidRPr="0013762D">
              <w:rPr>
                <w:rFonts w:eastAsia="Times New Roman" w:cs="Times New Roman"/>
                <w:sz w:val="20"/>
                <w:szCs w:val="20"/>
                <w:lang w:val="en-US" w:eastAsia="en-US"/>
              </w:rPr>
              <w:t>8</w:t>
            </w:r>
          </w:p>
        </w:tc>
        <w:tc>
          <w:tcPr>
            <w:tcW w:w="352" w:type="pct"/>
            <w:tcBorders>
              <w:top w:val="nil"/>
              <w:left w:val="nil"/>
              <w:bottom w:val="single" w:sz="4" w:space="0" w:color="auto"/>
              <w:right w:val="single" w:sz="4" w:space="0" w:color="auto"/>
            </w:tcBorders>
            <w:shd w:val="clear" w:color="auto" w:fill="auto"/>
            <w:vAlign w:val="center"/>
            <w:hideMark/>
          </w:tcPr>
          <w:p w14:paraId="5B815261" w14:textId="6495BDC9"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66</w:t>
            </w:r>
            <w:r>
              <w:rPr>
                <w:rFonts w:eastAsia="Times New Roman" w:cs="Times New Roman"/>
                <w:sz w:val="20"/>
                <w:szCs w:val="20"/>
                <w:lang w:val="en-US" w:eastAsia="en-US"/>
              </w:rPr>
              <w:t>,</w:t>
            </w:r>
            <w:r w:rsidRPr="0013762D">
              <w:rPr>
                <w:rFonts w:eastAsia="Times New Roman" w:cs="Times New Roman"/>
                <w:sz w:val="20"/>
                <w:szCs w:val="20"/>
                <w:lang w:val="en-US" w:eastAsia="en-US"/>
              </w:rPr>
              <w:t>3</w:t>
            </w:r>
          </w:p>
        </w:tc>
        <w:tc>
          <w:tcPr>
            <w:tcW w:w="381" w:type="pct"/>
            <w:tcBorders>
              <w:top w:val="nil"/>
              <w:left w:val="nil"/>
              <w:bottom w:val="single" w:sz="4" w:space="0" w:color="auto"/>
              <w:right w:val="single" w:sz="4" w:space="0" w:color="auto"/>
            </w:tcBorders>
            <w:shd w:val="clear" w:color="auto" w:fill="auto"/>
            <w:vAlign w:val="center"/>
            <w:hideMark/>
          </w:tcPr>
          <w:p w14:paraId="0B424595" w14:textId="690C8908"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w:t>
            </w:r>
            <w:r>
              <w:rPr>
                <w:rFonts w:eastAsia="Times New Roman" w:cs="Times New Roman"/>
                <w:sz w:val="20"/>
                <w:szCs w:val="20"/>
                <w:lang w:val="en-US" w:eastAsia="en-US"/>
              </w:rPr>
              <w:t>,</w:t>
            </w:r>
            <w:r w:rsidRPr="0013762D">
              <w:rPr>
                <w:rFonts w:eastAsia="Times New Roman" w:cs="Times New Roman"/>
                <w:sz w:val="20"/>
                <w:szCs w:val="20"/>
                <w:lang w:val="en-US" w:eastAsia="en-US"/>
              </w:rPr>
              <w:t>8</w:t>
            </w:r>
          </w:p>
        </w:tc>
        <w:tc>
          <w:tcPr>
            <w:tcW w:w="490" w:type="pct"/>
            <w:tcBorders>
              <w:top w:val="nil"/>
              <w:left w:val="nil"/>
              <w:bottom w:val="single" w:sz="4" w:space="0" w:color="auto"/>
              <w:right w:val="single" w:sz="4" w:space="0" w:color="auto"/>
            </w:tcBorders>
            <w:shd w:val="clear" w:color="auto" w:fill="auto"/>
            <w:vAlign w:val="center"/>
            <w:hideMark/>
          </w:tcPr>
          <w:p w14:paraId="08741FA7"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1DEB34B7"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0FA62F4C"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10</w:t>
            </w:r>
          </w:p>
        </w:tc>
        <w:tc>
          <w:tcPr>
            <w:tcW w:w="1686" w:type="pct"/>
            <w:tcBorders>
              <w:top w:val="nil"/>
              <w:left w:val="nil"/>
              <w:bottom w:val="single" w:sz="4" w:space="0" w:color="auto"/>
              <w:right w:val="single" w:sz="4" w:space="0" w:color="auto"/>
            </w:tcBorders>
            <w:shd w:val="clear" w:color="auto" w:fill="auto"/>
            <w:noWrap/>
            <w:vAlign w:val="center"/>
            <w:hideMark/>
          </w:tcPr>
          <w:p w14:paraId="757141AF"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Nà Tấc</w:t>
            </w:r>
          </w:p>
        </w:tc>
        <w:tc>
          <w:tcPr>
            <w:tcW w:w="737" w:type="pct"/>
            <w:tcBorders>
              <w:top w:val="nil"/>
              <w:left w:val="nil"/>
              <w:bottom w:val="single" w:sz="4" w:space="0" w:color="auto"/>
              <w:right w:val="single" w:sz="4" w:space="0" w:color="auto"/>
            </w:tcBorders>
            <w:shd w:val="clear" w:color="auto" w:fill="auto"/>
            <w:vAlign w:val="center"/>
            <w:hideMark/>
          </w:tcPr>
          <w:p w14:paraId="14F1D6EE" w14:textId="7CF36569"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7</w:t>
            </w:r>
          </w:p>
        </w:tc>
        <w:tc>
          <w:tcPr>
            <w:tcW w:w="695" w:type="pct"/>
            <w:tcBorders>
              <w:top w:val="nil"/>
              <w:left w:val="nil"/>
              <w:bottom w:val="single" w:sz="4" w:space="0" w:color="auto"/>
              <w:right w:val="single" w:sz="4" w:space="0" w:color="auto"/>
            </w:tcBorders>
            <w:shd w:val="clear" w:color="auto" w:fill="auto"/>
            <w:vAlign w:val="center"/>
            <w:hideMark/>
          </w:tcPr>
          <w:p w14:paraId="1CCF21C9" w14:textId="5FC1C53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91</w:t>
            </w:r>
            <w:r>
              <w:rPr>
                <w:rFonts w:eastAsia="Times New Roman" w:cs="Times New Roman"/>
                <w:sz w:val="20"/>
                <w:szCs w:val="20"/>
                <w:lang w:val="en-US" w:eastAsia="en-US"/>
              </w:rPr>
              <w:t>,</w:t>
            </w:r>
            <w:r w:rsidRPr="0013762D">
              <w:rPr>
                <w:rFonts w:eastAsia="Times New Roman" w:cs="Times New Roman"/>
                <w:sz w:val="20"/>
                <w:szCs w:val="20"/>
                <w:lang w:val="en-US" w:eastAsia="en-US"/>
              </w:rPr>
              <w:t>7</w:t>
            </w:r>
          </w:p>
        </w:tc>
        <w:tc>
          <w:tcPr>
            <w:tcW w:w="410" w:type="pct"/>
            <w:tcBorders>
              <w:top w:val="nil"/>
              <w:left w:val="nil"/>
              <w:bottom w:val="single" w:sz="4" w:space="0" w:color="auto"/>
              <w:right w:val="single" w:sz="4" w:space="0" w:color="auto"/>
            </w:tcBorders>
            <w:shd w:val="clear" w:color="auto" w:fill="auto"/>
            <w:vAlign w:val="center"/>
            <w:hideMark/>
          </w:tcPr>
          <w:p w14:paraId="514FCDC5" w14:textId="4F5249BD"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8</w:t>
            </w:r>
            <w:r>
              <w:rPr>
                <w:rFonts w:eastAsia="Times New Roman" w:cs="Times New Roman"/>
                <w:sz w:val="20"/>
                <w:szCs w:val="20"/>
                <w:lang w:val="en-US" w:eastAsia="en-US"/>
              </w:rPr>
              <w:t>,</w:t>
            </w:r>
            <w:r w:rsidRPr="0013762D">
              <w:rPr>
                <w:rFonts w:eastAsia="Times New Roman" w:cs="Times New Roman"/>
                <w:sz w:val="20"/>
                <w:szCs w:val="20"/>
                <w:lang w:val="en-US" w:eastAsia="en-US"/>
              </w:rPr>
              <w:t>2</w:t>
            </w:r>
          </w:p>
        </w:tc>
        <w:tc>
          <w:tcPr>
            <w:tcW w:w="352" w:type="pct"/>
            <w:tcBorders>
              <w:top w:val="nil"/>
              <w:left w:val="nil"/>
              <w:bottom w:val="single" w:sz="4" w:space="0" w:color="auto"/>
              <w:right w:val="single" w:sz="4" w:space="0" w:color="auto"/>
            </w:tcBorders>
            <w:shd w:val="clear" w:color="auto" w:fill="auto"/>
            <w:vAlign w:val="center"/>
            <w:hideMark/>
          </w:tcPr>
          <w:p w14:paraId="7D95EFC8" w14:textId="177306C4"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18</w:t>
            </w:r>
            <w:r>
              <w:rPr>
                <w:rFonts w:eastAsia="Times New Roman" w:cs="Times New Roman"/>
                <w:sz w:val="20"/>
                <w:szCs w:val="20"/>
                <w:lang w:val="en-US" w:eastAsia="en-US"/>
              </w:rPr>
              <w:t>,</w:t>
            </w:r>
            <w:r w:rsidRPr="0013762D">
              <w:rPr>
                <w:rFonts w:eastAsia="Times New Roman" w:cs="Times New Roman"/>
                <w:sz w:val="20"/>
                <w:szCs w:val="20"/>
                <w:lang w:val="en-US" w:eastAsia="en-US"/>
              </w:rPr>
              <w:t>5</w:t>
            </w:r>
          </w:p>
        </w:tc>
        <w:tc>
          <w:tcPr>
            <w:tcW w:w="381" w:type="pct"/>
            <w:tcBorders>
              <w:top w:val="nil"/>
              <w:left w:val="nil"/>
              <w:bottom w:val="single" w:sz="4" w:space="0" w:color="auto"/>
              <w:right w:val="single" w:sz="4" w:space="0" w:color="auto"/>
            </w:tcBorders>
            <w:shd w:val="clear" w:color="auto" w:fill="auto"/>
            <w:vAlign w:val="center"/>
            <w:hideMark/>
          </w:tcPr>
          <w:p w14:paraId="7C1CB71A" w14:textId="0754BF53"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40</w:t>
            </w:r>
            <w:r>
              <w:rPr>
                <w:rFonts w:eastAsia="Times New Roman" w:cs="Times New Roman"/>
                <w:sz w:val="20"/>
                <w:szCs w:val="20"/>
                <w:lang w:val="en-US" w:eastAsia="en-US"/>
              </w:rPr>
              <w:t>,</w:t>
            </w:r>
            <w:r w:rsidRPr="0013762D">
              <w:rPr>
                <w:rFonts w:eastAsia="Times New Roman" w:cs="Times New Roman"/>
                <w:sz w:val="20"/>
                <w:szCs w:val="20"/>
                <w:lang w:val="en-US" w:eastAsia="en-US"/>
              </w:rPr>
              <w:t>1</w:t>
            </w:r>
          </w:p>
        </w:tc>
        <w:tc>
          <w:tcPr>
            <w:tcW w:w="490" w:type="pct"/>
            <w:tcBorders>
              <w:top w:val="nil"/>
              <w:left w:val="nil"/>
              <w:bottom w:val="single" w:sz="4" w:space="0" w:color="auto"/>
              <w:right w:val="single" w:sz="4" w:space="0" w:color="auto"/>
            </w:tcBorders>
            <w:shd w:val="clear" w:color="auto" w:fill="auto"/>
            <w:vAlign w:val="center"/>
            <w:hideMark/>
          </w:tcPr>
          <w:p w14:paraId="74A94C90"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3BE1058D"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63520275"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11</w:t>
            </w:r>
          </w:p>
        </w:tc>
        <w:tc>
          <w:tcPr>
            <w:tcW w:w="1686" w:type="pct"/>
            <w:tcBorders>
              <w:top w:val="nil"/>
              <w:left w:val="nil"/>
              <w:bottom w:val="single" w:sz="4" w:space="0" w:color="auto"/>
              <w:right w:val="single" w:sz="4" w:space="0" w:color="auto"/>
            </w:tcBorders>
            <w:shd w:val="clear" w:color="auto" w:fill="auto"/>
            <w:noWrap/>
            <w:vAlign w:val="center"/>
            <w:hideMark/>
          </w:tcPr>
          <w:p w14:paraId="5C352243"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Đoàn Ủy</w:t>
            </w:r>
          </w:p>
        </w:tc>
        <w:tc>
          <w:tcPr>
            <w:tcW w:w="737" w:type="pct"/>
            <w:tcBorders>
              <w:top w:val="nil"/>
              <w:left w:val="nil"/>
              <w:bottom w:val="single" w:sz="4" w:space="0" w:color="auto"/>
              <w:right w:val="single" w:sz="4" w:space="0" w:color="auto"/>
            </w:tcBorders>
            <w:shd w:val="clear" w:color="auto" w:fill="auto"/>
            <w:vAlign w:val="center"/>
            <w:hideMark/>
          </w:tcPr>
          <w:p w14:paraId="7D70436C" w14:textId="0424E7B9"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9</w:t>
            </w:r>
          </w:p>
        </w:tc>
        <w:tc>
          <w:tcPr>
            <w:tcW w:w="695" w:type="pct"/>
            <w:tcBorders>
              <w:top w:val="nil"/>
              <w:left w:val="nil"/>
              <w:bottom w:val="single" w:sz="4" w:space="0" w:color="auto"/>
              <w:right w:val="single" w:sz="4" w:space="0" w:color="auto"/>
            </w:tcBorders>
            <w:shd w:val="clear" w:color="auto" w:fill="auto"/>
            <w:vAlign w:val="center"/>
            <w:hideMark/>
          </w:tcPr>
          <w:p w14:paraId="56D77354" w14:textId="4F93DB11"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78</w:t>
            </w:r>
            <w:r>
              <w:rPr>
                <w:rFonts w:eastAsia="Times New Roman" w:cs="Times New Roman"/>
                <w:sz w:val="20"/>
                <w:szCs w:val="20"/>
                <w:lang w:val="en-US" w:eastAsia="en-US"/>
              </w:rPr>
              <w:t>,</w:t>
            </w:r>
            <w:r w:rsidRPr="0013762D">
              <w:rPr>
                <w:rFonts w:eastAsia="Times New Roman" w:cs="Times New Roman"/>
                <w:sz w:val="20"/>
                <w:szCs w:val="20"/>
                <w:lang w:val="en-US" w:eastAsia="en-US"/>
              </w:rPr>
              <w:t>7</w:t>
            </w:r>
          </w:p>
        </w:tc>
        <w:tc>
          <w:tcPr>
            <w:tcW w:w="410" w:type="pct"/>
            <w:tcBorders>
              <w:top w:val="nil"/>
              <w:left w:val="nil"/>
              <w:bottom w:val="single" w:sz="4" w:space="0" w:color="auto"/>
              <w:right w:val="single" w:sz="4" w:space="0" w:color="auto"/>
            </w:tcBorders>
            <w:shd w:val="clear" w:color="auto" w:fill="auto"/>
            <w:vAlign w:val="center"/>
            <w:hideMark/>
          </w:tcPr>
          <w:p w14:paraId="22704957" w14:textId="4330395F"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-12</w:t>
            </w:r>
            <w:r>
              <w:rPr>
                <w:rFonts w:eastAsia="Times New Roman" w:cs="Times New Roman"/>
                <w:sz w:val="20"/>
                <w:szCs w:val="20"/>
                <w:lang w:val="en-US" w:eastAsia="en-US"/>
              </w:rPr>
              <w:t>,</w:t>
            </w:r>
            <w:r w:rsidRPr="0013762D">
              <w:rPr>
                <w:rFonts w:eastAsia="Times New Roman" w:cs="Times New Roman"/>
                <w:sz w:val="20"/>
                <w:szCs w:val="20"/>
                <w:lang w:val="en-US" w:eastAsia="en-US"/>
              </w:rPr>
              <w:t>5</w:t>
            </w:r>
          </w:p>
        </w:tc>
        <w:tc>
          <w:tcPr>
            <w:tcW w:w="352" w:type="pct"/>
            <w:tcBorders>
              <w:top w:val="nil"/>
              <w:left w:val="nil"/>
              <w:bottom w:val="single" w:sz="4" w:space="0" w:color="auto"/>
              <w:right w:val="single" w:sz="4" w:space="0" w:color="auto"/>
            </w:tcBorders>
            <w:shd w:val="clear" w:color="auto" w:fill="auto"/>
            <w:vAlign w:val="center"/>
            <w:hideMark/>
          </w:tcPr>
          <w:p w14:paraId="48BA50B1" w14:textId="5D8871F3"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w:t>
            </w:r>
            <w:r>
              <w:rPr>
                <w:rFonts w:eastAsia="Times New Roman" w:cs="Times New Roman"/>
                <w:sz w:val="20"/>
                <w:szCs w:val="20"/>
                <w:lang w:val="en-US" w:eastAsia="en-US"/>
              </w:rPr>
              <w:t>,</w:t>
            </w:r>
            <w:r w:rsidRPr="0013762D">
              <w:rPr>
                <w:rFonts w:eastAsia="Times New Roman" w:cs="Times New Roman"/>
                <w:sz w:val="20"/>
                <w:szCs w:val="20"/>
                <w:lang w:val="en-US" w:eastAsia="en-US"/>
              </w:rPr>
              <w:t>4</w:t>
            </w:r>
          </w:p>
        </w:tc>
        <w:tc>
          <w:tcPr>
            <w:tcW w:w="381" w:type="pct"/>
            <w:tcBorders>
              <w:top w:val="nil"/>
              <w:left w:val="nil"/>
              <w:bottom w:val="single" w:sz="4" w:space="0" w:color="auto"/>
              <w:right w:val="single" w:sz="4" w:space="0" w:color="auto"/>
            </w:tcBorders>
            <w:shd w:val="clear" w:color="auto" w:fill="auto"/>
            <w:vAlign w:val="center"/>
            <w:hideMark/>
          </w:tcPr>
          <w:p w14:paraId="2EB67815" w14:textId="47D8EF58"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-17</w:t>
            </w:r>
            <w:r>
              <w:rPr>
                <w:rFonts w:eastAsia="Times New Roman" w:cs="Times New Roman"/>
                <w:sz w:val="20"/>
                <w:szCs w:val="20"/>
                <w:lang w:val="en-US" w:eastAsia="en-US"/>
              </w:rPr>
              <w:t>,</w:t>
            </w:r>
            <w:r w:rsidRPr="0013762D">
              <w:rPr>
                <w:rFonts w:eastAsia="Times New Roman" w:cs="Times New Roman"/>
                <w:sz w:val="20"/>
                <w:szCs w:val="20"/>
                <w:lang w:val="en-US" w:eastAsia="en-US"/>
              </w:rPr>
              <w:t>5</w:t>
            </w:r>
          </w:p>
        </w:tc>
        <w:tc>
          <w:tcPr>
            <w:tcW w:w="490" w:type="pct"/>
            <w:tcBorders>
              <w:top w:val="nil"/>
              <w:left w:val="nil"/>
              <w:bottom w:val="single" w:sz="4" w:space="0" w:color="auto"/>
              <w:right w:val="single" w:sz="4" w:space="0" w:color="auto"/>
            </w:tcBorders>
            <w:shd w:val="clear" w:color="auto" w:fill="auto"/>
            <w:vAlign w:val="center"/>
            <w:hideMark/>
          </w:tcPr>
          <w:p w14:paraId="2929990B"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r w:rsidR="0013762D" w:rsidRPr="0013762D" w14:paraId="2E90778E" w14:textId="77777777" w:rsidTr="0013762D">
        <w:trPr>
          <w:trHeight w:val="285"/>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429EC1CC"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12</w:t>
            </w:r>
          </w:p>
        </w:tc>
        <w:tc>
          <w:tcPr>
            <w:tcW w:w="1686" w:type="pct"/>
            <w:tcBorders>
              <w:top w:val="nil"/>
              <w:left w:val="nil"/>
              <w:bottom w:val="single" w:sz="4" w:space="0" w:color="auto"/>
              <w:right w:val="single" w:sz="4" w:space="0" w:color="auto"/>
            </w:tcBorders>
            <w:shd w:val="clear" w:color="auto" w:fill="auto"/>
            <w:noWrap/>
            <w:vAlign w:val="center"/>
            <w:hideMark/>
          </w:tcPr>
          <w:p w14:paraId="5F7D8533"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Cây Si</w:t>
            </w:r>
          </w:p>
        </w:tc>
        <w:tc>
          <w:tcPr>
            <w:tcW w:w="737" w:type="pct"/>
            <w:tcBorders>
              <w:top w:val="nil"/>
              <w:left w:val="nil"/>
              <w:bottom w:val="single" w:sz="4" w:space="0" w:color="auto"/>
              <w:right w:val="single" w:sz="4" w:space="0" w:color="auto"/>
            </w:tcBorders>
            <w:shd w:val="clear" w:color="auto" w:fill="auto"/>
            <w:vAlign w:val="center"/>
            <w:hideMark/>
          </w:tcPr>
          <w:p w14:paraId="6D6BEA6A" w14:textId="34BAB77E"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0</w:t>
            </w:r>
            <w:r>
              <w:rPr>
                <w:rFonts w:eastAsia="Times New Roman" w:cs="Times New Roman"/>
                <w:sz w:val="20"/>
                <w:szCs w:val="20"/>
                <w:lang w:val="en-US" w:eastAsia="en-US"/>
              </w:rPr>
              <w:t>,</w:t>
            </w:r>
            <w:r w:rsidRPr="0013762D">
              <w:rPr>
                <w:rFonts w:eastAsia="Times New Roman" w:cs="Times New Roman"/>
                <w:sz w:val="20"/>
                <w:szCs w:val="20"/>
                <w:lang w:val="en-US" w:eastAsia="en-US"/>
              </w:rPr>
              <w:t>2</w:t>
            </w:r>
          </w:p>
        </w:tc>
        <w:tc>
          <w:tcPr>
            <w:tcW w:w="695" w:type="pct"/>
            <w:tcBorders>
              <w:top w:val="nil"/>
              <w:left w:val="nil"/>
              <w:bottom w:val="single" w:sz="4" w:space="0" w:color="auto"/>
              <w:right w:val="single" w:sz="4" w:space="0" w:color="auto"/>
            </w:tcBorders>
            <w:shd w:val="clear" w:color="auto" w:fill="auto"/>
            <w:vAlign w:val="center"/>
            <w:hideMark/>
          </w:tcPr>
          <w:p w14:paraId="600CCC22" w14:textId="7175D57C"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98</w:t>
            </w:r>
            <w:r>
              <w:rPr>
                <w:rFonts w:eastAsia="Times New Roman" w:cs="Times New Roman"/>
                <w:sz w:val="20"/>
                <w:szCs w:val="20"/>
                <w:lang w:val="en-US" w:eastAsia="en-US"/>
              </w:rPr>
              <w:t>,</w:t>
            </w:r>
            <w:r w:rsidRPr="0013762D">
              <w:rPr>
                <w:rFonts w:eastAsia="Times New Roman" w:cs="Times New Roman"/>
                <w:sz w:val="20"/>
                <w:szCs w:val="20"/>
                <w:lang w:val="en-US" w:eastAsia="en-US"/>
              </w:rPr>
              <w:t>2</w:t>
            </w:r>
          </w:p>
        </w:tc>
        <w:tc>
          <w:tcPr>
            <w:tcW w:w="410" w:type="pct"/>
            <w:tcBorders>
              <w:top w:val="nil"/>
              <w:left w:val="nil"/>
              <w:bottom w:val="single" w:sz="4" w:space="0" w:color="auto"/>
              <w:right w:val="single" w:sz="4" w:space="0" w:color="auto"/>
            </w:tcBorders>
            <w:shd w:val="clear" w:color="auto" w:fill="auto"/>
            <w:vAlign w:val="center"/>
            <w:hideMark/>
          </w:tcPr>
          <w:p w14:paraId="66001648" w14:textId="21E3647C"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w:t>
            </w:r>
            <w:r>
              <w:rPr>
                <w:rFonts w:eastAsia="Times New Roman" w:cs="Times New Roman"/>
                <w:sz w:val="20"/>
                <w:szCs w:val="20"/>
                <w:lang w:val="en-US" w:eastAsia="en-US"/>
              </w:rPr>
              <w:t>,</w:t>
            </w:r>
            <w:r w:rsidRPr="0013762D">
              <w:rPr>
                <w:rFonts w:eastAsia="Times New Roman" w:cs="Times New Roman"/>
                <w:sz w:val="20"/>
                <w:szCs w:val="20"/>
                <w:lang w:val="en-US" w:eastAsia="en-US"/>
              </w:rPr>
              <w:t>8</w:t>
            </w:r>
          </w:p>
        </w:tc>
        <w:tc>
          <w:tcPr>
            <w:tcW w:w="352" w:type="pct"/>
            <w:tcBorders>
              <w:top w:val="nil"/>
              <w:left w:val="nil"/>
              <w:bottom w:val="single" w:sz="4" w:space="0" w:color="auto"/>
              <w:right w:val="single" w:sz="4" w:space="0" w:color="auto"/>
            </w:tcBorders>
            <w:shd w:val="clear" w:color="auto" w:fill="auto"/>
            <w:vAlign w:val="center"/>
            <w:hideMark/>
          </w:tcPr>
          <w:p w14:paraId="2C63B182" w14:textId="365A0683"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38</w:t>
            </w:r>
            <w:r>
              <w:rPr>
                <w:rFonts w:eastAsia="Times New Roman" w:cs="Times New Roman"/>
                <w:sz w:val="20"/>
                <w:szCs w:val="20"/>
                <w:lang w:val="en-US" w:eastAsia="en-US"/>
              </w:rPr>
              <w:t>,</w:t>
            </w:r>
            <w:r w:rsidRPr="0013762D">
              <w:rPr>
                <w:rFonts w:eastAsia="Times New Roman" w:cs="Times New Roman"/>
                <w:sz w:val="20"/>
                <w:szCs w:val="20"/>
                <w:lang w:val="en-US" w:eastAsia="en-US"/>
              </w:rPr>
              <w:t>0</w:t>
            </w:r>
          </w:p>
        </w:tc>
        <w:tc>
          <w:tcPr>
            <w:tcW w:w="381" w:type="pct"/>
            <w:tcBorders>
              <w:top w:val="nil"/>
              <w:left w:val="nil"/>
              <w:bottom w:val="single" w:sz="4" w:space="0" w:color="auto"/>
              <w:right w:val="single" w:sz="4" w:space="0" w:color="auto"/>
            </w:tcBorders>
            <w:shd w:val="clear" w:color="auto" w:fill="auto"/>
            <w:vAlign w:val="center"/>
            <w:hideMark/>
          </w:tcPr>
          <w:p w14:paraId="079D8A8B" w14:textId="62D32EF4"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w:t>
            </w:r>
            <w:r>
              <w:rPr>
                <w:rFonts w:eastAsia="Times New Roman" w:cs="Times New Roman"/>
                <w:sz w:val="20"/>
                <w:szCs w:val="20"/>
                <w:lang w:val="en-US" w:eastAsia="en-US"/>
              </w:rPr>
              <w:t>,</w:t>
            </w:r>
            <w:r w:rsidRPr="0013762D">
              <w:rPr>
                <w:rFonts w:eastAsia="Times New Roman" w:cs="Times New Roman"/>
                <w:sz w:val="20"/>
                <w:szCs w:val="20"/>
                <w:lang w:val="en-US" w:eastAsia="en-US"/>
              </w:rPr>
              <w:t>8</w:t>
            </w:r>
          </w:p>
        </w:tc>
        <w:tc>
          <w:tcPr>
            <w:tcW w:w="490" w:type="pct"/>
            <w:tcBorders>
              <w:top w:val="nil"/>
              <w:left w:val="nil"/>
              <w:bottom w:val="single" w:sz="4" w:space="0" w:color="auto"/>
              <w:right w:val="single" w:sz="4" w:space="0" w:color="auto"/>
            </w:tcBorders>
            <w:shd w:val="clear" w:color="auto" w:fill="auto"/>
            <w:vAlign w:val="center"/>
            <w:hideMark/>
          </w:tcPr>
          <w:p w14:paraId="41D8A075"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Giảm</w:t>
            </w:r>
          </w:p>
        </w:tc>
      </w:tr>
      <w:tr w:rsidR="0013762D" w:rsidRPr="0013762D" w14:paraId="7B4BF556" w14:textId="77777777" w:rsidTr="0013762D">
        <w:trPr>
          <w:trHeight w:val="27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77474E43" w14:textId="77777777" w:rsidR="0013762D" w:rsidRPr="0013762D" w:rsidRDefault="0013762D" w:rsidP="0013762D">
            <w:pPr>
              <w:widowControl/>
              <w:spacing w:before="0" w:after="0"/>
              <w:ind w:firstLine="0"/>
              <w:jc w:val="center"/>
              <w:rPr>
                <w:rFonts w:eastAsia="Times New Roman" w:cs="Times New Roman"/>
                <w:color w:val="auto"/>
                <w:sz w:val="20"/>
                <w:szCs w:val="20"/>
                <w:lang w:val="en-US" w:eastAsia="en-US"/>
              </w:rPr>
            </w:pPr>
            <w:r w:rsidRPr="0013762D">
              <w:rPr>
                <w:rFonts w:eastAsia="Times New Roman" w:cs="Times New Roman"/>
                <w:color w:val="auto"/>
                <w:sz w:val="20"/>
                <w:szCs w:val="20"/>
                <w:lang w:val="en-US" w:eastAsia="en-US"/>
              </w:rPr>
              <w:t>13</w:t>
            </w:r>
          </w:p>
        </w:tc>
        <w:tc>
          <w:tcPr>
            <w:tcW w:w="1686" w:type="pct"/>
            <w:tcBorders>
              <w:top w:val="nil"/>
              <w:left w:val="nil"/>
              <w:bottom w:val="single" w:sz="4" w:space="0" w:color="auto"/>
              <w:right w:val="single" w:sz="4" w:space="0" w:color="auto"/>
            </w:tcBorders>
            <w:shd w:val="clear" w:color="auto" w:fill="auto"/>
            <w:noWrap/>
            <w:vAlign w:val="center"/>
            <w:hideMark/>
          </w:tcPr>
          <w:p w14:paraId="05924BB7" w14:textId="77777777" w:rsidR="0013762D" w:rsidRPr="0013762D" w:rsidRDefault="0013762D" w:rsidP="0013762D">
            <w:pPr>
              <w:widowControl/>
              <w:spacing w:before="0" w:after="0"/>
              <w:ind w:firstLine="0"/>
              <w:jc w:val="left"/>
              <w:rPr>
                <w:rFonts w:eastAsia="Times New Roman" w:cs="Times New Roman"/>
                <w:sz w:val="20"/>
                <w:szCs w:val="20"/>
                <w:lang w:val="en-US" w:eastAsia="en-US"/>
              </w:rPr>
            </w:pPr>
            <w:r w:rsidRPr="0013762D">
              <w:rPr>
                <w:rFonts w:eastAsia="Times New Roman" w:cs="Times New Roman"/>
                <w:sz w:val="20"/>
                <w:szCs w:val="20"/>
                <w:lang w:val="en-US" w:eastAsia="en-US"/>
              </w:rPr>
              <w:t>Quán Chẽ</w:t>
            </w:r>
          </w:p>
        </w:tc>
        <w:tc>
          <w:tcPr>
            <w:tcW w:w="737" w:type="pct"/>
            <w:tcBorders>
              <w:top w:val="nil"/>
              <w:left w:val="nil"/>
              <w:bottom w:val="single" w:sz="4" w:space="0" w:color="auto"/>
              <w:right w:val="single" w:sz="4" w:space="0" w:color="auto"/>
            </w:tcBorders>
            <w:shd w:val="clear" w:color="auto" w:fill="auto"/>
            <w:vAlign w:val="center"/>
            <w:hideMark/>
          </w:tcPr>
          <w:p w14:paraId="586F6A32" w14:textId="2787DE58"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w:t>
            </w:r>
            <w:r>
              <w:rPr>
                <w:rFonts w:eastAsia="Times New Roman" w:cs="Times New Roman"/>
                <w:sz w:val="20"/>
                <w:szCs w:val="20"/>
                <w:lang w:val="en-US" w:eastAsia="en-US"/>
              </w:rPr>
              <w:t>,</w:t>
            </w:r>
            <w:r w:rsidRPr="0013762D">
              <w:rPr>
                <w:rFonts w:eastAsia="Times New Roman" w:cs="Times New Roman"/>
                <w:sz w:val="20"/>
                <w:szCs w:val="20"/>
                <w:lang w:val="en-US" w:eastAsia="en-US"/>
              </w:rPr>
              <w:t>4</w:t>
            </w:r>
          </w:p>
        </w:tc>
        <w:tc>
          <w:tcPr>
            <w:tcW w:w="695" w:type="pct"/>
            <w:tcBorders>
              <w:top w:val="nil"/>
              <w:left w:val="nil"/>
              <w:bottom w:val="single" w:sz="4" w:space="0" w:color="auto"/>
              <w:right w:val="single" w:sz="4" w:space="0" w:color="auto"/>
            </w:tcBorders>
            <w:shd w:val="clear" w:color="auto" w:fill="auto"/>
            <w:vAlign w:val="center"/>
            <w:hideMark/>
          </w:tcPr>
          <w:p w14:paraId="4549DB47" w14:textId="4A065B54"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98</w:t>
            </w:r>
            <w:r>
              <w:rPr>
                <w:rFonts w:eastAsia="Times New Roman" w:cs="Times New Roman"/>
                <w:sz w:val="20"/>
                <w:szCs w:val="20"/>
                <w:lang w:val="en-US" w:eastAsia="en-US"/>
              </w:rPr>
              <w:t>,</w:t>
            </w:r>
            <w:r w:rsidRPr="0013762D">
              <w:rPr>
                <w:rFonts w:eastAsia="Times New Roman" w:cs="Times New Roman"/>
                <w:sz w:val="20"/>
                <w:szCs w:val="20"/>
                <w:lang w:val="en-US" w:eastAsia="en-US"/>
              </w:rPr>
              <w:t>1</w:t>
            </w:r>
          </w:p>
        </w:tc>
        <w:tc>
          <w:tcPr>
            <w:tcW w:w="410" w:type="pct"/>
            <w:tcBorders>
              <w:top w:val="nil"/>
              <w:left w:val="nil"/>
              <w:bottom w:val="single" w:sz="4" w:space="0" w:color="auto"/>
              <w:right w:val="single" w:sz="4" w:space="0" w:color="auto"/>
            </w:tcBorders>
            <w:shd w:val="clear" w:color="auto" w:fill="auto"/>
            <w:vAlign w:val="center"/>
            <w:hideMark/>
          </w:tcPr>
          <w:p w14:paraId="3D6E07D6" w14:textId="71F61744"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w:t>
            </w:r>
            <w:r>
              <w:rPr>
                <w:rFonts w:eastAsia="Times New Roman" w:cs="Times New Roman"/>
                <w:sz w:val="20"/>
                <w:szCs w:val="20"/>
                <w:lang w:val="en-US" w:eastAsia="en-US"/>
              </w:rPr>
              <w:t>,</w:t>
            </w:r>
            <w:r w:rsidRPr="0013762D">
              <w:rPr>
                <w:rFonts w:eastAsia="Times New Roman" w:cs="Times New Roman"/>
                <w:sz w:val="20"/>
                <w:szCs w:val="20"/>
                <w:lang w:val="en-US" w:eastAsia="en-US"/>
              </w:rPr>
              <w:t>8</w:t>
            </w:r>
          </w:p>
        </w:tc>
        <w:tc>
          <w:tcPr>
            <w:tcW w:w="352" w:type="pct"/>
            <w:tcBorders>
              <w:top w:val="nil"/>
              <w:left w:val="nil"/>
              <w:bottom w:val="single" w:sz="4" w:space="0" w:color="auto"/>
              <w:right w:val="single" w:sz="4" w:space="0" w:color="auto"/>
            </w:tcBorders>
            <w:shd w:val="clear" w:color="auto" w:fill="auto"/>
            <w:vAlign w:val="center"/>
            <w:hideMark/>
          </w:tcPr>
          <w:p w14:paraId="412F7CCD" w14:textId="36175338"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23</w:t>
            </w:r>
            <w:r>
              <w:rPr>
                <w:rFonts w:eastAsia="Times New Roman" w:cs="Times New Roman"/>
                <w:sz w:val="20"/>
                <w:szCs w:val="20"/>
                <w:lang w:val="en-US" w:eastAsia="en-US"/>
              </w:rPr>
              <w:t>,</w:t>
            </w:r>
            <w:r w:rsidRPr="0013762D">
              <w:rPr>
                <w:rFonts w:eastAsia="Times New Roman" w:cs="Times New Roman"/>
                <w:sz w:val="20"/>
                <w:szCs w:val="20"/>
                <w:lang w:val="en-US" w:eastAsia="en-US"/>
              </w:rPr>
              <w:t>5</w:t>
            </w:r>
          </w:p>
        </w:tc>
        <w:tc>
          <w:tcPr>
            <w:tcW w:w="381" w:type="pct"/>
            <w:tcBorders>
              <w:top w:val="nil"/>
              <w:left w:val="nil"/>
              <w:bottom w:val="single" w:sz="4" w:space="0" w:color="auto"/>
              <w:right w:val="single" w:sz="4" w:space="0" w:color="auto"/>
            </w:tcBorders>
            <w:shd w:val="clear" w:color="auto" w:fill="auto"/>
            <w:vAlign w:val="center"/>
            <w:hideMark/>
          </w:tcPr>
          <w:p w14:paraId="55D39911" w14:textId="34AB03DD"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-1</w:t>
            </w:r>
            <w:r>
              <w:rPr>
                <w:rFonts w:eastAsia="Times New Roman" w:cs="Times New Roman"/>
                <w:sz w:val="20"/>
                <w:szCs w:val="20"/>
                <w:lang w:val="en-US" w:eastAsia="en-US"/>
              </w:rPr>
              <w:t>,</w:t>
            </w:r>
            <w:r w:rsidRPr="0013762D">
              <w:rPr>
                <w:rFonts w:eastAsia="Times New Roman" w:cs="Times New Roman"/>
                <w:sz w:val="20"/>
                <w:szCs w:val="20"/>
                <w:lang w:val="en-US" w:eastAsia="en-US"/>
              </w:rPr>
              <w:t>9</w:t>
            </w:r>
          </w:p>
        </w:tc>
        <w:tc>
          <w:tcPr>
            <w:tcW w:w="490" w:type="pct"/>
            <w:tcBorders>
              <w:top w:val="nil"/>
              <w:left w:val="nil"/>
              <w:bottom w:val="single" w:sz="4" w:space="0" w:color="auto"/>
              <w:right w:val="single" w:sz="4" w:space="0" w:color="auto"/>
            </w:tcBorders>
            <w:shd w:val="clear" w:color="auto" w:fill="auto"/>
            <w:vAlign w:val="center"/>
            <w:hideMark/>
          </w:tcPr>
          <w:p w14:paraId="31A3FDCA" w14:textId="77777777" w:rsidR="0013762D" w:rsidRPr="0013762D" w:rsidRDefault="0013762D" w:rsidP="0013762D">
            <w:pPr>
              <w:widowControl/>
              <w:spacing w:before="0" w:after="0"/>
              <w:ind w:firstLine="0"/>
              <w:jc w:val="center"/>
              <w:rPr>
                <w:rFonts w:eastAsia="Times New Roman" w:cs="Times New Roman"/>
                <w:sz w:val="20"/>
                <w:szCs w:val="20"/>
                <w:lang w:val="en-US" w:eastAsia="en-US"/>
              </w:rPr>
            </w:pPr>
            <w:r w:rsidRPr="0013762D">
              <w:rPr>
                <w:rFonts w:eastAsia="Times New Roman" w:cs="Times New Roman"/>
                <w:sz w:val="20"/>
                <w:szCs w:val="20"/>
                <w:lang w:val="en-US" w:eastAsia="en-US"/>
              </w:rPr>
              <w:t>Tăng</w:t>
            </w:r>
          </w:p>
        </w:tc>
      </w:tr>
    </w:tbl>
    <w:p w14:paraId="4B2713C0" w14:textId="77777777" w:rsidR="0013762D" w:rsidRDefault="0013762D" w:rsidP="00E87741">
      <w:pPr>
        <w:widowControl/>
        <w:spacing w:before="120" w:after="120"/>
        <w:ind w:firstLine="0"/>
        <w:jc w:val="center"/>
        <w:rPr>
          <w:rFonts w:eastAsia="Calibri" w:cs="Times New Roman"/>
          <w:b/>
          <w:color w:val="auto"/>
          <w:sz w:val="26"/>
          <w:szCs w:val="26"/>
          <w:lang w:val="en-US" w:eastAsia="en-US"/>
        </w:rPr>
      </w:pPr>
    </w:p>
    <w:p w14:paraId="352D7B47" w14:textId="77777777" w:rsidR="0013762D" w:rsidRDefault="0013762D" w:rsidP="00E87741">
      <w:pPr>
        <w:widowControl/>
        <w:spacing w:before="120" w:after="120"/>
        <w:ind w:firstLine="0"/>
        <w:jc w:val="center"/>
        <w:rPr>
          <w:rFonts w:eastAsia="Calibri" w:cs="Times New Roman"/>
          <w:b/>
          <w:color w:val="auto"/>
          <w:sz w:val="26"/>
          <w:szCs w:val="26"/>
          <w:lang w:val="en-US" w:eastAsia="en-US"/>
        </w:rPr>
      </w:pPr>
    </w:p>
    <w:p w14:paraId="2CDF140F" w14:textId="77777777" w:rsidR="0013762D" w:rsidRDefault="0013762D" w:rsidP="00E87741">
      <w:pPr>
        <w:widowControl/>
        <w:spacing w:before="120" w:after="120"/>
        <w:ind w:firstLine="0"/>
        <w:jc w:val="center"/>
        <w:rPr>
          <w:rFonts w:eastAsia="Calibri" w:cs="Times New Roman"/>
          <w:b/>
          <w:color w:val="auto"/>
          <w:sz w:val="26"/>
          <w:szCs w:val="26"/>
          <w:lang w:val="en-US" w:eastAsia="en-US"/>
        </w:rPr>
      </w:pPr>
    </w:p>
    <w:p w14:paraId="74E578CB" w14:textId="77777777" w:rsidR="004B43AE" w:rsidRDefault="004B43AE" w:rsidP="00E87741">
      <w:pPr>
        <w:widowControl/>
        <w:spacing w:before="120" w:after="120"/>
        <w:ind w:firstLine="0"/>
        <w:jc w:val="center"/>
        <w:rPr>
          <w:rFonts w:eastAsia="Calibri" w:cs="Times New Roman"/>
          <w:b/>
          <w:color w:val="auto"/>
          <w:sz w:val="26"/>
          <w:szCs w:val="26"/>
          <w:lang w:val="en-US" w:eastAsia="en-US"/>
        </w:rPr>
      </w:pPr>
    </w:p>
    <w:p w14:paraId="22580B98" w14:textId="77777777" w:rsidR="004B43AE" w:rsidRDefault="004B43AE" w:rsidP="00E87741">
      <w:pPr>
        <w:widowControl/>
        <w:spacing w:before="120" w:after="120"/>
        <w:ind w:firstLine="0"/>
        <w:jc w:val="center"/>
        <w:rPr>
          <w:rFonts w:eastAsia="Calibri" w:cs="Times New Roman"/>
          <w:b/>
          <w:color w:val="auto"/>
          <w:sz w:val="26"/>
          <w:szCs w:val="26"/>
          <w:lang w:val="en-US" w:eastAsia="en-US"/>
        </w:rPr>
      </w:pPr>
    </w:p>
    <w:p w14:paraId="231DE697" w14:textId="4D23F583" w:rsidR="000547C1" w:rsidRDefault="000547C1" w:rsidP="00E87741">
      <w:pPr>
        <w:widowControl/>
        <w:spacing w:before="120" w:after="120"/>
        <w:ind w:firstLine="0"/>
        <w:jc w:val="center"/>
        <w:rPr>
          <w:rFonts w:asciiTheme="minorHAnsi" w:eastAsiaTheme="minorHAnsi" w:hAnsiTheme="minorHAnsi" w:cstheme="minorBidi"/>
          <w:color w:val="auto"/>
          <w:sz w:val="22"/>
          <w:szCs w:val="22"/>
          <w:lang w:val="en-US" w:eastAsia="en-US"/>
        </w:rPr>
      </w:pPr>
      <w:r>
        <w:rPr>
          <w:lang w:val="en-US" w:eastAsia="en-US"/>
        </w:rPr>
        <w:fldChar w:fldCharType="begin"/>
      </w:r>
      <w:r>
        <w:rPr>
          <w:lang w:val="en-US" w:eastAsia="en-US"/>
        </w:rPr>
        <w:instrText xml:space="preserve"> LINK Excel.Sheet.12 "F:\\Maymoi16.8.22\\Bantin2022\\MNBB\\Tuan33(26.8-1,9.2022)\\TH-toanvung25-8-2022.xlsx" "banghoHT!R171C1:R246C9" \a \f 4 \h  \* MERGEFORMAT </w:instrText>
      </w:r>
      <w:r>
        <w:rPr>
          <w:lang w:val="en-US" w:eastAsia="en-US"/>
        </w:rPr>
        <w:fldChar w:fldCharType="separate"/>
      </w:r>
    </w:p>
    <w:p w14:paraId="35967B77" w14:textId="266451B4" w:rsidR="00637B17" w:rsidRDefault="000547C1" w:rsidP="00E87741">
      <w:pPr>
        <w:widowControl/>
        <w:spacing w:before="120" w:after="120"/>
        <w:ind w:firstLine="0"/>
        <w:jc w:val="center"/>
        <w:rPr>
          <w:rFonts w:eastAsia="Calibri" w:cs="Times New Roman"/>
          <w:b/>
          <w:color w:val="auto"/>
          <w:sz w:val="26"/>
          <w:szCs w:val="26"/>
          <w:lang w:val="en-US" w:eastAsia="en-US"/>
        </w:rPr>
      </w:pPr>
      <w:r>
        <w:rPr>
          <w:rFonts w:eastAsia="Calibri" w:cs="Times New Roman"/>
          <w:b/>
          <w:color w:val="auto"/>
          <w:sz w:val="26"/>
          <w:szCs w:val="26"/>
          <w:lang w:val="en-US" w:eastAsia="en-US"/>
        </w:rPr>
        <w:fldChar w:fldCharType="end"/>
      </w:r>
    </w:p>
    <w:p w14:paraId="72D45957" w14:textId="77777777" w:rsidR="00637B17" w:rsidRDefault="00637B17" w:rsidP="00E87741">
      <w:pPr>
        <w:widowControl/>
        <w:spacing w:before="120" w:after="120"/>
        <w:ind w:firstLine="0"/>
        <w:jc w:val="center"/>
        <w:rPr>
          <w:rFonts w:eastAsia="Calibri" w:cs="Times New Roman"/>
          <w:b/>
          <w:color w:val="auto"/>
          <w:sz w:val="26"/>
          <w:szCs w:val="26"/>
          <w:lang w:val="en-US" w:eastAsia="en-US"/>
        </w:rPr>
      </w:pPr>
    </w:p>
    <w:p w14:paraId="4C77C28A" w14:textId="77777777" w:rsidR="00F16A4E" w:rsidRDefault="00F16A4E" w:rsidP="00E60D7D">
      <w:pPr>
        <w:widowControl/>
        <w:spacing w:before="0" w:after="200" w:line="276" w:lineRule="auto"/>
        <w:ind w:firstLine="0"/>
        <w:jc w:val="center"/>
        <w:rPr>
          <w:rFonts w:eastAsia="Calibri" w:cs="Times New Roman"/>
          <w:b/>
          <w:color w:val="auto"/>
          <w:sz w:val="26"/>
          <w:szCs w:val="26"/>
          <w:lang w:val="en-US" w:eastAsia="en-US"/>
        </w:rPr>
      </w:pPr>
    </w:p>
    <w:p w14:paraId="2581270F" w14:textId="77777777" w:rsidR="00FD5CD6" w:rsidRDefault="00FD5CD6">
      <w:pPr>
        <w:widowControl/>
        <w:spacing w:before="0" w:after="200" w:line="276" w:lineRule="auto"/>
        <w:ind w:firstLine="0"/>
        <w:jc w:val="left"/>
        <w:rPr>
          <w:rFonts w:eastAsia="Calibri" w:cs="Times New Roman"/>
          <w:b/>
          <w:color w:val="auto"/>
          <w:sz w:val="26"/>
          <w:szCs w:val="26"/>
          <w:lang w:val="en-US" w:eastAsia="en-US"/>
        </w:rPr>
      </w:pPr>
      <w:r>
        <w:rPr>
          <w:rFonts w:eastAsia="Calibri" w:cs="Times New Roman"/>
          <w:b/>
          <w:color w:val="auto"/>
          <w:sz w:val="26"/>
          <w:szCs w:val="26"/>
          <w:lang w:val="en-US" w:eastAsia="en-US"/>
        </w:rPr>
        <w:br w:type="page"/>
      </w:r>
    </w:p>
    <w:p w14:paraId="77A23FA8" w14:textId="187D99C7" w:rsidR="00E87741" w:rsidRDefault="00E87741" w:rsidP="00E60D7D">
      <w:pPr>
        <w:widowControl/>
        <w:spacing w:before="0" w:after="200" w:line="276" w:lineRule="auto"/>
        <w:ind w:firstLine="0"/>
        <w:jc w:val="center"/>
        <w:rPr>
          <w:rFonts w:eastAsia="Calibri" w:cs="Times New Roman"/>
          <w:b/>
          <w:color w:val="auto"/>
          <w:sz w:val="26"/>
          <w:szCs w:val="26"/>
          <w:lang w:val="en-US" w:eastAsia="en-US"/>
        </w:rPr>
      </w:pPr>
      <w:r w:rsidRPr="002F6AA7">
        <w:rPr>
          <w:rFonts w:eastAsia="Calibri" w:cs="Times New Roman"/>
          <w:b/>
          <w:color w:val="auto"/>
          <w:sz w:val="26"/>
          <w:szCs w:val="26"/>
          <w:lang w:val="en-US" w:eastAsia="en-US"/>
        </w:rPr>
        <w:lastRenderedPageBreak/>
        <w:t>Phụ luc 2: Tổng hợp thông tin hạn hán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955"/>
        <w:gridCol w:w="820"/>
        <w:gridCol w:w="820"/>
        <w:gridCol w:w="837"/>
        <w:gridCol w:w="820"/>
        <w:gridCol w:w="824"/>
        <w:gridCol w:w="824"/>
        <w:gridCol w:w="824"/>
        <w:gridCol w:w="1106"/>
      </w:tblGrid>
      <w:tr w:rsidR="00345ADF" w:rsidRPr="00345ADF" w14:paraId="6ECE6CD9" w14:textId="77777777" w:rsidTr="00345ADF">
        <w:trPr>
          <w:trHeight w:val="1050"/>
        </w:trPr>
        <w:tc>
          <w:tcPr>
            <w:tcW w:w="230" w:type="pct"/>
            <w:vMerge w:val="restart"/>
            <w:shd w:val="clear" w:color="000000" w:fill="FFFFFF"/>
            <w:vAlign w:val="center"/>
            <w:hideMark/>
          </w:tcPr>
          <w:p w14:paraId="0F89ABFB" w14:textId="77777777" w:rsidR="00345ADF" w:rsidRPr="00345ADF" w:rsidRDefault="00345ADF" w:rsidP="00345ADF">
            <w:pPr>
              <w:widowControl/>
              <w:spacing w:before="0" w:after="0"/>
              <w:ind w:firstLine="0"/>
              <w:jc w:val="center"/>
              <w:rPr>
                <w:rFonts w:eastAsia="Times New Roman" w:cs="Times New Roman"/>
                <w:b/>
                <w:bCs/>
                <w:color w:val="auto"/>
                <w:sz w:val="18"/>
                <w:szCs w:val="18"/>
                <w:lang w:val="en-US" w:eastAsia="en-US"/>
              </w:rPr>
            </w:pPr>
            <w:r w:rsidRPr="00345ADF">
              <w:rPr>
                <w:rFonts w:eastAsia="Times New Roman" w:cs="Times New Roman"/>
                <w:b/>
                <w:bCs/>
                <w:color w:val="auto"/>
                <w:sz w:val="18"/>
                <w:szCs w:val="18"/>
                <w:lang w:val="en-US" w:eastAsia="en-US"/>
              </w:rPr>
              <w:t>TT</w:t>
            </w:r>
          </w:p>
        </w:tc>
        <w:tc>
          <w:tcPr>
            <w:tcW w:w="1068" w:type="pct"/>
            <w:vMerge w:val="restart"/>
            <w:shd w:val="clear" w:color="000000" w:fill="FFFFFF"/>
            <w:vAlign w:val="center"/>
            <w:hideMark/>
          </w:tcPr>
          <w:p w14:paraId="2F97858A"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Tỉnh, huyện</w:t>
            </w:r>
          </w:p>
        </w:tc>
        <w:tc>
          <w:tcPr>
            <w:tcW w:w="1379" w:type="pct"/>
            <w:gridSpan w:val="3"/>
            <w:shd w:val="clear" w:color="000000" w:fill="FFFFFF"/>
            <w:vAlign w:val="center"/>
            <w:hideMark/>
          </w:tcPr>
          <w:p w14:paraId="62EAD24D"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Kế hoạch canh tác (ha)</w:t>
            </w:r>
          </w:p>
        </w:tc>
        <w:tc>
          <w:tcPr>
            <w:tcW w:w="457" w:type="pct"/>
            <w:vMerge w:val="restart"/>
            <w:shd w:val="clear" w:color="000000" w:fill="FFFFFF"/>
            <w:vAlign w:val="center"/>
            <w:hideMark/>
          </w:tcPr>
          <w:p w14:paraId="6592C5A3"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Diện tích tưới ổn định (ha)</w:t>
            </w:r>
          </w:p>
        </w:tc>
        <w:tc>
          <w:tcPr>
            <w:tcW w:w="459" w:type="pct"/>
            <w:vMerge w:val="restart"/>
            <w:shd w:val="clear" w:color="000000" w:fill="FFFFFF"/>
            <w:vAlign w:val="center"/>
            <w:hideMark/>
          </w:tcPr>
          <w:p w14:paraId="4AB4ED1C"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Diện tích chuyển đổi cơ cấu cây trồng do thiếu nước (ha)</w:t>
            </w:r>
          </w:p>
        </w:tc>
        <w:tc>
          <w:tcPr>
            <w:tcW w:w="459" w:type="pct"/>
            <w:vMerge w:val="restart"/>
            <w:shd w:val="clear" w:color="000000" w:fill="FFFFFF"/>
            <w:vAlign w:val="center"/>
            <w:hideMark/>
          </w:tcPr>
          <w:p w14:paraId="19F91E6B"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DT không canh tác do thiếu nước (ha)</w:t>
            </w:r>
          </w:p>
        </w:tc>
        <w:tc>
          <w:tcPr>
            <w:tcW w:w="948" w:type="pct"/>
            <w:gridSpan w:val="2"/>
            <w:shd w:val="clear" w:color="000000" w:fill="FFFFFF"/>
            <w:vAlign w:val="center"/>
            <w:hideMark/>
          </w:tcPr>
          <w:p w14:paraId="0510C125"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Diện tích bị ảnh hưởng hạn hán</w:t>
            </w:r>
          </w:p>
        </w:tc>
      </w:tr>
      <w:tr w:rsidR="00345ADF" w:rsidRPr="00345ADF" w14:paraId="2F6A4225" w14:textId="77777777" w:rsidTr="00345ADF">
        <w:trPr>
          <w:trHeight w:val="475"/>
        </w:trPr>
        <w:tc>
          <w:tcPr>
            <w:tcW w:w="230" w:type="pct"/>
            <w:vMerge/>
            <w:vAlign w:val="center"/>
            <w:hideMark/>
          </w:tcPr>
          <w:p w14:paraId="0032BAD2" w14:textId="77777777" w:rsidR="00345ADF" w:rsidRPr="00345ADF" w:rsidRDefault="00345ADF" w:rsidP="00345ADF">
            <w:pPr>
              <w:widowControl/>
              <w:spacing w:before="0" w:after="0"/>
              <w:ind w:firstLine="0"/>
              <w:jc w:val="left"/>
              <w:rPr>
                <w:rFonts w:eastAsia="Times New Roman" w:cs="Times New Roman"/>
                <w:b/>
                <w:bCs/>
                <w:color w:val="auto"/>
                <w:sz w:val="18"/>
                <w:szCs w:val="18"/>
                <w:lang w:val="en-US" w:eastAsia="en-US"/>
              </w:rPr>
            </w:pPr>
          </w:p>
        </w:tc>
        <w:tc>
          <w:tcPr>
            <w:tcW w:w="1068" w:type="pct"/>
            <w:vMerge/>
            <w:vAlign w:val="center"/>
            <w:hideMark/>
          </w:tcPr>
          <w:p w14:paraId="3535B2AD" w14:textId="77777777" w:rsidR="00345ADF" w:rsidRPr="00345ADF" w:rsidRDefault="00345ADF" w:rsidP="00345ADF">
            <w:pPr>
              <w:widowControl/>
              <w:spacing w:before="0" w:after="0"/>
              <w:ind w:firstLine="0"/>
              <w:jc w:val="left"/>
              <w:rPr>
                <w:rFonts w:eastAsia="Times New Roman" w:cs="Times New Roman"/>
                <w:b/>
                <w:bCs/>
                <w:sz w:val="18"/>
                <w:szCs w:val="18"/>
                <w:lang w:val="en-US" w:eastAsia="en-US"/>
              </w:rPr>
            </w:pPr>
          </w:p>
        </w:tc>
        <w:tc>
          <w:tcPr>
            <w:tcW w:w="457" w:type="pct"/>
            <w:shd w:val="clear" w:color="000000" w:fill="FFFFFF"/>
            <w:vAlign w:val="center"/>
            <w:hideMark/>
          </w:tcPr>
          <w:p w14:paraId="68146D04"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Tổng cộng</w:t>
            </w:r>
          </w:p>
        </w:tc>
        <w:tc>
          <w:tcPr>
            <w:tcW w:w="457" w:type="pct"/>
            <w:shd w:val="clear" w:color="000000" w:fill="FFFFFF"/>
            <w:vAlign w:val="center"/>
            <w:hideMark/>
          </w:tcPr>
          <w:p w14:paraId="72A71654"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Lúa</w:t>
            </w:r>
          </w:p>
        </w:tc>
        <w:tc>
          <w:tcPr>
            <w:tcW w:w="466" w:type="pct"/>
            <w:shd w:val="clear" w:color="000000" w:fill="FFFFFF"/>
            <w:vAlign w:val="center"/>
            <w:hideMark/>
          </w:tcPr>
          <w:p w14:paraId="0F109997"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Cây trồng khác</w:t>
            </w:r>
          </w:p>
        </w:tc>
        <w:tc>
          <w:tcPr>
            <w:tcW w:w="457" w:type="pct"/>
            <w:vMerge/>
            <w:vAlign w:val="center"/>
            <w:hideMark/>
          </w:tcPr>
          <w:p w14:paraId="0AE1001D" w14:textId="77777777" w:rsidR="00345ADF" w:rsidRPr="00345ADF" w:rsidRDefault="00345ADF" w:rsidP="00345ADF">
            <w:pPr>
              <w:widowControl/>
              <w:spacing w:before="0" w:after="0"/>
              <w:ind w:firstLine="0"/>
              <w:jc w:val="left"/>
              <w:rPr>
                <w:rFonts w:eastAsia="Times New Roman" w:cs="Times New Roman"/>
                <w:b/>
                <w:bCs/>
                <w:sz w:val="18"/>
                <w:szCs w:val="18"/>
                <w:lang w:val="en-US" w:eastAsia="en-US"/>
              </w:rPr>
            </w:pPr>
          </w:p>
        </w:tc>
        <w:tc>
          <w:tcPr>
            <w:tcW w:w="459" w:type="pct"/>
            <w:vMerge/>
            <w:vAlign w:val="center"/>
            <w:hideMark/>
          </w:tcPr>
          <w:p w14:paraId="74CE0C3C" w14:textId="77777777" w:rsidR="00345ADF" w:rsidRPr="00345ADF" w:rsidRDefault="00345ADF" w:rsidP="00345ADF">
            <w:pPr>
              <w:widowControl/>
              <w:spacing w:before="0" w:after="0"/>
              <w:ind w:firstLine="0"/>
              <w:jc w:val="left"/>
              <w:rPr>
                <w:rFonts w:eastAsia="Times New Roman" w:cs="Times New Roman"/>
                <w:b/>
                <w:bCs/>
                <w:sz w:val="18"/>
                <w:szCs w:val="18"/>
                <w:lang w:val="en-US" w:eastAsia="en-US"/>
              </w:rPr>
            </w:pPr>
          </w:p>
        </w:tc>
        <w:tc>
          <w:tcPr>
            <w:tcW w:w="459" w:type="pct"/>
            <w:vMerge/>
            <w:vAlign w:val="center"/>
            <w:hideMark/>
          </w:tcPr>
          <w:p w14:paraId="1FB84060" w14:textId="77777777" w:rsidR="00345ADF" w:rsidRPr="00345ADF" w:rsidRDefault="00345ADF" w:rsidP="00345ADF">
            <w:pPr>
              <w:widowControl/>
              <w:spacing w:before="0" w:after="0"/>
              <w:ind w:firstLine="0"/>
              <w:jc w:val="left"/>
              <w:rPr>
                <w:rFonts w:eastAsia="Times New Roman" w:cs="Times New Roman"/>
                <w:b/>
                <w:bCs/>
                <w:sz w:val="18"/>
                <w:szCs w:val="18"/>
                <w:lang w:val="en-US" w:eastAsia="en-US"/>
              </w:rPr>
            </w:pPr>
          </w:p>
        </w:tc>
        <w:tc>
          <w:tcPr>
            <w:tcW w:w="459" w:type="pct"/>
            <w:shd w:val="clear" w:color="000000" w:fill="FFFFFF"/>
            <w:vAlign w:val="center"/>
            <w:hideMark/>
          </w:tcPr>
          <w:p w14:paraId="7A8A6FF9"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Hiện tại (ha)</w:t>
            </w:r>
          </w:p>
        </w:tc>
        <w:tc>
          <w:tcPr>
            <w:tcW w:w="489" w:type="pct"/>
            <w:shd w:val="clear" w:color="000000" w:fill="FFFFFF"/>
            <w:vAlign w:val="center"/>
            <w:hideMark/>
          </w:tcPr>
          <w:p w14:paraId="2BF6A024"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Xu thế hạn  (tăng/giảm)</w:t>
            </w:r>
          </w:p>
        </w:tc>
      </w:tr>
      <w:tr w:rsidR="00345ADF" w:rsidRPr="00345ADF" w14:paraId="74A429DA" w14:textId="77777777" w:rsidTr="00345ADF">
        <w:trPr>
          <w:trHeight w:val="475"/>
        </w:trPr>
        <w:tc>
          <w:tcPr>
            <w:tcW w:w="230" w:type="pct"/>
            <w:shd w:val="clear" w:color="auto" w:fill="auto"/>
            <w:noWrap/>
            <w:vAlign w:val="center"/>
            <w:hideMark/>
          </w:tcPr>
          <w:p w14:paraId="1A7860B5"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I</w:t>
            </w:r>
          </w:p>
        </w:tc>
        <w:tc>
          <w:tcPr>
            <w:tcW w:w="1068" w:type="pct"/>
            <w:shd w:val="clear" w:color="auto" w:fill="auto"/>
            <w:vAlign w:val="center"/>
            <w:hideMark/>
          </w:tcPr>
          <w:p w14:paraId="1722BC60" w14:textId="77777777" w:rsidR="00345ADF" w:rsidRPr="00345ADF" w:rsidRDefault="00345ADF" w:rsidP="00345ADF">
            <w:pPr>
              <w:widowControl/>
              <w:spacing w:before="0" w:after="0"/>
              <w:ind w:firstLine="0"/>
              <w:jc w:val="left"/>
              <w:rPr>
                <w:rFonts w:eastAsia="Times New Roman" w:cs="Times New Roman"/>
                <w:b/>
                <w:bCs/>
                <w:color w:val="auto"/>
                <w:sz w:val="18"/>
                <w:szCs w:val="18"/>
                <w:lang w:val="en-US" w:eastAsia="en-US"/>
              </w:rPr>
            </w:pPr>
            <w:r w:rsidRPr="00345ADF">
              <w:rPr>
                <w:rFonts w:eastAsia="Times New Roman" w:cs="Times New Roman"/>
                <w:b/>
                <w:bCs/>
                <w:color w:val="auto"/>
                <w:sz w:val="18"/>
                <w:szCs w:val="18"/>
                <w:lang w:val="en-US" w:eastAsia="en-US"/>
              </w:rPr>
              <w:t xml:space="preserve">Lưu vực sông Gâm Chảy và vùng phụ cận </w:t>
            </w:r>
          </w:p>
        </w:tc>
        <w:tc>
          <w:tcPr>
            <w:tcW w:w="457" w:type="pct"/>
            <w:shd w:val="clear" w:color="000000" w:fill="FFFFFF"/>
            <w:vAlign w:val="center"/>
            <w:hideMark/>
          </w:tcPr>
          <w:p w14:paraId="2AA16054"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87.829</w:t>
            </w:r>
          </w:p>
        </w:tc>
        <w:tc>
          <w:tcPr>
            <w:tcW w:w="457" w:type="pct"/>
            <w:shd w:val="clear" w:color="000000" w:fill="FFFFFF"/>
            <w:vAlign w:val="center"/>
            <w:hideMark/>
          </w:tcPr>
          <w:p w14:paraId="0BF94BDD"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52.670</w:t>
            </w:r>
          </w:p>
        </w:tc>
        <w:tc>
          <w:tcPr>
            <w:tcW w:w="466" w:type="pct"/>
            <w:shd w:val="clear" w:color="000000" w:fill="FFFFFF"/>
            <w:vAlign w:val="center"/>
            <w:hideMark/>
          </w:tcPr>
          <w:p w14:paraId="75E00C7D"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35.159</w:t>
            </w:r>
          </w:p>
        </w:tc>
        <w:tc>
          <w:tcPr>
            <w:tcW w:w="457" w:type="pct"/>
            <w:shd w:val="clear" w:color="000000" w:fill="FFFFFF"/>
            <w:vAlign w:val="center"/>
            <w:hideMark/>
          </w:tcPr>
          <w:p w14:paraId="2F4C01E2"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87.829</w:t>
            </w:r>
          </w:p>
        </w:tc>
        <w:tc>
          <w:tcPr>
            <w:tcW w:w="459" w:type="pct"/>
            <w:shd w:val="clear" w:color="000000" w:fill="FFFFFF"/>
            <w:vAlign w:val="center"/>
            <w:hideMark/>
          </w:tcPr>
          <w:p w14:paraId="11F1194A"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c>
          <w:tcPr>
            <w:tcW w:w="459" w:type="pct"/>
            <w:shd w:val="clear" w:color="000000" w:fill="FFFFFF"/>
            <w:vAlign w:val="center"/>
            <w:hideMark/>
          </w:tcPr>
          <w:p w14:paraId="6963EBB8"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c>
          <w:tcPr>
            <w:tcW w:w="459" w:type="pct"/>
            <w:shd w:val="clear" w:color="000000" w:fill="FFFFFF"/>
            <w:vAlign w:val="center"/>
            <w:hideMark/>
          </w:tcPr>
          <w:p w14:paraId="3956E8C1"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c>
          <w:tcPr>
            <w:tcW w:w="489" w:type="pct"/>
            <w:shd w:val="clear" w:color="000000" w:fill="FFFFFF"/>
            <w:vAlign w:val="center"/>
            <w:hideMark/>
          </w:tcPr>
          <w:p w14:paraId="562C1811"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r>
      <w:tr w:rsidR="00345ADF" w:rsidRPr="00345ADF" w14:paraId="15B5BD6E" w14:textId="77777777" w:rsidTr="00345ADF">
        <w:trPr>
          <w:trHeight w:val="475"/>
        </w:trPr>
        <w:tc>
          <w:tcPr>
            <w:tcW w:w="230" w:type="pct"/>
            <w:shd w:val="clear" w:color="auto" w:fill="auto"/>
            <w:noWrap/>
            <w:vAlign w:val="center"/>
            <w:hideMark/>
          </w:tcPr>
          <w:p w14:paraId="58E67CB1" w14:textId="77777777" w:rsidR="00345ADF" w:rsidRPr="00345ADF" w:rsidRDefault="00345ADF" w:rsidP="00345ADF">
            <w:pPr>
              <w:widowControl/>
              <w:spacing w:before="0" w:after="0"/>
              <w:ind w:firstLine="0"/>
              <w:jc w:val="center"/>
              <w:rPr>
                <w:rFonts w:eastAsia="Times New Roman" w:cs="Times New Roman"/>
                <w:sz w:val="18"/>
                <w:szCs w:val="18"/>
                <w:lang w:val="en-US" w:eastAsia="en-US"/>
              </w:rPr>
            </w:pPr>
            <w:r w:rsidRPr="00345ADF">
              <w:rPr>
                <w:rFonts w:eastAsia="Times New Roman" w:cs="Times New Roman"/>
                <w:sz w:val="18"/>
                <w:szCs w:val="18"/>
                <w:lang w:val="en-US" w:eastAsia="en-US"/>
              </w:rPr>
              <w:t>1</w:t>
            </w:r>
          </w:p>
        </w:tc>
        <w:tc>
          <w:tcPr>
            <w:tcW w:w="1068" w:type="pct"/>
            <w:shd w:val="clear" w:color="auto" w:fill="auto"/>
            <w:vAlign w:val="center"/>
            <w:hideMark/>
          </w:tcPr>
          <w:p w14:paraId="1D4A6CBE" w14:textId="77777777" w:rsidR="00345ADF" w:rsidRPr="00345ADF" w:rsidRDefault="00345ADF" w:rsidP="00345ADF">
            <w:pPr>
              <w:widowControl/>
              <w:spacing w:before="0" w:after="0"/>
              <w:ind w:firstLine="0"/>
              <w:jc w:val="left"/>
              <w:rPr>
                <w:rFonts w:eastAsia="Times New Roman" w:cs="Times New Roman"/>
                <w:sz w:val="18"/>
                <w:szCs w:val="18"/>
                <w:lang w:val="en-US" w:eastAsia="en-US"/>
              </w:rPr>
            </w:pPr>
            <w:r w:rsidRPr="00345ADF">
              <w:rPr>
                <w:rFonts w:eastAsia="Times New Roman" w:cs="Times New Roman"/>
                <w:sz w:val="18"/>
                <w:szCs w:val="18"/>
                <w:lang w:val="en-US" w:eastAsia="en-US"/>
              </w:rPr>
              <w:t>Tuyên Quang</w:t>
            </w:r>
          </w:p>
        </w:tc>
        <w:tc>
          <w:tcPr>
            <w:tcW w:w="457" w:type="pct"/>
            <w:shd w:val="clear" w:color="000000" w:fill="FFFFFF"/>
            <w:vAlign w:val="center"/>
            <w:hideMark/>
          </w:tcPr>
          <w:p w14:paraId="4B3A71B7"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30.679</w:t>
            </w:r>
          </w:p>
        </w:tc>
        <w:tc>
          <w:tcPr>
            <w:tcW w:w="457" w:type="pct"/>
            <w:shd w:val="clear" w:color="000000" w:fill="FFFFFF"/>
            <w:vAlign w:val="center"/>
            <w:hideMark/>
          </w:tcPr>
          <w:p w14:paraId="1C295844"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24.720</w:t>
            </w:r>
          </w:p>
        </w:tc>
        <w:tc>
          <w:tcPr>
            <w:tcW w:w="466" w:type="pct"/>
            <w:shd w:val="clear" w:color="000000" w:fill="FFFFFF"/>
            <w:vAlign w:val="center"/>
            <w:hideMark/>
          </w:tcPr>
          <w:p w14:paraId="792BF9EC"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5.959</w:t>
            </w:r>
          </w:p>
        </w:tc>
        <w:tc>
          <w:tcPr>
            <w:tcW w:w="457" w:type="pct"/>
            <w:shd w:val="clear" w:color="000000" w:fill="FFFFFF"/>
            <w:vAlign w:val="center"/>
            <w:hideMark/>
          </w:tcPr>
          <w:p w14:paraId="271FCF0B"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30.679</w:t>
            </w:r>
          </w:p>
        </w:tc>
        <w:tc>
          <w:tcPr>
            <w:tcW w:w="459" w:type="pct"/>
            <w:shd w:val="clear" w:color="000000" w:fill="FFFFFF"/>
            <w:vAlign w:val="center"/>
            <w:hideMark/>
          </w:tcPr>
          <w:p w14:paraId="0A5699AA" w14:textId="77777777" w:rsidR="00345ADF" w:rsidRPr="00345ADF" w:rsidRDefault="00345ADF" w:rsidP="00345ADF">
            <w:pPr>
              <w:widowControl/>
              <w:spacing w:before="0" w:after="0"/>
              <w:ind w:firstLine="0"/>
              <w:jc w:val="center"/>
              <w:rPr>
                <w:rFonts w:eastAsia="Times New Roman" w:cs="Times New Roman"/>
                <w:sz w:val="18"/>
                <w:szCs w:val="18"/>
                <w:lang w:val="en-US" w:eastAsia="en-US"/>
              </w:rPr>
            </w:pPr>
            <w:r w:rsidRPr="00345ADF">
              <w:rPr>
                <w:rFonts w:eastAsia="Times New Roman" w:cs="Times New Roman"/>
                <w:sz w:val="18"/>
                <w:szCs w:val="18"/>
                <w:lang w:val="en-US" w:eastAsia="en-US"/>
              </w:rPr>
              <w:t> </w:t>
            </w:r>
          </w:p>
        </w:tc>
        <w:tc>
          <w:tcPr>
            <w:tcW w:w="459" w:type="pct"/>
            <w:shd w:val="clear" w:color="000000" w:fill="FFFFFF"/>
            <w:vAlign w:val="center"/>
            <w:hideMark/>
          </w:tcPr>
          <w:p w14:paraId="3751B8DE"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c>
          <w:tcPr>
            <w:tcW w:w="459" w:type="pct"/>
            <w:shd w:val="clear" w:color="000000" w:fill="FFFFFF"/>
            <w:vAlign w:val="center"/>
            <w:hideMark/>
          </w:tcPr>
          <w:p w14:paraId="552DF9A2"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c>
          <w:tcPr>
            <w:tcW w:w="489" w:type="pct"/>
            <w:shd w:val="clear" w:color="000000" w:fill="FFFFFF"/>
            <w:vAlign w:val="center"/>
            <w:hideMark/>
          </w:tcPr>
          <w:p w14:paraId="5FCEA5A6"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r>
      <w:tr w:rsidR="00345ADF" w:rsidRPr="00345ADF" w14:paraId="1D0365EA" w14:textId="77777777" w:rsidTr="00345ADF">
        <w:trPr>
          <w:trHeight w:val="475"/>
        </w:trPr>
        <w:tc>
          <w:tcPr>
            <w:tcW w:w="230" w:type="pct"/>
            <w:shd w:val="clear" w:color="auto" w:fill="auto"/>
            <w:noWrap/>
            <w:vAlign w:val="center"/>
            <w:hideMark/>
          </w:tcPr>
          <w:p w14:paraId="7830DC8E" w14:textId="77777777" w:rsidR="00345ADF" w:rsidRPr="00345ADF" w:rsidRDefault="00345ADF" w:rsidP="00345ADF">
            <w:pPr>
              <w:widowControl/>
              <w:spacing w:before="0" w:after="0"/>
              <w:ind w:firstLine="0"/>
              <w:jc w:val="center"/>
              <w:rPr>
                <w:rFonts w:eastAsia="Times New Roman" w:cs="Times New Roman"/>
                <w:sz w:val="18"/>
                <w:szCs w:val="18"/>
                <w:lang w:val="en-US" w:eastAsia="en-US"/>
              </w:rPr>
            </w:pPr>
            <w:r w:rsidRPr="00345ADF">
              <w:rPr>
                <w:rFonts w:eastAsia="Times New Roman" w:cs="Times New Roman"/>
                <w:sz w:val="18"/>
                <w:szCs w:val="18"/>
                <w:lang w:val="en-US" w:eastAsia="en-US"/>
              </w:rPr>
              <w:t>2</w:t>
            </w:r>
          </w:p>
        </w:tc>
        <w:tc>
          <w:tcPr>
            <w:tcW w:w="1068" w:type="pct"/>
            <w:shd w:val="clear" w:color="auto" w:fill="auto"/>
            <w:vAlign w:val="center"/>
            <w:hideMark/>
          </w:tcPr>
          <w:p w14:paraId="058A2B40" w14:textId="77777777" w:rsidR="00345ADF" w:rsidRPr="00345ADF" w:rsidRDefault="00345ADF" w:rsidP="00345ADF">
            <w:pPr>
              <w:widowControl/>
              <w:spacing w:before="0" w:after="0"/>
              <w:ind w:firstLine="0"/>
              <w:jc w:val="left"/>
              <w:rPr>
                <w:rFonts w:eastAsia="Times New Roman" w:cs="Times New Roman"/>
                <w:sz w:val="18"/>
                <w:szCs w:val="18"/>
                <w:lang w:val="en-US" w:eastAsia="en-US"/>
              </w:rPr>
            </w:pPr>
            <w:r w:rsidRPr="00345ADF">
              <w:rPr>
                <w:rFonts w:eastAsia="Times New Roman" w:cs="Times New Roman"/>
                <w:sz w:val="18"/>
                <w:szCs w:val="18"/>
                <w:lang w:val="en-US" w:eastAsia="en-US"/>
              </w:rPr>
              <w:t>Hà Giang</w:t>
            </w:r>
          </w:p>
        </w:tc>
        <w:tc>
          <w:tcPr>
            <w:tcW w:w="457" w:type="pct"/>
            <w:shd w:val="clear" w:color="000000" w:fill="FFFFFF"/>
            <w:vAlign w:val="center"/>
            <w:hideMark/>
          </w:tcPr>
          <w:p w14:paraId="20A9ECE0"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57.150</w:t>
            </w:r>
          </w:p>
        </w:tc>
        <w:tc>
          <w:tcPr>
            <w:tcW w:w="457" w:type="pct"/>
            <w:shd w:val="clear" w:color="000000" w:fill="FFFFFF"/>
            <w:vAlign w:val="center"/>
            <w:hideMark/>
          </w:tcPr>
          <w:p w14:paraId="31F110D0"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27.950</w:t>
            </w:r>
          </w:p>
        </w:tc>
        <w:tc>
          <w:tcPr>
            <w:tcW w:w="466" w:type="pct"/>
            <w:shd w:val="clear" w:color="000000" w:fill="FFFFFF"/>
            <w:vAlign w:val="center"/>
            <w:hideMark/>
          </w:tcPr>
          <w:p w14:paraId="081EC153"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29.200</w:t>
            </w:r>
          </w:p>
        </w:tc>
        <w:tc>
          <w:tcPr>
            <w:tcW w:w="457" w:type="pct"/>
            <w:shd w:val="clear" w:color="000000" w:fill="FFFFFF"/>
            <w:vAlign w:val="center"/>
            <w:hideMark/>
          </w:tcPr>
          <w:p w14:paraId="1EEB44C0"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57.150</w:t>
            </w:r>
          </w:p>
        </w:tc>
        <w:tc>
          <w:tcPr>
            <w:tcW w:w="459" w:type="pct"/>
            <w:shd w:val="clear" w:color="auto" w:fill="auto"/>
            <w:noWrap/>
            <w:vAlign w:val="center"/>
            <w:hideMark/>
          </w:tcPr>
          <w:p w14:paraId="42B94B0C" w14:textId="77777777" w:rsidR="00345ADF" w:rsidRPr="00345ADF" w:rsidRDefault="00345ADF" w:rsidP="00345ADF">
            <w:pPr>
              <w:widowControl/>
              <w:spacing w:before="0" w:after="0"/>
              <w:ind w:firstLine="0"/>
              <w:jc w:val="center"/>
              <w:rPr>
                <w:rFonts w:eastAsia="Times New Roman" w:cs="Times New Roman"/>
                <w:sz w:val="18"/>
                <w:szCs w:val="18"/>
                <w:lang w:val="en-US" w:eastAsia="en-US"/>
              </w:rPr>
            </w:pPr>
            <w:r w:rsidRPr="00345ADF">
              <w:rPr>
                <w:rFonts w:eastAsia="Times New Roman" w:cs="Times New Roman"/>
                <w:sz w:val="18"/>
                <w:szCs w:val="18"/>
                <w:lang w:val="en-US" w:eastAsia="en-US"/>
              </w:rPr>
              <w:t> </w:t>
            </w:r>
          </w:p>
        </w:tc>
        <w:tc>
          <w:tcPr>
            <w:tcW w:w="459" w:type="pct"/>
            <w:shd w:val="clear" w:color="auto" w:fill="auto"/>
            <w:noWrap/>
            <w:vAlign w:val="center"/>
            <w:hideMark/>
          </w:tcPr>
          <w:p w14:paraId="5980E845"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c>
          <w:tcPr>
            <w:tcW w:w="459" w:type="pct"/>
            <w:shd w:val="clear" w:color="auto" w:fill="auto"/>
            <w:noWrap/>
            <w:vAlign w:val="center"/>
            <w:hideMark/>
          </w:tcPr>
          <w:p w14:paraId="415B81E6"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c>
          <w:tcPr>
            <w:tcW w:w="489" w:type="pct"/>
            <w:shd w:val="clear" w:color="auto" w:fill="auto"/>
            <w:noWrap/>
            <w:vAlign w:val="center"/>
            <w:hideMark/>
          </w:tcPr>
          <w:p w14:paraId="6E931E6E"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r>
      <w:tr w:rsidR="00345ADF" w:rsidRPr="00345ADF" w14:paraId="78F5BC99" w14:textId="77777777" w:rsidTr="00345ADF">
        <w:trPr>
          <w:trHeight w:val="475"/>
        </w:trPr>
        <w:tc>
          <w:tcPr>
            <w:tcW w:w="230" w:type="pct"/>
            <w:shd w:val="clear" w:color="auto" w:fill="auto"/>
            <w:noWrap/>
            <w:vAlign w:val="center"/>
            <w:hideMark/>
          </w:tcPr>
          <w:p w14:paraId="2669708A"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II</w:t>
            </w:r>
          </w:p>
        </w:tc>
        <w:tc>
          <w:tcPr>
            <w:tcW w:w="1068" w:type="pct"/>
            <w:shd w:val="clear" w:color="auto" w:fill="auto"/>
            <w:vAlign w:val="center"/>
            <w:hideMark/>
          </w:tcPr>
          <w:p w14:paraId="360F3041" w14:textId="77777777" w:rsidR="00345ADF" w:rsidRPr="00345ADF" w:rsidRDefault="00345ADF" w:rsidP="00345ADF">
            <w:pPr>
              <w:widowControl/>
              <w:spacing w:before="0" w:after="0"/>
              <w:ind w:firstLine="0"/>
              <w:jc w:val="left"/>
              <w:rPr>
                <w:rFonts w:eastAsia="Times New Roman" w:cs="Times New Roman"/>
                <w:b/>
                <w:bCs/>
                <w:color w:val="auto"/>
                <w:sz w:val="18"/>
                <w:szCs w:val="18"/>
                <w:lang w:val="en-US" w:eastAsia="en-US"/>
              </w:rPr>
            </w:pPr>
            <w:r w:rsidRPr="00345ADF">
              <w:rPr>
                <w:rFonts w:eastAsia="Times New Roman" w:cs="Times New Roman"/>
                <w:b/>
                <w:bCs/>
                <w:color w:val="auto"/>
                <w:sz w:val="18"/>
                <w:szCs w:val="18"/>
                <w:lang w:val="en-US" w:eastAsia="en-US"/>
              </w:rPr>
              <w:t xml:space="preserve">Lưu vực sông Thao và vùng phụ cận </w:t>
            </w:r>
          </w:p>
        </w:tc>
        <w:tc>
          <w:tcPr>
            <w:tcW w:w="457" w:type="pct"/>
            <w:shd w:val="clear" w:color="000000" w:fill="FFFFFF"/>
            <w:vAlign w:val="center"/>
            <w:hideMark/>
          </w:tcPr>
          <w:p w14:paraId="7FBB0A72"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78.150</w:t>
            </w:r>
          </w:p>
        </w:tc>
        <w:tc>
          <w:tcPr>
            <w:tcW w:w="457" w:type="pct"/>
            <w:shd w:val="clear" w:color="000000" w:fill="FFFFFF"/>
            <w:vAlign w:val="center"/>
            <w:hideMark/>
          </w:tcPr>
          <w:p w14:paraId="458CB9A4"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46.380</w:t>
            </w:r>
          </w:p>
        </w:tc>
        <w:tc>
          <w:tcPr>
            <w:tcW w:w="466" w:type="pct"/>
            <w:shd w:val="clear" w:color="000000" w:fill="FFFFFF"/>
            <w:vAlign w:val="center"/>
            <w:hideMark/>
          </w:tcPr>
          <w:p w14:paraId="42BA96BA"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31.770</w:t>
            </w:r>
          </w:p>
        </w:tc>
        <w:tc>
          <w:tcPr>
            <w:tcW w:w="457" w:type="pct"/>
            <w:shd w:val="clear" w:color="000000" w:fill="FFFFFF"/>
            <w:vAlign w:val="center"/>
            <w:hideMark/>
          </w:tcPr>
          <w:p w14:paraId="0B3548B9"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78.150</w:t>
            </w:r>
          </w:p>
        </w:tc>
        <w:tc>
          <w:tcPr>
            <w:tcW w:w="459" w:type="pct"/>
            <w:shd w:val="clear" w:color="000000" w:fill="FFFFFF"/>
            <w:vAlign w:val="center"/>
            <w:hideMark/>
          </w:tcPr>
          <w:p w14:paraId="16338AF2" w14:textId="77777777" w:rsidR="00345ADF" w:rsidRPr="00345ADF" w:rsidRDefault="00345ADF" w:rsidP="00345ADF">
            <w:pPr>
              <w:widowControl/>
              <w:spacing w:before="0" w:after="0"/>
              <w:ind w:firstLine="0"/>
              <w:jc w:val="left"/>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c>
          <w:tcPr>
            <w:tcW w:w="459" w:type="pct"/>
            <w:shd w:val="clear" w:color="000000" w:fill="FFFFFF"/>
            <w:vAlign w:val="center"/>
            <w:hideMark/>
          </w:tcPr>
          <w:p w14:paraId="5266200F"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c>
          <w:tcPr>
            <w:tcW w:w="459" w:type="pct"/>
            <w:shd w:val="clear" w:color="000000" w:fill="FFFFFF"/>
            <w:vAlign w:val="center"/>
            <w:hideMark/>
          </w:tcPr>
          <w:p w14:paraId="32E8B77E"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c>
          <w:tcPr>
            <w:tcW w:w="489" w:type="pct"/>
            <w:shd w:val="clear" w:color="auto" w:fill="auto"/>
            <w:noWrap/>
            <w:vAlign w:val="center"/>
            <w:hideMark/>
          </w:tcPr>
          <w:p w14:paraId="24D420A9"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r>
      <w:tr w:rsidR="00345ADF" w:rsidRPr="00345ADF" w14:paraId="16E90C40" w14:textId="77777777" w:rsidTr="00345ADF">
        <w:trPr>
          <w:trHeight w:val="475"/>
        </w:trPr>
        <w:tc>
          <w:tcPr>
            <w:tcW w:w="230" w:type="pct"/>
            <w:shd w:val="clear" w:color="auto" w:fill="auto"/>
            <w:noWrap/>
            <w:vAlign w:val="center"/>
            <w:hideMark/>
          </w:tcPr>
          <w:p w14:paraId="0651252F" w14:textId="77777777" w:rsidR="00345ADF" w:rsidRPr="00345ADF" w:rsidRDefault="00345ADF" w:rsidP="00345ADF">
            <w:pPr>
              <w:widowControl/>
              <w:spacing w:before="0" w:after="0"/>
              <w:ind w:firstLine="0"/>
              <w:jc w:val="center"/>
              <w:rPr>
                <w:rFonts w:eastAsia="Times New Roman" w:cs="Times New Roman"/>
                <w:sz w:val="18"/>
                <w:szCs w:val="18"/>
                <w:lang w:val="en-US" w:eastAsia="en-US"/>
              </w:rPr>
            </w:pPr>
            <w:r w:rsidRPr="00345ADF">
              <w:rPr>
                <w:rFonts w:eastAsia="Times New Roman" w:cs="Times New Roman"/>
                <w:sz w:val="18"/>
                <w:szCs w:val="18"/>
                <w:lang w:val="en-US" w:eastAsia="en-US"/>
              </w:rPr>
              <w:t>1</w:t>
            </w:r>
          </w:p>
        </w:tc>
        <w:tc>
          <w:tcPr>
            <w:tcW w:w="1068" w:type="pct"/>
            <w:shd w:val="clear" w:color="auto" w:fill="auto"/>
            <w:vAlign w:val="center"/>
            <w:hideMark/>
          </w:tcPr>
          <w:p w14:paraId="720C2941" w14:textId="77777777" w:rsidR="00345ADF" w:rsidRPr="00345ADF" w:rsidRDefault="00345ADF" w:rsidP="00345ADF">
            <w:pPr>
              <w:widowControl/>
              <w:spacing w:before="0" w:after="0"/>
              <w:ind w:firstLine="0"/>
              <w:jc w:val="left"/>
              <w:rPr>
                <w:rFonts w:eastAsia="Times New Roman" w:cs="Times New Roman"/>
                <w:sz w:val="18"/>
                <w:szCs w:val="18"/>
                <w:lang w:val="en-US" w:eastAsia="en-US"/>
              </w:rPr>
            </w:pPr>
            <w:r w:rsidRPr="00345ADF">
              <w:rPr>
                <w:rFonts w:eastAsia="Times New Roman" w:cs="Times New Roman"/>
                <w:sz w:val="18"/>
                <w:szCs w:val="18"/>
                <w:lang w:val="en-US" w:eastAsia="en-US"/>
              </w:rPr>
              <w:t>Tỉnh Yên Bái</w:t>
            </w:r>
          </w:p>
        </w:tc>
        <w:tc>
          <w:tcPr>
            <w:tcW w:w="457" w:type="pct"/>
            <w:shd w:val="clear" w:color="000000" w:fill="FFFFFF"/>
            <w:vAlign w:val="center"/>
            <w:hideMark/>
          </w:tcPr>
          <w:p w14:paraId="579790C2"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31.700</w:t>
            </w:r>
          </w:p>
        </w:tc>
        <w:tc>
          <w:tcPr>
            <w:tcW w:w="457" w:type="pct"/>
            <w:shd w:val="clear" w:color="000000" w:fill="FFFFFF"/>
            <w:vAlign w:val="center"/>
            <w:hideMark/>
          </w:tcPr>
          <w:p w14:paraId="6C993CEA"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22.820</w:t>
            </w:r>
          </w:p>
        </w:tc>
        <w:tc>
          <w:tcPr>
            <w:tcW w:w="466" w:type="pct"/>
            <w:shd w:val="clear" w:color="000000" w:fill="FFFFFF"/>
            <w:vAlign w:val="center"/>
            <w:hideMark/>
          </w:tcPr>
          <w:p w14:paraId="4DC2C010"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8.880</w:t>
            </w:r>
          </w:p>
        </w:tc>
        <w:tc>
          <w:tcPr>
            <w:tcW w:w="457" w:type="pct"/>
            <w:shd w:val="clear" w:color="000000" w:fill="FFFFFF"/>
            <w:vAlign w:val="center"/>
            <w:hideMark/>
          </w:tcPr>
          <w:p w14:paraId="434F04BF"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31.700</w:t>
            </w:r>
          </w:p>
        </w:tc>
        <w:tc>
          <w:tcPr>
            <w:tcW w:w="459" w:type="pct"/>
            <w:shd w:val="clear" w:color="auto" w:fill="auto"/>
            <w:noWrap/>
            <w:vAlign w:val="center"/>
            <w:hideMark/>
          </w:tcPr>
          <w:p w14:paraId="4975F28C"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c>
          <w:tcPr>
            <w:tcW w:w="459" w:type="pct"/>
            <w:shd w:val="clear" w:color="auto" w:fill="auto"/>
            <w:noWrap/>
            <w:vAlign w:val="center"/>
            <w:hideMark/>
          </w:tcPr>
          <w:p w14:paraId="4CE6B28F"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c>
          <w:tcPr>
            <w:tcW w:w="459" w:type="pct"/>
            <w:shd w:val="clear" w:color="auto" w:fill="auto"/>
            <w:noWrap/>
            <w:vAlign w:val="center"/>
            <w:hideMark/>
          </w:tcPr>
          <w:p w14:paraId="495CFFA6"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 </w:t>
            </w:r>
          </w:p>
        </w:tc>
        <w:tc>
          <w:tcPr>
            <w:tcW w:w="489" w:type="pct"/>
            <w:shd w:val="clear" w:color="auto" w:fill="auto"/>
            <w:noWrap/>
            <w:vAlign w:val="center"/>
            <w:hideMark/>
          </w:tcPr>
          <w:p w14:paraId="0FC86C22"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r>
      <w:tr w:rsidR="00345ADF" w:rsidRPr="00345ADF" w14:paraId="50E54EF7" w14:textId="77777777" w:rsidTr="00345ADF">
        <w:trPr>
          <w:trHeight w:val="475"/>
        </w:trPr>
        <w:tc>
          <w:tcPr>
            <w:tcW w:w="230" w:type="pct"/>
            <w:shd w:val="clear" w:color="auto" w:fill="auto"/>
            <w:noWrap/>
            <w:vAlign w:val="center"/>
            <w:hideMark/>
          </w:tcPr>
          <w:p w14:paraId="0587BA10" w14:textId="77777777" w:rsidR="00345ADF" w:rsidRPr="00345ADF" w:rsidRDefault="00345ADF" w:rsidP="00345ADF">
            <w:pPr>
              <w:widowControl/>
              <w:spacing w:before="0" w:after="0"/>
              <w:ind w:firstLine="0"/>
              <w:jc w:val="center"/>
              <w:rPr>
                <w:rFonts w:eastAsia="Times New Roman" w:cs="Times New Roman"/>
                <w:sz w:val="18"/>
                <w:szCs w:val="18"/>
                <w:lang w:val="en-US" w:eastAsia="en-US"/>
              </w:rPr>
            </w:pPr>
            <w:r w:rsidRPr="00345ADF">
              <w:rPr>
                <w:rFonts w:eastAsia="Times New Roman" w:cs="Times New Roman"/>
                <w:sz w:val="18"/>
                <w:szCs w:val="18"/>
                <w:lang w:val="en-US" w:eastAsia="en-US"/>
              </w:rPr>
              <w:t>2</w:t>
            </w:r>
          </w:p>
        </w:tc>
        <w:tc>
          <w:tcPr>
            <w:tcW w:w="1068" w:type="pct"/>
            <w:shd w:val="clear" w:color="auto" w:fill="auto"/>
            <w:vAlign w:val="center"/>
            <w:hideMark/>
          </w:tcPr>
          <w:p w14:paraId="42F99DE0" w14:textId="77777777" w:rsidR="00345ADF" w:rsidRPr="00345ADF" w:rsidRDefault="00345ADF" w:rsidP="00345ADF">
            <w:pPr>
              <w:widowControl/>
              <w:spacing w:before="0" w:after="0"/>
              <w:ind w:firstLine="0"/>
              <w:jc w:val="left"/>
              <w:rPr>
                <w:rFonts w:eastAsia="Times New Roman" w:cs="Times New Roman"/>
                <w:sz w:val="18"/>
                <w:szCs w:val="18"/>
                <w:lang w:val="en-US" w:eastAsia="en-US"/>
              </w:rPr>
            </w:pPr>
            <w:r w:rsidRPr="00345ADF">
              <w:rPr>
                <w:rFonts w:eastAsia="Times New Roman" w:cs="Times New Roman"/>
                <w:sz w:val="18"/>
                <w:szCs w:val="18"/>
                <w:lang w:val="en-US" w:eastAsia="en-US"/>
              </w:rPr>
              <w:t>Tỉnh Lào Cai</w:t>
            </w:r>
          </w:p>
        </w:tc>
        <w:tc>
          <w:tcPr>
            <w:tcW w:w="457" w:type="pct"/>
            <w:shd w:val="clear" w:color="000000" w:fill="FFFFFF"/>
            <w:vAlign w:val="center"/>
            <w:hideMark/>
          </w:tcPr>
          <w:p w14:paraId="7D2A7EB3"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46.450</w:t>
            </w:r>
          </w:p>
        </w:tc>
        <w:tc>
          <w:tcPr>
            <w:tcW w:w="457" w:type="pct"/>
            <w:shd w:val="clear" w:color="000000" w:fill="FFFFFF"/>
            <w:vAlign w:val="center"/>
            <w:hideMark/>
          </w:tcPr>
          <w:p w14:paraId="624BA18C"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23.560</w:t>
            </w:r>
          </w:p>
        </w:tc>
        <w:tc>
          <w:tcPr>
            <w:tcW w:w="466" w:type="pct"/>
            <w:shd w:val="clear" w:color="000000" w:fill="FFFFFF"/>
            <w:vAlign w:val="center"/>
            <w:hideMark/>
          </w:tcPr>
          <w:p w14:paraId="0A814FE7"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22.890</w:t>
            </w:r>
          </w:p>
        </w:tc>
        <w:tc>
          <w:tcPr>
            <w:tcW w:w="457" w:type="pct"/>
            <w:shd w:val="clear" w:color="000000" w:fill="FFFFFF"/>
            <w:vAlign w:val="center"/>
            <w:hideMark/>
          </w:tcPr>
          <w:p w14:paraId="1DE314CE"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46.450</w:t>
            </w:r>
          </w:p>
        </w:tc>
        <w:tc>
          <w:tcPr>
            <w:tcW w:w="459" w:type="pct"/>
            <w:shd w:val="clear" w:color="auto" w:fill="auto"/>
            <w:noWrap/>
            <w:vAlign w:val="center"/>
            <w:hideMark/>
          </w:tcPr>
          <w:p w14:paraId="2BA1EC0B"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c>
          <w:tcPr>
            <w:tcW w:w="459" w:type="pct"/>
            <w:shd w:val="clear" w:color="auto" w:fill="auto"/>
            <w:noWrap/>
            <w:vAlign w:val="center"/>
            <w:hideMark/>
          </w:tcPr>
          <w:p w14:paraId="7DE9273A"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c>
          <w:tcPr>
            <w:tcW w:w="459" w:type="pct"/>
            <w:shd w:val="clear" w:color="auto" w:fill="auto"/>
            <w:noWrap/>
            <w:vAlign w:val="center"/>
            <w:hideMark/>
          </w:tcPr>
          <w:p w14:paraId="7492D5FA"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c>
          <w:tcPr>
            <w:tcW w:w="489" w:type="pct"/>
            <w:shd w:val="clear" w:color="auto" w:fill="auto"/>
            <w:noWrap/>
            <w:vAlign w:val="center"/>
            <w:hideMark/>
          </w:tcPr>
          <w:p w14:paraId="4027C60A"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r>
      <w:tr w:rsidR="00345ADF" w:rsidRPr="00345ADF" w14:paraId="0F2356A5" w14:textId="77777777" w:rsidTr="00345ADF">
        <w:trPr>
          <w:trHeight w:val="475"/>
        </w:trPr>
        <w:tc>
          <w:tcPr>
            <w:tcW w:w="230" w:type="pct"/>
            <w:shd w:val="clear" w:color="auto" w:fill="auto"/>
            <w:noWrap/>
            <w:vAlign w:val="center"/>
            <w:hideMark/>
          </w:tcPr>
          <w:p w14:paraId="081331B3"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III</w:t>
            </w:r>
          </w:p>
        </w:tc>
        <w:tc>
          <w:tcPr>
            <w:tcW w:w="1068" w:type="pct"/>
            <w:shd w:val="clear" w:color="auto" w:fill="auto"/>
            <w:vAlign w:val="center"/>
            <w:hideMark/>
          </w:tcPr>
          <w:p w14:paraId="63665CF1" w14:textId="77777777" w:rsidR="00345ADF" w:rsidRPr="00345ADF" w:rsidRDefault="00345ADF" w:rsidP="00345ADF">
            <w:pPr>
              <w:widowControl/>
              <w:spacing w:before="0" w:after="0"/>
              <w:ind w:firstLine="0"/>
              <w:jc w:val="left"/>
              <w:rPr>
                <w:rFonts w:eastAsia="Times New Roman" w:cs="Times New Roman"/>
                <w:b/>
                <w:bCs/>
                <w:color w:val="auto"/>
                <w:sz w:val="18"/>
                <w:szCs w:val="18"/>
                <w:lang w:val="en-US" w:eastAsia="en-US"/>
              </w:rPr>
            </w:pPr>
            <w:r w:rsidRPr="00345ADF">
              <w:rPr>
                <w:rFonts w:eastAsia="Times New Roman" w:cs="Times New Roman"/>
                <w:b/>
                <w:bCs/>
                <w:color w:val="auto"/>
                <w:sz w:val="18"/>
                <w:szCs w:val="18"/>
                <w:lang w:val="en-US" w:eastAsia="en-US"/>
              </w:rPr>
              <w:t xml:space="preserve">Lưu vực sông Đà và vùng phụ cận </w:t>
            </w:r>
          </w:p>
        </w:tc>
        <w:tc>
          <w:tcPr>
            <w:tcW w:w="457" w:type="pct"/>
            <w:shd w:val="clear" w:color="000000" w:fill="FFFFFF"/>
            <w:vAlign w:val="center"/>
            <w:hideMark/>
          </w:tcPr>
          <w:p w14:paraId="69087D3D"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116.172</w:t>
            </w:r>
          </w:p>
        </w:tc>
        <w:tc>
          <w:tcPr>
            <w:tcW w:w="457" w:type="pct"/>
            <w:shd w:val="clear" w:color="000000" w:fill="FFFFFF"/>
            <w:vAlign w:val="center"/>
            <w:hideMark/>
          </w:tcPr>
          <w:p w14:paraId="05B97863"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85.245</w:t>
            </w:r>
          </w:p>
        </w:tc>
        <w:tc>
          <w:tcPr>
            <w:tcW w:w="466" w:type="pct"/>
            <w:shd w:val="clear" w:color="000000" w:fill="FFFFFF"/>
            <w:vAlign w:val="center"/>
            <w:hideMark/>
          </w:tcPr>
          <w:p w14:paraId="374C1EAB"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30.926</w:t>
            </w:r>
          </w:p>
        </w:tc>
        <w:tc>
          <w:tcPr>
            <w:tcW w:w="457" w:type="pct"/>
            <w:shd w:val="clear" w:color="000000" w:fill="FFFFFF"/>
            <w:vAlign w:val="center"/>
            <w:hideMark/>
          </w:tcPr>
          <w:p w14:paraId="7E416281"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116.172</w:t>
            </w:r>
          </w:p>
        </w:tc>
        <w:tc>
          <w:tcPr>
            <w:tcW w:w="459" w:type="pct"/>
            <w:shd w:val="clear" w:color="auto" w:fill="auto"/>
            <w:noWrap/>
            <w:vAlign w:val="center"/>
            <w:hideMark/>
          </w:tcPr>
          <w:p w14:paraId="2D6CEDA5"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c>
          <w:tcPr>
            <w:tcW w:w="459" w:type="pct"/>
            <w:shd w:val="clear" w:color="auto" w:fill="auto"/>
            <w:noWrap/>
            <w:vAlign w:val="center"/>
            <w:hideMark/>
          </w:tcPr>
          <w:p w14:paraId="46E5934E"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c>
          <w:tcPr>
            <w:tcW w:w="459" w:type="pct"/>
            <w:shd w:val="clear" w:color="auto" w:fill="auto"/>
            <w:noWrap/>
            <w:vAlign w:val="center"/>
            <w:hideMark/>
          </w:tcPr>
          <w:p w14:paraId="7050F24C"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c>
          <w:tcPr>
            <w:tcW w:w="489" w:type="pct"/>
            <w:shd w:val="clear" w:color="auto" w:fill="auto"/>
            <w:noWrap/>
            <w:vAlign w:val="center"/>
            <w:hideMark/>
          </w:tcPr>
          <w:p w14:paraId="6C6C3B14"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r>
      <w:tr w:rsidR="00345ADF" w:rsidRPr="00345ADF" w14:paraId="054E08D0" w14:textId="77777777" w:rsidTr="00345ADF">
        <w:trPr>
          <w:trHeight w:val="475"/>
        </w:trPr>
        <w:tc>
          <w:tcPr>
            <w:tcW w:w="230" w:type="pct"/>
            <w:shd w:val="clear" w:color="auto" w:fill="auto"/>
            <w:noWrap/>
            <w:vAlign w:val="center"/>
            <w:hideMark/>
          </w:tcPr>
          <w:p w14:paraId="59BFAC77" w14:textId="77777777" w:rsidR="00345ADF" w:rsidRPr="00345ADF" w:rsidRDefault="00345ADF" w:rsidP="00345ADF">
            <w:pPr>
              <w:widowControl/>
              <w:spacing w:before="0" w:after="0"/>
              <w:ind w:firstLine="0"/>
              <w:jc w:val="center"/>
              <w:rPr>
                <w:rFonts w:eastAsia="Times New Roman" w:cs="Times New Roman"/>
                <w:sz w:val="18"/>
                <w:szCs w:val="18"/>
                <w:lang w:val="en-US" w:eastAsia="en-US"/>
              </w:rPr>
            </w:pPr>
            <w:r w:rsidRPr="00345ADF">
              <w:rPr>
                <w:rFonts w:eastAsia="Times New Roman" w:cs="Times New Roman"/>
                <w:sz w:val="18"/>
                <w:szCs w:val="18"/>
                <w:lang w:val="en-US" w:eastAsia="en-US"/>
              </w:rPr>
              <w:t>1</w:t>
            </w:r>
          </w:p>
        </w:tc>
        <w:tc>
          <w:tcPr>
            <w:tcW w:w="1068" w:type="pct"/>
            <w:shd w:val="clear" w:color="auto" w:fill="auto"/>
            <w:vAlign w:val="center"/>
            <w:hideMark/>
          </w:tcPr>
          <w:p w14:paraId="294837BC" w14:textId="77777777" w:rsidR="00345ADF" w:rsidRPr="00345ADF" w:rsidRDefault="00345ADF" w:rsidP="00345ADF">
            <w:pPr>
              <w:widowControl/>
              <w:spacing w:before="0" w:after="0"/>
              <w:ind w:firstLine="0"/>
              <w:jc w:val="left"/>
              <w:rPr>
                <w:rFonts w:eastAsia="Times New Roman" w:cs="Times New Roman"/>
                <w:sz w:val="18"/>
                <w:szCs w:val="18"/>
                <w:lang w:val="en-US" w:eastAsia="en-US"/>
              </w:rPr>
            </w:pPr>
            <w:r w:rsidRPr="00345ADF">
              <w:rPr>
                <w:rFonts w:eastAsia="Times New Roman" w:cs="Times New Roman"/>
                <w:sz w:val="18"/>
                <w:szCs w:val="18"/>
                <w:lang w:val="en-US" w:eastAsia="en-US"/>
              </w:rPr>
              <w:t>Tỉnh Hòa Bình</w:t>
            </w:r>
          </w:p>
        </w:tc>
        <w:tc>
          <w:tcPr>
            <w:tcW w:w="457" w:type="pct"/>
            <w:shd w:val="clear" w:color="000000" w:fill="FFFFFF"/>
            <w:vAlign w:val="center"/>
            <w:hideMark/>
          </w:tcPr>
          <w:p w14:paraId="528EED5B"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41.900</w:t>
            </w:r>
          </w:p>
        </w:tc>
        <w:tc>
          <w:tcPr>
            <w:tcW w:w="457" w:type="pct"/>
            <w:shd w:val="clear" w:color="000000" w:fill="FFFFFF"/>
            <w:vAlign w:val="center"/>
            <w:hideMark/>
          </w:tcPr>
          <w:p w14:paraId="50348F87"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22.000</w:t>
            </w:r>
          </w:p>
        </w:tc>
        <w:tc>
          <w:tcPr>
            <w:tcW w:w="466" w:type="pct"/>
            <w:shd w:val="clear" w:color="000000" w:fill="FFFFFF"/>
            <w:vAlign w:val="center"/>
            <w:hideMark/>
          </w:tcPr>
          <w:p w14:paraId="0B731539"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19.900</w:t>
            </w:r>
          </w:p>
        </w:tc>
        <w:tc>
          <w:tcPr>
            <w:tcW w:w="457" w:type="pct"/>
            <w:shd w:val="clear" w:color="000000" w:fill="FFFFFF"/>
            <w:vAlign w:val="center"/>
            <w:hideMark/>
          </w:tcPr>
          <w:p w14:paraId="5901E3C1"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41.900</w:t>
            </w:r>
          </w:p>
        </w:tc>
        <w:tc>
          <w:tcPr>
            <w:tcW w:w="459" w:type="pct"/>
            <w:shd w:val="clear" w:color="auto" w:fill="auto"/>
            <w:noWrap/>
            <w:vAlign w:val="center"/>
            <w:hideMark/>
          </w:tcPr>
          <w:p w14:paraId="388B37DC"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c>
          <w:tcPr>
            <w:tcW w:w="459" w:type="pct"/>
            <w:shd w:val="clear" w:color="auto" w:fill="auto"/>
            <w:noWrap/>
            <w:vAlign w:val="center"/>
            <w:hideMark/>
          </w:tcPr>
          <w:p w14:paraId="4FEAB71B"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c>
          <w:tcPr>
            <w:tcW w:w="459" w:type="pct"/>
            <w:shd w:val="clear" w:color="auto" w:fill="auto"/>
            <w:noWrap/>
            <w:vAlign w:val="center"/>
            <w:hideMark/>
          </w:tcPr>
          <w:p w14:paraId="7A7F6BE2"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c>
          <w:tcPr>
            <w:tcW w:w="489" w:type="pct"/>
            <w:shd w:val="clear" w:color="auto" w:fill="auto"/>
            <w:noWrap/>
            <w:vAlign w:val="center"/>
            <w:hideMark/>
          </w:tcPr>
          <w:p w14:paraId="055ABE95"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r>
      <w:tr w:rsidR="00345ADF" w:rsidRPr="00345ADF" w14:paraId="2E4D4786" w14:textId="77777777" w:rsidTr="00345ADF">
        <w:trPr>
          <w:trHeight w:val="475"/>
        </w:trPr>
        <w:tc>
          <w:tcPr>
            <w:tcW w:w="230" w:type="pct"/>
            <w:shd w:val="clear" w:color="auto" w:fill="auto"/>
            <w:noWrap/>
            <w:vAlign w:val="center"/>
            <w:hideMark/>
          </w:tcPr>
          <w:p w14:paraId="1DB4CD42" w14:textId="77777777" w:rsidR="00345ADF" w:rsidRPr="00345ADF" w:rsidRDefault="00345ADF" w:rsidP="00345ADF">
            <w:pPr>
              <w:widowControl/>
              <w:spacing w:before="0" w:after="0"/>
              <w:ind w:firstLine="0"/>
              <w:jc w:val="center"/>
              <w:rPr>
                <w:rFonts w:eastAsia="Times New Roman" w:cs="Times New Roman"/>
                <w:sz w:val="18"/>
                <w:szCs w:val="18"/>
                <w:lang w:val="en-US" w:eastAsia="en-US"/>
              </w:rPr>
            </w:pPr>
            <w:r w:rsidRPr="00345ADF">
              <w:rPr>
                <w:rFonts w:eastAsia="Times New Roman" w:cs="Times New Roman"/>
                <w:sz w:val="18"/>
                <w:szCs w:val="18"/>
                <w:lang w:val="en-US" w:eastAsia="en-US"/>
              </w:rPr>
              <w:t>2</w:t>
            </w:r>
          </w:p>
        </w:tc>
        <w:tc>
          <w:tcPr>
            <w:tcW w:w="1068" w:type="pct"/>
            <w:shd w:val="clear" w:color="auto" w:fill="auto"/>
            <w:vAlign w:val="center"/>
            <w:hideMark/>
          </w:tcPr>
          <w:p w14:paraId="3C333192" w14:textId="77777777" w:rsidR="00345ADF" w:rsidRPr="00345ADF" w:rsidRDefault="00345ADF" w:rsidP="00345ADF">
            <w:pPr>
              <w:widowControl/>
              <w:spacing w:before="0" w:after="0"/>
              <w:ind w:firstLine="0"/>
              <w:jc w:val="left"/>
              <w:rPr>
                <w:rFonts w:eastAsia="Times New Roman" w:cs="Times New Roman"/>
                <w:sz w:val="18"/>
                <w:szCs w:val="18"/>
                <w:lang w:val="en-US" w:eastAsia="en-US"/>
              </w:rPr>
            </w:pPr>
            <w:r w:rsidRPr="00345ADF">
              <w:rPr>
                <w:rFonts w:eastAsia="Times New Roman" w:cs="Times New Roman"/>
                <w:sz w:val="18"/>
                <w:szCs w:val="18"/>
                <w:lang w:val="en-US" w:eastAsia="en-US"/>
              </w:rPr>
              <w:t>Tỉnh Sơn La</w:t>
            </w:r>
          </w:p>
        </w:tc>
        <w:tc>
          <w:tcPr>
            <w:tcW w:w="457" w:type="pct"/>
            <w:shd w:val="clear" w:color="000000" w:fill="FFFFFF"/>
            <w:vAlign w:val="center"/>
            <w:hideMark/>
          </w:tcPr>
          <w:p w14:paraId="13018AA7"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25.846</w:t>
            </w:r>
          </w:p>
        </w:tc>
        <w:tc>
          <w:tcPr>
            <w:tcW w:w="457" w:type="pct"/>
            <w:shd w:val="clear" w:color="000000" w:fill="FFFFFF"/>
            <w:vAlign w:val="center"/>
            <w:hideMark/>
          </w:tcPr>
          <w:p w14:paraId="3D30EFA0"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20.346</w:t>
            </w:r>
          </w:p>
        </w:tc>
        <w:tc>
          <w:tcPr>
            <w:tcW w:w="466" w:type="pct"/>
            <w:shd w:val="clear" w:color="000000" w:fill="FFFFFF"/>
            <w:vAlign w:val="center"/>
            <w:hideMark/>
          </w:tcPr>
          <w:p w14:paraId="1965A77E"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5.500</w:t>
            </w:r>
          </w:p>
        </w:tc>
        <w:tc>
          <w:tcPr>
            <w:tcW w:w="457" w:type="pct"/>
            <w:shd w:val="clear" w:color="000000" w:fill="FFFFFF"/>
            <w:vAlign w:val="center"/>
            <w:hideMark/>
          </w:tcPr>
          <w:p w14:paraId="6BD7427F"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25.846</w:t>
            </w:r>
          </w:p>
        </w:tc>
        <w:tc>
          <w:tcPr>
            <w:tcW w:w="459" w:type="pct"/>
            <w:shd w:val="clear" w:color="auto" w:fill="auto"/>
            <w:noWrap/>
            <w:vAlign w:val="center"/>
            <w:hideMark/>
          </w:tcPr>
          <w:p w14:paraId="3C1EE50B"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c>
          <w:tcPr>
            <w:tcW w:w="459" w:type="pct"/>
            <w:shd w:val="clear" w:color="auto" w:fill="auto"/>
            <w:noWrap/>
            <w:vAlign w:val="center"/>
            <w:hideMark/>
          </w:tcPr>
          <w:p w14:paraId="0845A7D9"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c>
          <w:tcPr>
            <w:tcW w:w="459" w:type="pct"/>
            <w:shd w:val="clear" w:color="auto" w:fill="auto"/>
            <w:noWrap/>
            <w:vAlign w:val="center"/>
            <w:hideMark/>
          </w:tcPr>
          <w:p w14:paraId="7344E2EE"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c>
          <w:tcPr>
            <w:tcW w:w="489" w:type="pct"/>
            <w:shd w:val="clear" w:color="auto" w:fill="auto"/>
            <w:noWrap/>
            <w:vAlign w:val="center"/>
            <w:hideMark/>
          </w:tcPr>
          <w:p w14:paraId="34C2C005"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r>
      <w:tr w:rsidR="00345ADF" w:rsidRPr="00345ADF" w14:paraId="161261DB" w14:textId="77777777" w:rsidTr="00345ADF">
        <w:trPr>
          <w:trHeight w:val="475"/>
        </w:trPr>
        <w:tc>
          <w:tcPr>
            <w:tcW w:w="230" w:type="pct"/>
            <w:shd w:val="clear" w:color="auto" w:fill="auto"/>
            <w:noWrap/>
            <w:vAlign w:val="center"/>
            <w:hideMark/>
          </w:tcPr>
          <w:p w14:paraId="65BDB2FF" w14:textId="77777777" w:rsidR="00345ADF" w:rsidRPr="00345ADF" w:rsidRDefault="00345ADF" w:rsidP="00345ADF">
            <w:pPr>
              <w:widowControl/>
              <w:spacing w:before="0" w:after="0"/>
              <w:ind w:firstLine="0"/>
              <w:jc w:val="center"/>
              <w:rPr>
                <w:rFonts w:eastAsia="Times New Roman" w:cs="Times New Roman"/>
                <w:sz w:val="18"/>
                <w:szCs w:val="18"/>
                <w:lang w:val="en-US" w:eastAsia="en-US"/>
              </w:rPr>
            </w:pPr>
            <w:r w:rsidRPr="00345ADF">
              <w:rPr>
                <w:rFonts w:eastAsia="Times New Roman" w:cs="Times New Roman"/>
                <w:sz w:val="18"/>
                <w:szCs w:val="18"/>
                <w:lang w:val="en-US" w:eastAsia="en-US"/>
              </w:rPr>
              <w:t>3</w:t>
            </w:r>
          </w:p>
        </w:tc>
        <w:tc>
          <w:tcPr>
            <w:tcW w:w="1068" w:type="pct"/>
            <w:shd w:val="clear" w:color="auto" w:fill="auto"/>
            <w:vAlign w:val="center"/>
            <w:hideMark/>
          </w:tcPr>
          <w:p w14:paraId="3988E03E" w14:textId="77777777" w:rsidR="00345ADF" w:rsidRPr="00345ADF" w:rsidRDefault="00345ADF" w:rsidP="00345ADF">
            <w:pPr>
              <w:widowControl/>
              <w:spacing w:before="0" w:after="0"/>
              <w:ind w:firstLine="0"/>
              <w:jc w:val="left"/>
              <w:rPr>
                <w:rFonts w:eastAsia="Times New Roman" w:cs="Times New Roman"/>
                <w:sz w:val="18"/>
                <w:szCs w:val="18"/>
                <w:lang w:val="en-US" w:eastAsia="en-US"/>
              </w:rPr>
            </w:pPr>
            <w:r w:rsidRPr="00345ADF">
              <w:rPr>
                <w:rFonts w:eastAsia="Times New Roman" w:cs="Times New Roman"/>
                <w:sz w:val="18"/>
                <w:szCs w:val="18"/>
                <w:lang w:val="en-US" w:eastAsia="en-US"/>
              </w:rPr>
              <w:t>Tỉnh Điện Biên</w:t>
            </w:r>
          </w:p>
        </w:tc>
        <w:tc>
          <w:tcPr>
            <w:tcW w:w="457" w:type="pct"/>
            <w:shd w:val="clear" w:color="000000" w:fill="FFFFFF"/>
            <w:vAlign w:val="center"/>
            <w:hideMark/>
          </w:tcPr>
          <w:p w14:paraId="530F6AD0"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21.255</w:t>
            </w:r>
          </w:p>
        </w:tc>
        <w:tc>
          <w:tcPr>
            <w:tcW w:w="457" w:type="pct"/>
            <w:shd w:val="clear" w:color="000000" w:fill="FFFFFF"/>
            <w:vAlign w:val="center"/>
            <w:hideMark/>
          </w:tcPr>
          <w:p w14:paraId="1181818F"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20.322</w:t>
            </w:r>
          </w:p>
        </w:tc>
        <w:tc>
          <w:tcPr>
            <w:tcW w:w="466" w:type="pct"/>
            <w:shd w:val="clear" w:color="000000" w:fill="FFFFFF"/>
            <w:vAlign w:val="center"/>
            <w:hideMark/>
          </w:tcPr>
          <w:p w14:paraId="3054162E"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932</w:t>
            </w:r>
          </w:p>
        </w:tc>
        <w:tc>
          <w:tcPr>
            <w:tcW w:w="457" w:type="pct"/>
            <w:shd w:val="clear" w:color="000000" w:fill="FFFFFF"/>
            <w:vAlign w:val="center"/>
            <w:hideMark/>
          </w:tcPr>
          <w:p w14:paraId="24E3A446"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21.255</w:t>
            </w:r>
          </w:p>
        </w:tc>
        <w:tc>
          <w:tcPr>
            <w:tcW w:w="459" w:type="pct"/>
            <w:shd w:val="clear" w:color="auto" w:fill="auto"/>
            <w:noWrap/>
            <w:vAlign w:val="center"/>
            <w:hideMark/>
          </w:tcPr>
          <w:p w14:paraId="4C21E8CC"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c>
          <w:tcPr>
            <w:tcW w:w="459" w:type="pct"/>
            <w:shd w:val="clear" w:color="auto" w:fill="auto"/>
            <w:noWrap/>
            <w:vAlign w:val="center"/>
            <w:hideMark/>
          </w:tcPr>
          <w:p w14:paraId="4BECAC01"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c>
          <w:tcPr>
            <w:tcW w:w="459" w:type="pct"/>
            <w:shd w:val="clear" w:color="auto" w:fill="auto"/>
            <w:noWrap/>
            <w:vAlign w:val="center"/>
            <w:hideMark/>
          </w:tcPr>
          <w:p w14:paraId="518F90A8"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c>
          <w:tcPr>
            <w:tcW w:w="489" w:type="pct"/>
            <w:shd w:val="clear" w:color="auto" w:fill="auto"/>
            <w:noWrap/>
            <w:vAlign w:val="center"/>
            <w:hideMark/>
          </w:tcPr>
          <w:p w14:paraId="0BAD6543"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r>
      <w:tr w:rsidR="00345ADF" w:rsidRPr="00345ADF" w14:paraId="432795BA" w14:textId="77777777" w:rsidTr="00345ADF">
        <w:trPr>
          <w:trHeight w:val="475"/>
        </w:trPr>
        <w:tc>
          <w:tcPr>
            <w:tcW w:w="230" w:type="pct"/>
            <w:shd w:val="clear" w:color="auto" w:fill="auto"/>
            <w:noWrap/>
            <w:vAlign w:val="center"/>
            <w:hideMark/>
          </w:tcPr>
          <w:p w14:paraId="5A40CFF8" w14:textId="77777777" w:rsidR="00345ADF" w:rsidRPr="00345ADF" w:rsidRDefault="00345ADF" w:rsidP="00345ADF">
            <w:pPr>
              <w:widowControl/>
              <w:spacing w:before="0" w:after="0"/>
              <w:ind w:firstLine="0"/>
              <w:jc w:val="center"/>
              <w:rPr>
                <w:rFonts w:eastAsia="Times New Roman" w:cs="Times New Roman"/>
                <w:sz w:val="18"/>
                <w:szCs w:val="18"/>
                <w:lang w:val="en-US" w:eastAsia="en-US"/>
              </w:rPr>
            </w:pPr>
            <w:r w:rsidRPr="00345ADF">
              <w:rPr>
                <w:rFonts w:eastAsia="Times New Roman" w:cs="Times New Roman"/>
                <w:sz w:val="18"/>
                <w:szCs w:val="18"/>
                <w:lang w:val="en-US" w:eastAsia="en-US"/>
              </w:rPr>
              <w:t>4</w:t>
            </w:r>
          </w:p>
        </w:tc>
        <w:tc>
          <w:tcPr>
            <w:tcW w:w="1068" w:type="pct"/>
            <w:shd w:val="clear" w:color="auto" w:fill="auto"/>
            <w:vAlign w:val="center"/>
            <w:hideMark/>
          </w:tcPr>
          <w:p w14:paraId="03774CE4" w14:textId="77777777" w:rsidR="00345ADF" w:rsidRPr="00345ADF" w:rsidRDefault="00345ADF" w:rsidP="00345ADF">
            <w:pPr>
              <w:widowControl/>
              <w:spacing w:before="0" w:after="0"/>
              <w:ind w:firstLine="0"/>
              <w:jc w:val="left"/>
              <w:rPr>
                <w:rFonts w:eastAsia="Times New Roman" w:cs="Times New Roman"/>
                <w:sz w:val="18"/>
                <w:szCs w:val="18"/>
                <w:lang w:val="en-US" w:eastAsia="en-US"/>
              </w:rPr>
            </w:pPr>
            <w:r w:rsidRPr="00345ADF">
              <w:rPr>
                <w:rFonts w:eastAsia="Times New Roman" w:cs="Times New Roman"/>
                <w:sz w:val="18"/>
                <w:szCs w:val="18"/>
                <w:lang w:val="en-US" w:eastAsia="en-US"/>
              </w:rPr>
              <w:t>Lai Châu</w:t>
            </w:r>
          </w:p>
        </w:tc>
        <w:tc>
          <w:tcPr>
            <w:tcW w:w="457" w:type="pct"/>
            <w:shd w:val="clear" w:color="000000" w:fill="FFFFFF"/>
            <w:vAlign w:val="center"/>
            <w:hideMark/>
          </w:tcPr>
          <w:p w14:paraId="12CD7A9B"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27.171</w:t>
            </w:r>
          </w:p>
        </w:tc>
        <w:tc>
          <w:tcPr>
            <w:tcW w:w="457" w:type="pct"/>
            <w:shd w:val="clear" w:color="000000" w:fill="FFFFFF"/>
            <w:vAlign w:val="center"/>
            <w:hideMark/>
          </w:tcPr>
          <w:p w14:paraId="6FE5537D"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22.577</w:t>
            </w:r>
          </w:p>
        </w:tc>
        <w:tc>
          <w:tcPr>
            <w:tcW w:w="466" w:type="pct"/>
            <w:shd w:val="clear" w:color="000000" w:fill="FFFFFF"/>
            <w:vAlign w:val="center"/>
            <w:hideMark/>
          </w:tcPr>
          <w:p w14:paraId="4BC0D1AE"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4.594</w:t>
            </w:r>
          </w:p>
        </w:tc>
        <w:tc>
          <w:tcPr>
            <w:tcW w:w="457" w:type="pct"/>
            <w:shd w:val="clear" w:color="000000" w:fill="FFFFFF"/>
            <w:vAlign w:val="center"/>
            <w:hideMark/>
          </w:tcPr>
          <w:p w14:paraId="3F38D003"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27.171</w:t>
            </w:r>
          </w:p>
        </w:tc>
        <w:tc>
          <w:tcPr>
            <w:tcW w:w="459" w:type="pct"/>
            <w:shd w:val="clear" w:color="auto" w:fill="auto"/>
            <w:noWrap/>
            <w:vAlign w:val="center"/>
            <w:hideMark/>
          </w:tcPr>
          <w:p w14:paraId="0190C7BA"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c>
          <w:tcPr>
            <w:tcW w:w="459" w:type="pct"/>
            <w:shd w:val="clear" w:color="auto" w:fill="auto"/>
            <w:noWrap/>
            <w:vAlign w:val="center"/>
            <w:hideMark/>
          </w:tcPr>
          <w:p w14:paraId="2A4AECBC"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c>
          <w:tcPr>
            <w:tcW w:w="459" w:type="pct"/>
            <w:shd w:val="clear" w:color="auto" w:fill="auto"/>
            <w:noWrap/>
            <w:vAlign w:val="center"/>
            <w:hideMark/>
          </w:tcPr>
          <w:p w14:paraId="1768AAB0"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c>
          <w:tcPr>
            <w:tcW w:w="489" w:type="pct"/>
            <w:shd w:val="clear" w:color="auto" w:fill="auto"/>
            <w:noWrap/>
            <w:vAlign w:val="center"/>
            <w:hideMark/>
          </w:tcPr>
          <w:p w14:paraId="2568DE5E"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r>
      <w:tr w:rsidR="00345ADF" w:rsidRPr="00345ADF" w14:paraId="46728E57" w14:textId="77777777" w:rsidTr="00345ADF">
        <w:trPr>
          <w:trHeight w:val="475"/>
        </w:trPr>
        <w:tc>
          <w:tcPr>
            <w:tcW w:w="230" w:type="pct"/>
            <w:shd w:val="clear" w:color="auto" w:fill="auto"/>
            <w:noWrap/>
            <w:vAlign w:val="center"/>
            <w:hideMark/>
          </w:tcPr>
          <w:p w14:paraId="60A7CD08"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IV</w:t>
            </w:r>
          </w:p>
        </w:tc>
        <w:tc>
          <w:tcPr>
            <w:tcW w:w="1068" w:type="pct"/>
            <w:shd w:val="clear" w:color="auto" w:fill="auto"/>
            <w:vAlign w:val="center"/>
            <w:hideMark/>
          </w:tcPr>
          <w:p w14:paraId="2071A6F1" w14:textId="77777777" w:rsidR="00345ADF" w:rsidRPr="00345ADF" w:rsidRDefault="00345ADF" w:rsidP="00345ADF">
            <w:pPr>
              <w:widowControl/>
              <w:spacing w:before="0" w:after="0"/>
              <w:ind w:firstLine="0"/>
              <w:jc w:val="left"/>
              <w:rPr>
                <w:rFonts w:eastAsia="Times New Roman" w:cs="Times New Roman"/>
                <w:b/>
                <w:bCs/>
                <w:color w:val="auto"/>
                <w:sz w:val="18"/>
                <w:szCs w:val="18"/>
                <w:lang w:val="en-US" w:eastAsia="en-US"/>
              </w:rPr>
            </w:pPr>
            <w:r w:rsidRPr="00345ADF">
              <w:rPr>
                <w:rFonts w:eastAsia="Times New Roman" w:cs="Times New Roman"/>
                <w:b/>
                <w:bCs/>
                <w:color w:val="auto"/>
                <w:sz w:val="18"/>
                <w:szCs w:val="18"/>
                <w:lang w:val="en-US" w:eastAsia="en-US"/>
              </w:rPr>
              <w:t xml:space="preserve">Lưu vực sông Bằng Giang- Kỳ Cùng và vùng phụ cận </w:t>
            </w:r>
          </w:p>
        </w:tc>
        <w:tc>
          <w:tcPr>
            <w:tcW w:w="457" w:type="pct"/>
            <w:shd w:val="clear" w:color="000000" w:fill="FFFFFF"/>
            <w:vAlign w:val="center"/>
            <w:hideMark/>
          </w:tcPr>
          <w:p w14:paraId="431E28C4"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111.535</w:t>
            </w:r>
          </w:p>
        </w:tc>
        <w:tc>
          <w:tcPr>
            <w:tcW w:w="457" w:type="pct"/>
            <w:shd w:val="clear" w:color="000000" w:fill="FFFFFF"/>
            <w:vAlign w:val="center"/>
            <w:hideMark/>
          </w:tcPr>
          <w:p w14:paraId="770ED066"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72.877</w:t>
            </w:r>
          </w:p>
        </w:tc>
        <w:tc>
          <w:tcPr>
            <w:tcW w:w="466" w:type="pct"/>
            <w:shd w:val="clear" w:color="000000" w:fill="FFFFFF"/>
            <w:vAlign w:val="center"/>
            <w:hideMark/>
          </w:tcPr>
          <w:p w14:paraId="0E5DDA29"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38.658</w:t>
            </w:r>
          </w:p>
        </w:tc>
        <w:tc>
          <w:tcPr>
            <w:tcW w:w="457" w:type="pct"/>
            <w:shd w:val="clear" w:color="000000" w:fill="FFFFFF"/>
            <w:vAlign w:val="center"/>
            <w:hideMark/>
          </w:tcPr>
          <w:p w14:paraId="4187092C"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111.535</w:t>
            </w:r>
          </w:p>
        </w:tc>
        <w:tc>
          <w:tcPr>
            <w:tcW w:w="459" w:type="pct"/>
            <w:shd w:val="clear" w:color="auto" w:fill="auto"/>
            <w:noWrap/>
            <w:vAlign w:val="center"/>
            <w:hideMark/>
          </w:tcPr>
          <w:p w14:paraId="7477B240" w14:textId="77777777" w:rsidR="00345ADF" w:rsidRPr="00345ADF" w:rsidRDefault="00345ADF" w:rsidP="00345ADF">
            <w:pPr>
              <w:widowControl/>
              <w:spacing w:before="0" w:after="0"/>
              <w:ind w:firstLine="0"/>
              <w:jc w:val="left"/>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c>
          <w:tcPr>
            <w:tcW w:w="459" w:type="pct"/>
            <w:shd w:val="clear" w:color="auto" w:fill="auto"/>
            <w:noWrap/>
            <w:vAlign w:val="center"/>
            <w:hideMark/>
          </w:tcPr>
          <w:p w14:paraId="2EFE3637"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c>
          <w:tcPr>
            <w:tcW w:w="459" w:type="pct"/>
            <w:shd w:val="clear" w:color="auto" w:fill="auto"/>
            <w:noWrap/>
            <w:vAlign w:val="center"/>
            <w:hideMark/>
          </w:tcPr>
          <w:p w14:paraId="6972A449"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c>
          <w:tcPr>
            <w:tcW w:w="489" w:type="pct"/>
            <w:shd w:val="clear" w:color="auto" w:fill="auto"/>
            <w:noWrap/>
            <w:vAlign w:val="center"/>
            <w:hideMark/>
          </w:tcPr>
          <w:p w14:paraId="6E156938"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r>
      <w:tr w:rsidR="00345ADF" w:rsidRPr="00345ADF" w14:paraId="06449291" w14:textId="77777777" w:rsidTr="00345ADF">
        <w:trPr>
          <w:trHeight w:val="475"/>
        </w:trPr>
        <w:tc>
          <w:tcPr>
            <w:tcW w:w="230" w:type="pct"/>
            <w:shd w:val="clear" w:color="auto" w:fill="auto"/>
            <w:noWrap/>
            <w:vAlign w:val="center"/>
            <w:hideMark/>
          </w:tcPr>
          <w:p w14:paraId="33CB8955" w14:textId="77777777" w:rsidR="00345ADF" w:rsidRPr="00345ADF" w:rsidRDefault="00345ADF" w:rsidP="00345ADF">
            <w:pPr>
              <w:widowControl/>
              <w:spacing w:before="0" w:after="0"/>
              <w:ind w:firstLine="0"/>
              <w:jc w:val="center"/>
              <w:rPr>
                <w:rFonts w:eastAsia="Times New Roman" w:cs="Times New Roman"/>
                <w:sz w:val="18"/>
                <w:szCs w:val="18"/>
                <w:lang w:val="en-US" w:eastAsia="en-US"/>
              </w:rPr>
            </w:pPr>
            <w:r w:rsidRPr="00345ADF">
              <w:rPr>
                <w:rFonts w:eastAsia="Times New Roman" w:cs="Times New Roman"/>
                <w:sz w:val="18"/>
                <w:szCs w:val="18"/>
                <w:lang w:val="en-US" w:eastAsia="en-US"/>
              </w:rPr>
              <w:t>1</w:t>
            </w:r>
          </w:p>
        </w:tc>
        <w:tc>
          <w:tcPr>
            <w:tcW w:w="1068" w:type="pct"/>
            <w:shd w:val="clear" w:color="auto" w:fill="auto"/>
            <w:vAlign w:val="center"/>
            <w:hideMark/>
          </w:tcPr>
          <w:p w14:paraId="226040AC" w14:textId="77777777" w:rsidR="00345ADF" w:rsidRPr="00345ADF" w:rsidRDefault="00345ADF" w:rsidP="00345ADF">
            <w:pPr>
              <w:widowControl/>
              <w:spacing w:before="0" w:after="0"/>
              <w:ind w:firstLine="0"/>
              <w:jc w:val="left"/>
              <w:rPr>
                <w:rFonts w:eastAsia="Times New Roman" w:cs="Times New Roman"/>
                <w:sz w:val="18"/>
                <w:szCs w:val="18"/>
                <w:lang w:val="en-US" w:eastAsia="en-US"/>
              </w:rPr>
            </w:pPr>
            <w:r w:rsidRPr="00345ADF">
              <w:rPr>
                <w:rFonts w:eastAsia="Times New Roman" w:cs="Times New Roman"/>
                <w:sz w:val="18"/>
                <w:szCs w:val="18"/>
                <w:lang w:val="en-US" w:eastAsia="en-US"/>
              </w:rPr>
              <w:t>Tỉnh Cao Bằng</w:t>
            </w:r>
          </w:p>
        </w:tc>
        <w:tc>
          <w:tcPr>
            <w:tcW w:w="457" w:type="pct"/>
            <w:shd w:val="clear" w:color="000000" w:fill="FFFFFF"/>
            <w:vAlign w:val="center"/>
            <w:hideMark/>
          </w:tcPr>
          <w:p w14:paraId="619DC233"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43.624</w:t>
            </w:r>
          </w:p>
        </w:tc>
        <w:tc>
          <w:tcPr>
            <w:tcW w:w="457" w:type="pct"/>
            <w:shd w:val="clear" w:color="000000" w:fill="FFFFFF"/>
            <w:vAlign w:val="center"/>
            <w:hideMark/>
          </w:tcPr>
          <w:p w14:paraId="7C3015CF"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25.967</w:t>
            </w:r>
          </w:p>
        </w:tc>
        <w:tc>
          <w:tcPr>
            <w:tcW w:w="466" w:type="pct"/>
            <w:shd w:val="clear" w:color="000000" w:fill="FFFFFF"/>
            <w:vAlign w:val="center"/>
            <w:hideMark/>
          </w:tcPr>
          <w:p w14:paraId="5BC1ACFE"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17.657</w:t>
            </w:r>
          </w:p>
        </w:tc>
        <w:tc>
          <w:tcPr>
            <w:tcW w:w="457" w:type="pct"/>
            <w:shd w:val="clear" w:color="000000" w:fill="FFFFFF"/>
            <w:vAlign w:val="center"/>
            <w:hideMark/>
          </w:tcPr>
          <w:p w14:paraId="301683C9"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43.624</w:t>
            </w:r>
          </w:p>
        </w:tc>
        <w:tc>
          <w:tcPr>
            <w:tcW w:w="459" w:type="pct"/>
            <w:shd w:val="clear" w:color="auto" w:fill="auto"/>
            <w:noWrap/>
            <w:vAlign w:val="center"/>
            <w:hideMark/>
          </w:tcPr>
          <w:p w14:paraId="6ACA84FE"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c>
          <w:tcPr>
            <w:tcW w:w="459" w:type="pct"/>
            <w:shd w:val="clear" w:color="auto" w:fill="auto"/>
            <w:noWrap/>
            <w:vAlign w:val="center"/>
            <w:hideMark/>
          </w:tcPr>
          <w:p w14:paraId="765CEF58"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 </w:t>
            </w:r>
          </w:p>
        </w:tc>
        <w:tc>
          <w:tcPr>
            <w:tcW w:w="459" w:type="pct"/>
            <w:shd w:val="clear" w:color="auto" w:fill="auto"/>
            <w:noWrap/>
            <w:vAlign w:val="center"/>
            <w:hideMark/>
          </w:tcPr>
          <w:p w14:paraId="6656F289"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 </w:t>
            </w:r>
          </w:p>
        </w:tc>
        <w:tc>
          <w:tcPr>
            <w:tcW w:w="489" w:type="pct"/>
            <w:shd w:val="clear" w:color="auto" w:fill="auto"/>
            <w:noWrap/>
            <w:vAlign w:val="center"/>
            <w:hideMark/>
          </w:tcPr>
          <w:p w14:paraId="30A35D71"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r>
      <w:tr w:rsidR="00345ADF" w:rsidRPr="00345ADF" w14:paraId="416BB129" w14:textId="77777777" w:rsidTr="00345ADF">
        <w:trPr>
          <w:trHeight w:val="475"/>
        </w:trPr>
        <w:tc>
          <w:tcPr>
            <w:tcW w:w="230" w:type="pct"/>
            <w:shd w:val="clear" w:color="auto" w:fill="auto"/>
            <w:noWrap/>
            <w:vAlign w:val="center"/>
            <w:hideMark/>
          </w:tcPr>
          <w:p w14:paraId="0FB78857" w14:textId="77777777" w:rsidR="00345ADF" w:rsidRPr="00345ADF" w:rsidRDefault="00345ADF" w:rsidP="00345ADF">
            <w:pPr>
              <w:widowControl/>
              <w:spacing w:before="0" w:after="0"/>
              <w:ind w:firstLine="0"/>
              <w:jc w:val="center"/>
              <w:rPr>
                <w:rFonts w:eastAsia="Times New Roman" w:cs="Times New Roman"/>
                <w:sz w:val="18"/>
                <w:szCs w:val="18"/>
                <w:lang w:val="en-US" w:eastAsia="en-US"/>
              </w:rPr>
            </w:pPr>
            <w:r w:rsidRPr="00345ADF">
              <w:rPr>
                <w:rFonts w:eastAsia="Times New Roman" w:cs="Times New Roman"/>
                <w:sz w:val="18"/>
                <w:szCs w:val="18"/>
                <w:lang w:val="en-US" w:eastAsia="en-US"/>
              </w:rPr>
              <w:t>2</w:t>
            </w:r>
          </w:p>
        </w:tc>
        <w:tc>
          <w:tcPr>
            <w:tcW w:w="1068" w:type="pct"/>
            <w:shd w:val="clear" w:color="auto" w:fill="auto"/>
            <w:vAlign w:val="center"/>
            <w:hideMark/>
          </w:tcPr>
          <w:p w14:paraId="0EF625E9" w14:textId="77777777" w:rsidR="00345ADF" w:rsidRPr="00345ADF" w:rsidRDefault="00345ADF" w:rsidP="00345ADF">
            <w:pPr>
              <w:widowControl/>
              <w:spacing w:before="0" w:after="0"/>
              <w:ind w:firstLine="0"/>
              <w:jc w:val="left"/>
              <w:rPr>
                <w:rFonts w:eastAsia="Times New Roman" w:cs="Times New Roman"/>
                <w:sz w:val="18"/>
                <w:szCs w:val="18"/>
                <w:lang w:val="en-US" w:eastAsia="en-US"/>
              </w:rPr>
            </w:pPr>
            <w:r w:rsidRPr="00345ADF">
              <w:rPr>
                <w:rFonts w:eastAsia="Times New Roman" w:cs="Times New Roman"/>
                <w:sz w:val="18"/>
                <w:szCs w:val="18"/>
                <w:lang w:val="en-US" w:eastAsia="en-US"/>
              </w:rPr>
              <w:t>Tỉnh Lạng Sơn</w:t>
            </w:r>
          </w:p>
        </w:tc>
        <w:tc>
          <w:tcPr>
            <w:tcW w:w="457" w:type="pct"/>
            <w:shd w:val="clear" w:color="000000" w:fill="FFFFFF"/>
            <w:vAlign w:val="center"/>
            <w:hideMark/>
          </w:tcPr>
          <w:p w14:paraId="141906E2"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45.920</w:t>
            </w:r>
          </w:p>
        </w:tc>
        <w:tc>
          <w:tcPr>
            <w:tcW w:w="457" w:type="pct"/>
            <w:shd w:val="clear" w:color="000000" w:fill="FFFFFF"/>
            <w:vAlign w:val="center"/>
            <w:hideMark/>
          </w:tcPr>
          <w:p w14:paraId="1F29B829"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32.700</w:t>
            </w:r>
          </w:p>
        </w:tc>
        <w:tc>
          <w:tcPr>
            <w:tcW w:w="466" w:type="pct"/>
            <w:shd w:val="clear" w:color="000000" w:fill="FFFFFF"/>
            <w:vAlign w:val="center"/>
            <w:hideMark/>
          </w:tcPr>
          <w:p w14:paraId="1E8ACF3E"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13.220</w:t>
            </w:r>
          </w:p>
        </w:tc>
        <w:tc>
          <w:tcPr>
            <w:tcW w:w="457" w:type="pct"/>
            <w:shd w:val="clear" w:color="000000" w:fill="FFFFFF"/>
            <w:vAlign w:val="center"/>
            <w:hideMark/>
          </w:tcPr>
          <w:p w14:paraId="4E3D48E7"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45.920</w:t>
            </w:r>
          </w:p>
        </w:tc>
        <w:tc>
          <w:tcPr>
            <w:tcW w:w="459" w:type="pct"/>
            <w:shd w:val="clear" w:color="auto" w:fill="auto"/>
            <w:noWrap/>
            <w:vAlign w:val="center"/>
            <w:hideMark/>
          </w:tcPr>
          <w:p w14:paraId="2022956B"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c>
          <w:tcPr>
            <w:tcW w:w="459" w:type="pct"/>
            <w:shd w:val="clear" w:color="auto" w:fill="auto"/>
            <w:noWrap/>
            <w:vAlign w:val="center"/>
            <w:hideMark/>
          </w:tcPr>
          <w:p w14:paraId="69CAF8FE"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 </w:t>
            </w:r>
          </w:p>
        </w:tc>
        <w:tc>
          <w:tcPr>
            <w:tcW w:w="459" w:type="pct"/>
            <w:shd w:val="clear" w:color="auto" w:fill="auto"/>
            <w:noWrap/>
            <w:vAlign w:val="center"/>
            <w:hideMark/>
          </w:tcPr>
          <w:p w14:paraId="2ABF2149"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 </w:t>
            </w:r>
          </w:p>
        </w:tc>
        <w:tc>
          <w:tcPr>
            <w:tcW w:w="489" w:type="pct"/>
            <w:shd w:val="clear" w:color="auto" w:fill="auto"/>
            <w:noWrap/>
            <w:vAlign w:val="center"/>
            <w:hideMark/>
          </w:tcPr>
          <w:p w14:paraId="016CAE69"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r>
      <w:tr w:rsidR="00345ADF" w:rsidRPr="00345ADF" w14:paraId="05321FCE" w14:textId="77777777" w:rsidTr="00345ADF">
        <w:trPr>
          <w:trHeight w:val="475"/>
        </w:trPr>
        <w:tc>
          <w:tcPr>
            <w:tcW w:w="230" w:type="pct"/>
            <w:shd w:val="clear" w:color="auto" w:fill="auto"/>
            <w:noWrap/>
            <w:vAlign w:val="center"/>
            <w:hideMark/>
          </w:tcPr>
          <w:p w14:paraId="5B784284" w14:textId="77777777" w:rsidR="00345ADF" w:rsidRPr="00345ADF" w:rsidRDefault="00345ADF" w:rsidP="00345ADF">
            <w:pPr>
              <w:widowControl/>
              <w:spacing w:before="0" w:after="0"/>
              <w:ind w:firstLine="0"/>
              <w:jc w:val="center"/>
              <w:rPr>
                <w:rFonts w:eastAsia="Times New Roman" w:cs="Times New Roman"/>
                <w:sz w:val="18"/>
                <w:szCs w:val="18"/>
                <w:lang w:val="en-US" w:eastAsia="en-US"/>
              </w:rPr>
            </w:pPr>
            <w:r w:rsidRPr="00345ADF">
              <w:rPr>
                <w:rFonts w:eastAsia="Times New Roman" w:cs="Times New Roman"/>
                <w:sz w:val="18"/>
                <w:szCs w:val="18"/>
                <w:lang w:val="en-US" w:eastAsia="en-US"/>
              </w:rPr>
              <w:t>3</w:t>
            </w:r>
          </w:p>
        </w:tc>
        <w:tc>
          <w:tcPr>
            <w:tcW w:w="1068" w:type="pct"/>
            <w:shd w:val="clear" w:color="auto" w:fill="auto"/>
            <w:vAlign w:val="center"/>
            <w:hideMark/>
          </w:tcPr>
          <w:p w14:paraId="2F9CB857" w14:textId="77777777" w:rsidR="00345ADF" w:rsidRPr="00345ADF" w:rsidRDefault="00345ADF" w:rsidP="00345ADF">
            <w:pPr>
              <w:widowControl/>
              <w:spacing w:before="0" w:after="0"/>
              <w:ind w:firstLine="0"/>
              <w:jc w:val="left"/>
              <w:rPr>
                <w:rFonts w:eastAsia="Times New Roman" w:cs="Times New Roman"/>
                <w:sz w:val="18"/>
                <w:szCs w:val="18"/>
                <w:lang w:val="en-US" w:eastAsia="en-US"/>
              </w:rPr>
            </w:pPr>
            <w:r w:rsidRPr="00345ADF">
              <w:rPr>
                <w:rFonts w:eastAsia="Times New Roman" w:cs="Times New Roman"/>
                <w:sz w:val="18"/>
                <w:szCs w:val="18"/>
                <w:lang w:val="en-US" w:eastAsia="en-US"/>
              </w:rPr>
              <w:t>Tỉnh Bắc Kạn</w:t>
            </w:r>
          </w:p>
        </w:tc>
        <w:tc>
          <w:tcPr>
            <w:tcW w:w="457" w:type="pct"/>
            <w:shd w:val="clear" w:color="000000" w:fill="FFFFFF"/>
            <w:vAlign w:val="center"/>
            <w:hideMark/>
          </w:tcPr>
          <w:p w14:paraId="2A58BB25"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21.991</w:t>
            </w:r>
          </w:p>
        </w:tc>
        <w:tc>
          <w:tcPr>
            <w:tcW w:w="457" w:type="pct"/>
            <w:shd w:val="clear" w:color="000000" w:fill="FFFFFF"/>
            <w:vAlign w:val="center"/>
            <w:hideMark/>
          </w:tcPr>
          <w:p w14:paraId="2910569B"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14.210</w:t>
            </w:r>
          </w:p>
        </w:tc>
        <w:tc>
          <w:tcPr>
            <w:tcW w:w="466" w:type="pct"/>
            <w:shd w:val="clear" w:color="000000" w:fill="FFFFFF"/>
            <w:vAlign w:val="center"/>
            <w:hideMark/>
          </w:tcPr>
          <w:p w14:paraId="72D73BD1"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7.781</w:t>
            </w:r>
          </w:p>
        </w:tc>
        <w:tc>
          <w:tcPr>
            <w:tcW w:w="457" w:type="pct"/>
            <w:shd w:val="clear" w:color="000000" w:fill="FFFFFF"/>
            <w:vAlign w:val="center"/>
            <w:hideMark/>
          </w:tcPr>
          <w:p w14:paraId="461EB404"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21.991</w:t>
            </w:r>
          </w:p>
        </w:tc>
        <w:tc>
          <w:tcPr>
            <w:tcW w:w="459" w:type="pct"/>
            <w:shd w:val="clear" w:color="auto" w:fill="auto"/>
            <w:noWrap/>
            <w:vAlign w:val="center"/>
            <w:hideMark/>
          </w:tcPr>
          <w:p w14:paraId="22ECD74B"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c>
          <w:tcPr>
            <w:tcW w:w="459" w:type="pct"/>
            <w:shd w:val="clear" w:color="auto" w:fill="auto"/>
            <w:noWrap/>
            <w:vAlign w:val="center"/>
            <w:hideMark/>
          </w:tcPr>
          <w:p w14:paraId="730C29EA" w14:textId="77777777" w:rsidR="00345ADF" w:rsidRPr="00345ADF" w:rsidRDefault="00345ADF" w:rsidP="00345ADF">
            <w:pPr>
              <w:widowControl/>
              <w:spacing w:before="0" w:after="0"/>
              <w:ind w:firstLine="0"/>
              <w:jc w:val="center"/>
              <w:rPr>
                <w:rFonts w:eastAsia="Times New Roman" w:cs="Times New Roman"/>
                <w:sz w:val="18"/>
                <w:szCs w:val="18"/>
                <w:lang w:val="en-US" w:eastAsia="en-US"/>
              </w:rPr>
            </w:pPr>
            <w:r w:rsidRPr="00345ADF">
              <w:rPr>
                <w:rFonts w:eastAsia="Times New Roman" w:cs="Times New Roman"/>
                <w:sz w:val="18"/>
                <w:szCs w:val="18"/>
                <w:lang w:val="en-US" w:eastAsia="en-US"/>
              </w:rPr>
              <w:t> </w:t>
            </w:r>
          </w:p>
        </w:tc>
        <w:tc>
          <w:tcPr>
            <w:tcW w:w="459" w:type="pct"/>
            <w:shd w:val="clear" w:color="auto" w:fill="auto"/>
            <w:noWrap/>
            <w:vAlign w:val="center"/>
            <w:hideMark/>
          </w:tcPr>
          <w:p w14:paraId="34B0F5C3" w14:textId="77777777" w:rsidR="00345ADF" w:rsidRPr="00345ADF" w:rsidRDefault="00345ADF" w:rsidP="00345ADF">
            <w:pPr>
              <w:widowControl/>
              <w:spacing w:before="0" w:after="0"/>
              <w:ind w:firstLine="0"/>
              <w:jc w:val="center"/>
              <w:rPr>
                <w:rFonts w:eastAsia="Times New Roman" w:cs="Times New Roman"/>
                <w:sz w:val="18"/>
                <w:szCs w:val="18"/>
                <w:lang w:val="en-US" w:eastAsia="en-US"/>
              </w:rPr>
            </w:pPr>
            <w:r w:rsidRPr="00345ADF">
              <w:rPr>
                <w:rFonts w:eastAsia="Times New Roman" w:cs="Times New Roman"/>
                <w:sz w:val="18"/>
                <w:szCs w:val="18"/>
                <w:lang w:val="en-US" w:eastAsia="en-US"/>
              </w:rPr>
              <w:t> </w:t>
            </w:r>
          </w:p>
        </w:tc>
        <w:tc>
          <w:tcPr>
            <w:tcW w:w="489" w:type="pct"/>
            <w:shd w:val="clear" w:color="auto" w:fill="auto"/>
            <w:noWrap/>
            <w:vAlign w:val="center"/>
            <w:hideMark/>
          </w:tcPr>
          <w:p w14:paraId="03D10825"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r>
      <w:tr w:rsidR="00345ADF" w:rsidRPr="00345ADF" w14:paraId="00A5D5FE" w14:textId="77777777" w:rsidTr="00345ADF">
        <w:trPr>
          <w:trHeight w:val="475"/>
        </w:trPr>
        <w:tc>
          <w:tcPr>
            <w:tcW w:w="230" w:type="pct"/>
            <w:shd w:val="clear" w:color="auto" w:fill="auto"/>
            <w:noWrap/>
            <w:vAlign w:val="center"/>
            <w:hideMark/>
          </w:tcPr>
          <w:p w14:paraId="6EFAC354"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V</w:t>
            </w:r>
          </w:p>
        </w:tc>
        <w:tc>
          <w:tcPr>
            <w:tcW w:w="1068" w:type="pct"/>
            <w:shd w:val="clear" w:color="auto" w:fill="auto"/>
            <w:vAlign w:val="center"/>
            <w:hideMark/>
          </w:tcPr>
          <w:p w14:paraId="25244EC6" w14:textId="77777777" w:rsidR="00345ADF" w:rsidRPr="00345ADF" w:rsidRDefault="00345ADF" w:rsidP="00345ADF">
            <w:pPr>
              <w:widowControl/>
              <w:spacing w:before="0" w:after="0"/>
              <w:ind w:firstLine="0"/>
              <w:jc w:val="left"/>
              <w:rPr>
                <w:rFonts w:eastAsia="Times New Roman" w:cs="Times New Roman"/>
                <w:b/>
                <w:bCs/>
                <w:color w:val="auto"/>
                <w:sz w:val="18"/>
                <w:szCs w:val="18"/>
                <w:lang w:val="en-US" w:eastAsia="en-US"/>
              </w:rPr>
            </w:pPr>
            <w:r w:rsidRPr="00345ADF">
              <w:rPr>
                <w:rFonts w:eastAsia="Times New Roman" w:cs="Times New Roman"/>
                <w:b/>
                <w:bCs/>
                <w:color w:val="auto"/>
                <w:sz w:val="18"/>
                <w:szCs w:val="18"/>
                <w:lang w:val="en-US" w:eastAsia="en-US"/>
              </w:rPr>
              <w:t>Lưu vực sông Cầu và vùng phụ cận</w:t>
            </w:r>
          </w:p>
        </w:tc>
        <w:tc>
          <w:tcPr>
            <w:tcW w:w="457" w:type="pct"/>
            <w:shd w:val="clear" w:color="000000" w:fill="FFFFFF"/>
            <w:vAlign w:val="center"/>
            <w:hideMark/>
          </w:tcPr>
          <w:p w14:paraId="7CEED313"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46.530</w:t>
            </w:r>
          </w:p>
        </w:tc>
        <w:tc>
          <w:tcPr>
            <w:tcW w:w="457" w:type="pct"/>
            <w:shd w:val="clear" w:color="000000" w:fill="FFFFFF"/>
            <w:vAlign w:val="center"/>
            <w:hideMark/>
          </w:tcPr>
          <w:p w14:paraId="7124753D"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38.720</w:t>
            </w:r>
          </w:p>
        </w:tc>
        <w:tc>
          <w:tcPr>
            <w:tcW w:w="466" w:type="pct"/>
            <w:shd w:val="clear" w:color="000000" w:fill="FFFFFF"/>
            <w:vAlign w:val="center"/>
            <w:hideMark/>
          </w:tcPr>
          <w:p w14:paraId="1EB29063"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7.810</w:t>
            </w:r>
          </w:p>
        </w:tc>
        <w:tc>
          <w:tcPr>
            <w:tcW w:w="457" w:type="pct"/>
            <w:shd w:val="clear" w:color="000000" w:fill="FFFFFF"/>
            <w:vAlign w:val="center"/>
            <w:hideMark/>
          </w:tcPr>
          <w:p w14:paraId="4359D6BE"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46.530</w:t>
            </w:r>
          </w:p>
        </w:tc>
        <w:tc>
          <w:tcPr>
            <w:tcW w:w="459" w:type="pct"/>
            <w:shd w:val="clear" w:color="auto" w:fill="auto"/>
            <w:noWrap/>
            <w:vAlign w:val="center"/>
            <w:hideMark/>
          </w:tcPr>
          <w:p w14:paraId="68901A60"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c>
          <w:tcPr>
            <w:tcW w:w="459" w:type="pct"/>
            <w:shd w:val="clear" w:color="auto" w:fill="auto"/>
            <w:noWrap/>
            <w:vAlign w:val="center"/>
            <w:hideMark/>
          </w:tcPr>
          <w:p w14:paraId="7B50CF88" w14:textId="77777777" w:rsidR="00345ADF" w:rsidRPr="00345ADF" w:rsidRDefault="00345ADF" w:rsidP="00345ADF">
            <w:pPr>
              <w:widowControl/>
              <w:spacing w:before="0" w:after="0"/>
              <w:ind w:firstLine="0"/>
              <w:jc w:val="center"/>
              <w:rPr>
                <w:rFonts w:eastAsia="Times New Roman" w:cs="Times New Roman"/>
                <w:sz w:val="18"/>
                <w:szCs w:val="18"/>
                <w:lang w:val="en-US" w:eastAsia="en-US"/>
              </w:rPr>
            </w:pPr>
            <w:r w:rsidRPr="00345ADF">
              <w:rPr>
                <w:rFonts w:eastAsia="Times New Roman" w:cs="Times New Roman"/>
                <w:sz w:val="18"/>
                <w:szCs w:val="18"/>
                <w:lang w:val="en-US" w:eastAsia="en-US"/>
              </w:rPr>
              <w:t> </w:t>
            </w:r>
          </w:p>
        </w:tc>
        <w:tc>
          <w:tcPr>
            <w:tcW w:w="459" w:type="pct"/>
            <w:shd w:val="clear" w:color="auto" w:fill="auto"/>
            <w:noWrap/>
            <w:vAlign w:val="center"/>
            <w:hideMark/>
          </w:tcPr>
          <w:p w14:paraId="66367B81" w14:textId="77777777" w:rsidR="00345ADF" w:rsidRPr="00345ADF" w:rsidRDefault="00345ADF" w:rsidP="00345ADF">
            <w:pPr>
              <w:widowControl/>
              <w:spacing w:before="0" w:after="0"/>
              <w:ind w:firstLine="0"/>
              <w:jc w:val="center"/>
              <w:rPr>
                <w:rFonts w:eastAsia="Times New Roman" w:cs="Times New Roman"/>
                <w:sz w:val="18"/>
                <w:szCs w:val="18"/>
                <w:lang w:val="en-US" w:eastAsia="en-US"/>
              </w:rPr>
            </w:pPr>
            <w:r w:rsidRPr="00345ADF">
              <w:rPr>
                <w:rFonts w:eastAsia="Times New Roman" w:cs="Times New Roman"/>
                <w:sz w:val="18"/>
                <w:szCs w:val="18"/>
                <w:lang w:val="en-US" w:eastAsia="en-US"/>
              </w:rPr>
              <w:t> </w:t>
            </w:r>
          </w:p>
        </w:tc>
        <w:tc>
          <w:tcPr>
            <w:tcW w:w="489" w:type="pct"/>
            <w:shd w:val="clear" w:color="auto" w:fill="auto"/>
            <w:noWrap/>
            <w:vAlign w:val="center"/>
            <w:hideMark/>
          </w:tcPr>
          <w:p w14:paraId="532D01AB"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r>
      <w:tr w:rsidR="00345ADF" w:rsidRPr="00345ADF" w14:paraId="46F90D20" w14:textId="77777777" w:rsidTr="00345ADF">
        <w:trPr>
          <w:trHeight w:val="475"/>
        </w:trPr>
        <w:tc>
          <w:tcPr>
            <w:tcW w:w="230" w:type="pct"/>
            <w:shd w:val="clear" w:color="auto" w:fill="auto"/>
            <w:noWrap/>
            <w:vAlign w:val="center"/>
            <w:hideMark/>
          </w:tcPr>
          <w:p w14:paraId="750F0EB8" w14:textId="77777777" w:rsidR="00345ADF" w:rsidRPr="00345ADF" w:rsidRDefault="00345ADF" w:rsidP="00345ADF">
            <w:pPr>
              <w:widowControl/>
              <w:spacing w:before="0" w:after="0"/>
              <w:ind w:firstLine="0"/>
              <w:jc w:val="center"/>
              <w:rPr>
                <w:rFonts w:eastAsia="Times New Roman" w:cs="Times New Roman"/>
                <w:sz w:val="18"/>
                <w:szCs w:val="18"/>
                <w:lang w:val="en-US" w:eastAsia="en-US"/>
              </w:rPr>
            </w:pPr>
            <w:r w:rsidRPr="00345ADF">
              <w:rPr>
                <w:rFonts w:eastAsia="Times New Roman" w:cs="Times New Roman"/>
                <w:sz w:val="18"/>
                <w:szCs w:val="18"/>
                <w:lang w:val="en-US" w:eastAsia="en-US"/>
              </w:rPr>
              <w:t>1</w:t>
            </w:r>
          </w:p>
        </w:tc>
        <w:tc>
          <w:tcPr>
            <w:tcW w:w="1068" w:type="pct"/>
            <w:shd w:val="clear" w:color="auto" w:fill="auto"/>
            <w:vAlign w:val="center"/>
            <w:hideMark/>
          </w:tcPr>
          <w:p w14:paraId="5DB49171" w14:textId="77777777" w:rsidR="00345ADF" w:rsidRPr="00345ADF" w:rsidRDefault="00345ADF" w:rsidP="00345ADF">
            <w:pPr>
              <w:widowControl/>
              <w:spacing w:before="0" w:after="0"/>
              <w:ind w:firstLine="0"/>
              <w:jc w:val="left"/>
              <w:rPr>
                <w:rFonts w:eastAsia="Times New Roman" w:cs="Times New Roman"/>
                <w:sz w:val="18"/>
                <w:szCs w:val="18"/>
                <w:lang w:val="en-US" w:eastAsia="en-US"/>
              </w:rPr>
            </w:pPr>
            <w:r w:rsidRPr="00345ADF">
              <w:rPr>
                <w:rFonts w:eastAsia="Times New Roman" w:cs="Times New Roman"/>
                <w:sz w:val="18"/>
                <w:szCs w:val="18"/>
                <w:lang w:val="en-US" w:eastAsia="en-US"/>
              </w:rPr>
              <w:t>Thái Nguyên</w:t>
            </w:r>
          </w:p>
        </w:tc>
        <w:tc>
          <w:tcPr>
            <w:tcW w:w="457" w:type="pct"/>
            <w:shd w:val="clear" w:color="000000" w:fill="FFFFFF"/>
            <w:vAlign w:val="center"/>
            <w:hideMark/>
          </w:tcPr>
          <w:p w14:paraId="733C974E"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46.530</w:t>
            </w:r>
          </w:p>
        </w:tc>
        <w:tc>
          <w:tcPr>
            <w:tcW w:w="457" w:type="pct"/>
            <w:shd w:val="clear" w:color="000000" w:fill="FFFFFF"/>
            <w:vAlign w:val="center"/>
            <w:hideMark/>
          </w:tcPr>
          <w:p w14:paraId="768583D1"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38.720</w:t>
            </w:r>
          </w:p>
        </w:tc>
        <w:tc>
          <w:tcPr>
            <w:tcW w:w="466" w:type="pct"/>
            <w:shd w:val="clear" w:color="000000" w:fill="FFFFFF"/>
            <w:vAlign w:val="center"/>
            <w:hideMark/>
          </w:tcPr>
          <w:p w14:paraId="7B1EEC1F"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7.810</w:t>
            </w:r>
          </w:p>
        </w:tc>
        <w:tc>
          <w:tcPr>
            <w:tcW w:w="457" w:type="pct"/>
            <w:shd w:val="clear" w:color="000000" w:fill="FFFFFF"/>
            <w:vAlign w:val="center"/>
            <w:hideMark/>
          </w:tcPr>
          <w:p w14:paraId="6C55638F" w14:textId="77777777" w:rsidR="00345ADF" w:rsidRPr="00345ADF" w:rsidRDefault="00345ADF" w:rsidP="00345ADF">
            <w:pPr>
              <w:widowControl/>
              <w:spacing w:before="0" w:after="0"/>
              <w:ind w:firstLine="0"/>
              <w:jc w:val="right"/>
              <w:rPr>
                <w:rFonts w:eastAsia="Times New Roman" w:cs="Times New Roman"/>
                <w:sz w:val="18"/>
                <w:szCs w:val="18"/>
                <w:lang w:val="en-US" w:eastAsia="en-US"/>
              </w:rPr>
            </w:pPr>
            <w:r w:rsidRPr="00345ADF">
              <w:rPr>
                <w:rFonts w:eastAsia="Times New Roman" w:cs="Times New Roman"/>
                <w:sz w:val="18"/>
                <w:szCs w:val="18"/>
                <w:lang w:val="en-US" w:eastAsia="en-US"/>
              </w:rPr>
              <w:t>46.530</w:t>
            </w:r>
          </w:p>
        </w:tc>
        <w:tc>
          <w:tcPr>
            <w:tcW w:w="459" w:type="pct"/>
            <w:shd w:val="clear" w:color="auto" w:fill="auto"/>
            <w:noWrap/>
            <w:vAlign w:val="center"/>
            <w:hideMark/>
          </w:tcPr>
          <w:p w14:paraId="22D9605C" w14:textId="77777777" w:rsidR="00345ADF" w:rsidRPr="00345ADF" w:rsidRDefault="00345ADF" w:rsidP="00345ADF">
            <w:pPr>
              <w:widowControl/>
              <w:spacing w:before="0" w:after="0"/>
              <w:ind w:firstLine="0"/>
              <w:jc w:val="center"/>
              <w:rPr>
                <w:rFonts w:eastAsia="Times New Roman" w:cs="Times New Roman"/>
                <w:sz w:val="18"/>
                <w:szCs w:val="18"/>
                <w:lang w:val="en-US" w:eastAsia="en-US"/>
              </w:rPr>
            </w:pPr>
            <w:r w:rsidRPr="00345ADF">
              <w:rPr>
                <w:rFonts w:eastAsia="Times New Roman" w:cs="Times New Roman"/>
                <w:sz w:val="18"/>
                <w:szCs w:val="18"/>
                <w:lang w:val="en-US" w:eastAsia="en-US"/>
              </w:rPr>
              <w:t> </w:t>
            </w:r>
          </w:p>
        </w:tc>
        <w:tc>
          <w:tcPr>
            <w:tcW w:w="459" w:type="pct"/>
            <w:shd w:val="clear" w:color="auto" w:fill="auto"/>
            <w:noWrap/>
            <w:vAlign w:val="center"/>
            <w:hideMark/>
          </w:tcPr>
          <w:p w14:paraId="08526332" w14:textId="77777777" w:rsidR="00345ADF" w:rsidRPr="00345ADF" w:rsidRDefault="00345ADF" w:rsidP="00345ADF">
            <w:pPr>
              <w:widowControl/>
              <w:spacing w:before="0" w:after="0"/>
              <w:ind w:firstLine="0"/>
              <w:jc w:val="center"/>
              <w:rPr>
                <w:rFonts w:eastAsia="Times New Roman" w:cs="Times New Roman"/>
                <w:sz w:val="18"/>
                <w:szCs w:val="18"/>
                <w:lang w:val="en-US" w:eastAsia="en-US"/>
              </w:rPr>
            </w:pPr>
            <w:r w:rsidRPr="00345ADF">
              <w:rPr>
                <w:rFonts w:eastAsia="Times New Roman" w:cs="Times New Roman"/>
                <w:sz w:val="18"/>
                <w:szCs w:val="18"/>
                <w:lang w:val="en-US" w:eastAsia="en-US"/>
              </w:rPr>
              <w:t> </w:t>
            </w:r>
          </w:p>
        </w:tc>
        <w:tc>
          <w:tcPr>
            <w:tcW w:w="459" w:type="pct"/>
            <w:shd w:val="clear" w:color="auto" w:fill="auto"/>
            <w:noWrap/>
            <w:vAlign w:val="center"/>
            <w:hideMark/>
          </w:tcPr>
          <w:p w14:paraId="5BB42A5D" w14:textId="77777777" w:rsidR="00345ADF" w:rsidRPr="00345ADF" w:rsidRDefault="00345ADF" w:rsidP="00345ADF">
            <w:pPr>
              <w:widowControl/>
              <w:spacing w:before="0" w:after="0"/>
              <w:ind w:firstLine="0"/>
              <w:jc w:val="center"/>
              <w:rPr>
                <w:rFonts w:eastAsia="Times New Roman" w:cs="Times New Roman"/>
                <w:sz w:val="18"/>
                <w:szCs w:val="18"/>
                <w:lang w:val="en-US" w:eastAsia="en-US"/>
              </w:rPr>
            </w:pPr>
            <w:r w:rsidRPr="00345ADF">
              <w:rPr>
                <w:rFonts w:eastAsia="Times New Roman" w:cs="Times New Roman"/>
                <w:sz w:val="18"/>
                <w:szCs w:val="18"/>
                <w:lang w:val="en-US" w:eastAsia="en-US"/>
              </w:rPr>
              <w:t> </w:t>
            </w:r>
          </w:p>
        </w:tc>
        <w:tc>
          <w:tcPr>
            <w:tcW w:w="489" w:type="pct"/>
            <w:shd w:val="clear" w:color="auto" w:fill="auto"/>
            <w:noWrap/>
            <w:vAlign w:val="center"/>
            <w:hideMark/>
          </w:tcPr>
          <w:p w14:paraId="29CA0A47"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r>
      <w:tr w:rsidR="00345ADF" w:rsidRPr="00345ADF" w14:paraId="1DB81667" w14:textId="77777777" w:rsidTr="00345ADF">
        <w:trPr>
          <w:trHeight w:val="475"/>
        </w:trPr>
        <w:tc>
          <w:tcPr>
            <w:tcW w:w="230" w:type="pct"/>
            <w:shd w:val="clear" w:color="auto" w:fill="auto"/>
            <w:noWrap/>
            <w:vAlign w:val="center"/>
            <w:hideMark/>
          </w:tcPr>
          <w:p w14:paraId="5B795B77"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c>
          <w:tcPr>
            <w:tcW w:w="1068" w:type="pct"/>
            <w:shd w:val="clear" w:color="auto" w:fill="auto"/>
            <w:vAlign w:val="center"/>
            <w:hideMark/>
          </w:tcPr>
          <w:p w14:paraId="59B6D213" w14:textId="77777777" w:rsidR="00345ADF" w:rsidRPr="00345ADF" w:rsidRDefault="00345ADF" w:rsidP="00345ADF">
            <w:pPr>
              <w:widowControl/>
              <w:spacing w:before="0" w:after="0"/>
              <w:ind w:firstLine="0"/>
              <w:jc w:val="left"/>
              <w:rPr>
                <w:rFonts w:eastAsia="Times New Roman" w:cs="Times New Roman"/>
                <w:b/>
                <w:bCs/>
                <w:sz w:val="18"/>
                <w:szCs w:val="18"/>
                <w:lang w:val="en-US" w:eastAsia="en-US"/>
              </w:rPr>
            </w:pPr>
            <w:r w:rsidRPr="00345ADF">
              <w:rPr>
                <w:rFonts w:eastAsia="Times New Roman" w:cs="Times New Roman"/>
                <w:b/>
                <w:bCs/>
                <w:sz w:val="18"/>
                <w:szCs w:val="18"/>
                <w:lang w:val="en-US" w:eastAsia="en-US"/>
              </w:rPr>
              <w:t>Tổng</w:t>
            </w:r>
          </w:p>
        </w:tc>
        <w:tc>
          <w:tcPr>
            <w:tcW w:w="457" w:type="pct"/>
            <w:shd w:val="clear" w:color="000000" w:fill="FFFFFF"/>
            <w:vAlign w:val="center"/>
            <w:hideMark/>
          </w:tcPr>
          <w:p w14:paraId="55A607AE"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440.216</w:t>
            </w:r>
          </w:p>
        </w:tc>
        <w:tc>
          <w:tcPr>
            <w:tcW w:w="457" w:type="pct"/>
            <w:shd w:val="clear" w:color="000000" w:fill="FFFFFF"/>
            <w:vAlign w:val="center"/>
            <w:hideMark/>
          </w:tcPr>
          <w:p w14:paraId="5D8183D0"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295.892</w:t>
            </w:r>
          </w:p>
        </w:tc>
        <w:tc>
          <w:tcPr>
            <w:tcW w:w="466" w:type="pct"/>
            <w:shd w:val="clear" w:color="000000" w:fill="FFFFFF"/>
            <w:vAlign w:val="center"/>
            <w:hideMark/>
          </w:tcPr>
          <w:p w14:paraId="4CAAA817"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144.323</w:t>
            </w:r>
          </w:p>
        </w:tc>
        <w:tc>
          <w:tcPr>
            <w:tcW w:w="457" w:type="pct"/>
            <w:shd w:val="clear" w:color="000000" w:fill="FFFFFF"/>
            <w:vAlign w:val="center"/>
            <w:hideMark/>
          </w:tcPr>
          <w:p w14:paraId="49FF58EA"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440.216</w:t>
            </w:r>
          </w:p>
        </w:tc>
        <w:tc>
          <w:tcPr>
            <w:tcW w:w="459" w:type="pct"/>
            <w:shd w:val="clear" w:color="000000" w:fill="FFFFFF"/>
            <w:vAlign w:val="center"/>
            <w:hideMark/>
          </w:tcPr>
          <w:p w14:paraId="6402EBB0" w14:textId="77777777" w:rsidR="00345ADF" w:rsidRPr="00345ADF" w:rsidRDefault="00345ADF" w:rsidP="00345ADF">
            <w:pPr>
              <w:widowControl/>
              <w:spacing w:before="0" w:after="0"/>
              <w:ind w:firstLine="0"/>
              <w:jc w:val="left"/>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c>
          <w:tcPr>
            <w:tcW w:w="459" w:type="pct"/>
            <w:shd w:val="clear" w:color="000000" w:fill="FFFFFF"/>
            <w:vAlign w:val="center"/>
            <w:hideMark/>
          </w:tcPr>
          <w:p w14:paraId="5F18A13E" w14:textId="77777777" w:rsidR="00345ADF" w:rsidRPr="00345ADF" w:rsidRDefault="00345ADF" w:rsidP="00345ADF">
            <w:pPr>
              <w:widowControl/>
              <w:spacing w:before="0" w:after="0"/>
              <w:ind w:firstLine="0"/>
              <w:jc w:val="right"/>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c>
          <w:tcPr>
            <w:tcW w:w="459" w:type="pct"/>
            <w:shd w:val="clear" w:color="000000" w:fill="FFFFFF"/>
            <w:vAlign w:val="center"/>
            <w:hideMark/>
          </w:tcPr>
          <w:p w14:paraId="4EEEAD5A" w14:textId="77777777" w:rsidR="00345ADF" w:rsidRPr="00345ADF" w:rsidRDefault="00345ADF" w:rsidP="00345ADF">
            <w:pPr>
              <w:widowControl/>
              <w:spacing w:before="0" w:after="0"/>
              <w:ind w:firstLine="0"/>
              <w:jc w:val="left"/>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c>
          <w:tcPr>
            <w:tcW w:w="489" w:type="pct"/>
            <w:shd w:val="clear" w:color="auto" w:fill="auto"/>
            <w:noWrap/>
            <w:vAlign w:val="center"/>
            <w:hideMark/>
          </w:tcPr>
          <w:p w14:paraId="357D29C4" w14:textId="77777777" w:rsidR="00345ADF" w:rsidRPr="00345ADF" w:rsidRDefault="00345ADF" w:rsidP="00345ADF">
            <w:pPr>
              <w:widowControl/>
              <w:spacing w:before="0" w:after="0"/>
              <w:ind w:firstLine="0"/>
              <w:jc w:val="center"/>
              <w:rPr>
                <w:rFonts w:eastAsia="Times New Roman" w:cs="Times New Roman"/>
                <w:b/>
                <w:bCs/>
                <w:sz w:val="18"/>
                <w:szCs w:val="18"/>
                <w:lang w:val="en-US" w:eastAsia="en-US"/>
              </w:rPr>
            </w:pPr>
            <w:r w:rsidRPr="00345ADF">
              <w:rPr>
                <w:rFonts w:eastAsia="Times New Roman" w:cs="Times New Roman"/>
                <w:b/>
                <w:bCs/>
                <w:sz w:val="18"/>
                <w:szCs w:val="18"/>
                <w:lang w:val="en-US" w:eastAsia="en-US"/>
              </w:rPr>
              <w:t> </w:t>
            </w:r>
          </w:p>
        </w:tc>
      </w:tr>
    </w:tbl>
    <w:p w14:paraId="3B53196A" w14:textId="7E02D58A" w:rsidR="00345ADF" w:rsidRDefault="00345ADF" w:rsidP="00E60D7D">
      <w:pPr>
        <w:widowControl/>
        <w:spacing w:before="0" w:after="200" w:line="276" w:lineRule="auto"/>
        <w:ind w:firstLine="0"/>
        <w:jc w:val="center"/>
        <w:rPr>
          <w:rFonts w:eastAsia="Calibri" w:cs="Times New Roman"/>
          <w:b/>
          <w:color w:val="auto"/>
          <w:sz w:val="26"/>
          <w:szCs w:val="26"/>
          <w:lang w:val="en-US" w:eastAsia="en-US"/>
        </w:rPr>
      </w:pPr>
    </w:p>
    <w:sectPr w:rsidR="00345ADF" w:rsidSect="00193A45">
      <w:footerReference w:type="default" r:id="rId9"/>
      <w:footerReference w:type="first" r:id="rId10"/>
      <w:pgSz w:w="11906" w:h="16838" w:code="9"/>
      <w:pgMar w:top="1134" w:right="1134" w:bottom="1134" w:left="1701" w:header="510" w:footer="720" w:gutter="0"/>
      <w:cols w:space="720"/>
      <w:docGrid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F44B6" w14:textId="77777777" w:rsidR="00E02FCB" w:rsidRDefault="00E02FCB" w:rsidP="001D3F0A">
      <w:pPr>
        <w:spacing w:before="0" w:after="0"/>
      </w:pPr>
      <w:r>
        <w:separator/>
      </w:r>
    </w:p>
  </w:endnote>
  <w:endnote w:type="continuationSeparator" w:id="0">
    <w:p w14:paraId="1D76287E" w14:textId="77777777" w:rsidR="00E02FCB" w:rsidRDefault="00E02FCB" w:rsidP="001D3F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imes New Roman Bold Italic">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273144"/>
      <w:docPartObj>
        <w:docPartGallery w:val="Page Numbers (Bottom of Page)"/>
        <w:docPartUnique/>
      </w:docPartObj>
    </w:sdtPr>
    <w:sdtEndPr>
      <w:rPr>
        <w:noProof/>
        <w:sz w:val="24"/>
      </w:rPr>
    </w:sdtEndPr>
    <w:sdtContent>
      <w:p w14:paraId="7C84D767" w14:textId="696E7060" w:rsidR="00694914" w:rsidRPr="008C6F7A" w:rsidRDefault="00694914">
        <w:pPr>
          <w:pStyle w:val="Footer"/>
          <w:jc w:val="center"/>
          <w:rPr>
            <w:sz w:val="24"/>
          </w:rPr>
        </w:pPr>
        <w:r w:rsidRPr="008C6F7A">
          <w:rPr>
            <w:sz w:val="24"/>
          </w:rPr>
          <w:fldChar w:fldCharType="begin"/>
        </w:r>
        <w:r w:rsidRPr="008C6F7A">
          <w:rPr>
            <w:sz w:val="24"/>
          </w:rPr>
          <w:instrText xml:space="preserve"> PAGE   \* MERGEFORMAT </w:instrText>
        </w:r>
        <w:r w:rsidRPr="008C6F7A">
          <w:rPr>
            <w:sz w:val="24"/>
          </w:rPr>
          <w:fldChar w:fldCharType="separate"/>
        </w:r>
        <w:r w:rsidR="002C4E7C">
          <w:rPr>
            <w:noProof/>
            <w:sz w:val="24"/>
          </w:rPr>
          <w:t>1</w:t>
        </w:r>
        <w:r w:rsidRPr="008C6F7A">
          <w:rPr>
            <w:noProof/>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857759"/>
      <w:docPartObj>
        <w:docPartGallery w:val="Page Numbers (Bottom of Page)"/>
        <w:docPartUnique/>
      </w:docPartObj>
    </w:sdtPr>
    <w:sdtEndPr>
      <w:rPr>
        <w:noProof/>
        <w:sz w:val="24"/>
      </w:rPr>
    </w:sdtEndPr>
    <w:sdtContent>
      <w:p w14:paraId="5649D256" w14:textId="343819A3" w:rsidR="00694914" w:rsidRPr="001D3F0A" w:rsidRDefault="00694914">
        <w:pPr>
          <w:pStyle w:val="Footer"/>
          <w:jc w:val="center"/>
          <w:rPr>
            <w:sz w:val="24"/>
          </w:rPr>
        </w:pPr>
        <w:r w:rsidRPr="001D3F0A">
          <w:rPr>
            <w:sz w:val="24"/>
          </w:rPr>
          <w:fldChar w:fldCharType="begin"/>
        </w:r>
        <w:r w:rsidRPr="001D3F0A">
          <w:rPr>
            <w:sz w:val="24"/>
          </w:rPr>
          <w:instrText xml:space="preserve"> PAGE   \* MERGEFORMAT </w:instrText>
        </w:r>
        <w:r w:rsidRPr="001D3F0A">
          <w:rPr>
            <w:sz w:val="24"/>
          </w:rPr>
          <w:fldChar w:fldCharType="separate"/>
        </w:r>
        <w:r>
          <w:rPr>
            <w:noProof/>
            <w:sz w:val="24"/>
          </w:rPr>
          <w:t>1</w:t>
        </w:r>
        <w:r w:rsidRPr="001D3F0A">
          <w:rPr>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032F6" w14:textId="77777777" w:rsidR="00E02FCB" w:rsidRDefault="00E02FCB" w:rsidP="001D3F0A">
      <w:pPr>
        <w:spacing w:before="0" w:after="0"/>
      </w:pPr>
      <w:r>
        <w:separator/>
      </w:r>
    </w:p>
  </w:footnote>
  <w:footnote w:type="continuationSeparator" w:id="0">
    <w:p w14:paraId="469141AE" w14:textId="77777777" w:rsidR="00E02FCB" w:rsidRDefault="00E02FCB" w:rsidP="001D3F0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D04C9"/>
    <w:multiLevelType w:val="hybridMultilevel"/>
    <w:tmpl w:val="A2ECDA76"/>
    <w:lvl w:ilvl="0" w:tplc="76CE42DE">
      <w:start w:val="4"/>
      <w:numFmt w:val="bullet"/>
      <w:lvlText w:val="-"/>
      <w:lvlJc w:val="left"/>
      <w:pPr>
        <w:ind w:left="1080" w:hanging="360"/>
      </w:pPr>
      <w:rPr>
        <w:rFonts w:ascii="Times New Roman" w:eastAsia="Courier New"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084A72"/>
    <w:multiLevelType w:val="multilevel"/>
    <w:tmpl w:val="1A084A72"/>
    <w:lvl w:ilvl="0">
      <w:start w:val="1"/>
      <w:numFmt w:val="decimal"/>
      <w:lvlText w:val="%1."/>
      <w:lvlJc w:val="left"/>
      <w:pPr>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E43263F"/>
    <w:multiLevelType w:val="multilevel"/>
    <w:tmpl w:val="4FD8756E"/>
    <w:lvl w:ilvl="0">
      <w:start w:val="1"/>
      <w:numFmt w:val="decimal"/>
      <w:suff w:val="space"/>
      <w:lvlText w:val="CHƯƠNG %1."/>
      <w:lvlJc w:val="left"/>
      <w:pPr>
        <w:ind w:left="0" w:firstLine="0"/>
      </w:pPr>
      <w:rPr>
        <w:rFonts w:ascii="Times New Roman Bold" w:hAnsi="Times New Roman Bold" w:hint="default"/>
        <w:b/>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42" w:hanging="360"/>
      </w:pPr>
      <w:rPr>
        <w:rFonts w:hint="default"/>
      </w:rPr>
    </w:lvl>
    <w:lvl w:ilvl="2">
      <w:start w:val="1"/>
      <w:numFmt w:val="lowerRoman"/>
      <w:lvlText w:val="%3)"/>
      <w:lvlJc w:val="left"/>
      <w:pPr>
        <w:ind w:left="7602" w:hanging="360"/>
      </w:pPr>
      <w:rPr>
        <w:rFonts w:hint="default"/>
      </w:rPr>
    </w:lvl>
    <w:lvl w:ilvl="3">
      <w:start w:val="1"/>
      <w:numFmt w:val="decimal"/>
      <w:lvlText w:val="(%4)"/>
      <w:lvlJc w:val="left"/>
      <w:pPr>
        <w:ind w:left="7962" w:hanging="360"/>
      </w:pPr>
      <w:rPr>
        <w:rFonts w:hint="default"/>
      </w:rPr>
    </w:lvl>
    <w:lvl w:ilvl="4">
      <w:start w:val="1"/>
      <w:numFmt w:val="lowerLetter"/>
      <w:lvlText w:val="(%5)"/>
      <w:lvlJc w:val="left"/>
      <w:pPr>
        <w:ind w:left="8322" w:hanging="360"/>
      </w:pPr>
      <w:rPr>
        <w:rFonts w:hint="default"/>
      </w:rPr>
    </w:lvl>
    <w:lvl w:ilvl="5">
      <w:start w:val="1"/>
      <w:numFmt w:val="lowerRoman"/>
      <w:lvlText w:val="(%6)"/>
      <w:lvlJc w:val="left"/>
      <w:pPr>
        <w:ind w:left="8682" w:hanging="360"/>
      </w:pPr>
      <w:rPr>
        <w:rFonts w:hint="default"/>
      </w:rPr>
    </w:lvl>
    <w:lvl w:ilvl="6">
      <w:start w:val="1"/>
      <w:numFmt w:val="decimal"/>
      <w:lvlText w:val="%7."/>
      <w:lvlJc w:val="left"/>
      <w:pPr>
        <w:ind w:left="9042" w:hanging="360"/>
      </w:pPr>
      <w:rPr>
        <w:rFonts w:hint="default"/>
      </w:rPr>
    </w:lvl>
    <w:lvl w:ilvl="7">
      <w:start w:val="1"/>
      <w:numFmt w:val="lowerLetter"/>
      <w:lvlText w:val="%8."/>
      <w:lvlJc w:val="left"/>
      <w:pPr>
        <w:ind w:left="9402" w:hanging="360"/>
      </w:pPr>
      <w:rPr>
        <w:rFonts w:hint="default"/>
      </w:rPr>
    </w:lvl>
    <w:lvl w:ilvl="8">
      <w:start w:val="1"/>
      <w:numFmt w:val="lowerRoman"/>
      <w:lvlText w:val="%9."/>
      <w:lvlJc w:val="left"/>
      <w:pPr>
        <w:ind w:left="9762" w:hanging="360"/>
      </w:pPr>
      <w:rPr>
        <w:rFonts w:hint="default"/>
      </w:rPr>
    </w:lvl>
  </w:abstractNum>
  <w:abstractNum w:abstractNumId="3">
    <w:nsid w:val="2E634844"/>
    <w:multiLevelType w:val="hybridMultilevel"/>
    <w:tmpl w:val="731C572C"/>
    <w:lvl w:ilvl="0" w:tplc="20B2931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5DD69C3"/>
    <w:multiLevelType w:val="multilevel"/>
    <w:tmpl w:val="770EC1C8"/>
    <w:lvl w:ilvl="0">
      <w:start w:val="1"/>
      <w:numFmt w:val="decimal"/>
      <w:suff w:val="space"/>
      <w:lvlText w:val="CHƯƠNG %1."/>
      <w:lvlJc w:val="left"/>
      <w:pPr>
        <w:ind w:left="0" w:firstLine="0"/>
      </w:pPr>
      <w:rPr>
        <w:rFonts w:ascii="Times New Roman Bold" w:hAnsi="Times New Roman Bold" w:hint="default"/>
        <w:b/>
        <w:i w:val="0"/>
        <w:sz w:val="28"/>
      </w:rPr>
    </w:lvl>
    <w:lvl w:ilvl="1">
      <w:start w:val="1"/>
      <w:numFmt w:val="decimal"/>
      <w:suff w:val="space"/>
      <w:lvlText w:val="%1.%2."/>
      <w:lvlJc w:val="left"/>
      <w:pPr>
        <w:ind w:left="0" w:firstLine="0"/>
      </w:pPr>
      <w:rPr>
        <w:rFonts w:ascii="Times New Roman Bold" w:hAnsi="Times New Roman Bold" w:hint="default"/>
        <w:b/>
        <w:i w:val="0"/>
        <w:sz w:val="28"/>
      </w:rPr>
    </w:lvl>
    <w:lvl w:ilvl="2">
      <w:start w:val="1"/>
      <w:numFmt w:val="decimal"/>
      <w:pStyle w:val="Heading3"/>
      <w:suff w:val="space"/>
      <w:lvlText w:val="%1.%2.%3."/>
      <w:lvlJc w:val="left"/>
      <w:pPr>
        <w:ind w:left="0" w:firstLine="0"/>
      </w:pPr>
      <w:rPr>
        <w:rFonts w:ascii="Times New Roman Bold Italic" w:hAnsi="Times New Roman Bold Italic" w:hint="default"/>
        <w:b/>
        <w:i/>
        <w:sz w:val="28"/>
      </w:rPr>
    </w:lvl>
    <w:lvl w:ilvl="3">
      <w:start w:val="1"/>
      <w:numFmt w:val="decimal"/>
      <w:pStyle w:val="Heading4"/>
      <w:suff w:val="space"/>
      <w:lvlText w:val="%1.%2.%3.%4."/>
      <w:lvlJc w:val="left"/>
      <w:pPr>
        <w:ind w:left="0" w:firstLine="0"/>
      </w:pPr>
      <w:rPr>
        <w:rFonts w:ascii="Times New Roman" w:hAnsi="Times New Roman" w:hint="default"/>
        <w:b w:val="0"/>
        <w:i/>
        <w:sz w:val="2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D615705"/>
    <w:multiLevelType w:val="multilevel"/>
    <w:tmpl w:val="4D615705"/>
    <w:lvl w:ilvl="0">
      <w:start w:val="1"/>
      <w:numFmt w:val="decimal"/>
      <w:lvlText w:val="%1."/>
      <w:lvlJc w:val="left"/>
      <w:pPr>
        <w:ind w:left="1287" w:hanging="360"/>
      </w:pPr>
    </w:lvl>
    <w:lvl w:ilvl="1">
      <w:start w:val="1"/>
      <w:numFmt w:val="decimal"/>
      <w:lvlText w:val="%2."/>
      <w:lvlJc w:val="left"/>
      <w:pPr>
        <w:ind w:left="92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19B4F35"/>
    <w:multiLevelType w:val="hybridMultilevel"/>
    <w:tmpl w:val="731C572C"/>
    <w:lvl w:ilvl="0" w:tplc="20B2931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A0A"/>
    <w:rsid w:val="00000745"/>
    <w:rsid w:val="000010AA"/>
    <w:rsid w:val="000036E2"/>
    <w:rsid w:val="000065ED"/>
    <w:rsid w:val="00012FD9"/>
    <w:rsid w:val="000152EB"/>
    <w:rsid w:val="00015BA6"/>
    <w:rsid w:val="000168DD"/>
    <w:rsid w:val="00017E3B"/>
    <w:rsid w:val="00027DEF"/>
    <w:rsid w:val="000332A6"/>
    <w:rsid w:val="000357AF"/>
    <w:rsid w:val="00035C1E"/>
    <w:rsid w:val="00042D0C"/>
    <w:rsid w:val="00043737"/>
    <w:rsid w:val="00044EE8"/>
    <w:rsid w:val="0005098C"/>
    <w:rsid w:val="00050BF8"/>
    <w:rsid w:val="0005247B"/>
    <w:rsid w:val="00053E51"/>
    <w:rsid w:val="000547C1"/>
    <w:rsid w:val="000552B6"/>
    <w:rsid w:val="0005530F"/>
    <w:rsid w:val="00055CC5"/>
    <w:rsid w:val="00056A63"/>
    <w:rsid w:val="0006557E"/>
    <w:rsid w:val="00071E77"/>
    <w:rsid w:val="0007354C"/>
    <w:rsid w:val="00073A13"/>
    <w:rsid w:val="00077A8F"/>
    <w:rsid w:val="0008101B"/>
    <w:rsid w:val="000827BD"/>
    <w:rsid w:val="000875E3"/>
    <w:rsid w:val="00087E49"/>
    <w:rsid w:val="00091B63"/>
    <w:rsid w:val="000934B0"/>
    <w:rsid w:val="00093DFC"/>
    <w:rsid w:val="00095580"/>
    <w:rsid w:val="00096138"/>
    <w:rsid w:val="00097749"/>
    <w:rsid w:val="000A0D09"/>
    <w:rsid w:val="000A0FFF"/>
    <w:rsid w:val="000A1158"/>
    <w:rsid w:val="000A16D3"/>
    <w:rsid w:val="000A2020"/>
    <w:rsid w:val="000A57C1"/>
    <w:rsid w:val="000A77F2"/>
    <w:rsid w:val="000B14BA"/>
    <w:rsid w:val="000B382B"/>
    <w:rsid w:val="000B43D6"/>
    <w:rsid w:val="000B77FD"/>
    <w:rsid w:val="000C0060"/>
    <w:rsid w:val="000C021A"/>
    <w:rsid w:val="000C3475"/>
    <w:rsid w:val="000C588E"/>
    <w:rsid w:val="000C644E"/>
    <w:rsid w:val="000C793B"/>
    <w:rsid w:val="000C7959"/>
    <w:rsid w:val="000C7AA6"/>
    <w:rsid w:val="000D0840"/>
    <w:rsid w:val="000D33B9"/>
    <w:rsid w:val="000E1FD0"/>
    <w:rsid w:val="000E53B0"/>
    <w:rsid w:val="000E6F82"/>
    <w:rsid w:val="000E7554"/>
    <w:rsid w:val="000E7AF3"/>
    <w:rsid w:val="000F0DD2"/>
    <w:rsid w:val="000F16E2"/>
    <w:rsid w:val="000F16F7"/>
    <w:rsid w:val="000F1A09"/>
    <w:rsid w:val="000F2B1C"/>
    <w:rsid w:val="000F2C01"/>
    <w:rsid w:val="000F447A"/>
    <w:rsid w:val="000F5468"/>
    <w:rsid w:val="000F67F2"/>
    <w:rsid w:val="000F6ECA"/>
    <w:rsid w:val="001053EA"/>
    <w:rsid w:val="00111224"/>
    <w:rsid w:val="00115A80"/>
    <w:rsid w:val="00117361"/>
    <w:rsid w:val="001202EB"/>
    <w:rsid w:val="0012393A"/>
    <w:rsid w:val="00123B6B"/>
    <w:rsid w:val="0012449E"/>
    <w:rsid w:val="00124E51"/>
    <w:rsid w:val="00126F0F"/>
    <w:rsid w:val="00126FF4"/>
    <w:rsid w:val="001308D5"/>
    <w:rsid w:val="00130AF4"/>
    <w:rsid w:val="001315B9"/>
    <w:rsid w:val="00132034"/>
    <w:rsid w:val="001332DF"/>
    <w:rsid w:val="0013345C"/>
    <w:rsid w:val="00134156"/>
    <w:rsid w:val="001363F0"/>
    <w:rsid w:val="0013733F"/>
    <w:rsid w:val="0013762D"/>
    <w:rsid w:val="00137FAB"/>
    <w:rsid w:val="00140BD5"/>
    <w:rsid w:val="001436CC"/>
    <w:rsid w:val="00143B35"/>
    <w:rsid w:val="00144116"/>
    <w:rsid w:val="001448C6"/>
    <w:rsid w:val="00145F7F"/>
    <w:rsid w:val="001467AA"/>
    <w:rsid w:val="00150800"/>
    <w:rsid w:val="0015358C"/>
    <w:rsid w:val="00153892"/>
    <w:rsid w:val="001571A9"/>
    <w:rsid w:val="00161ED9"/>
    <w:rsid w:val="00162C60"/>
    <w:rsid w:val="001632E3"/>
    <w:rsid w:val="00163630"/>
    <w:rsid w:val="001662C0"/>
    <w:rsid w:val="001663F2"/>
    <w:rsid w:val="00171EB3"/>
    <w:rsid w:val="00173B09"/>
    <w:rsid w:val="001751E2"/>
    <w:rsid w:val="00177E2A"/>
    <w:rsid w:val="00180720"/>
    <w:rsid w:val="00181815"/>
    <w:rsid w:val="001827D0"/>
    <w:rsid w:val="00183378"/>
    <w:rsid w:val="00183E22"/>
    <w:rsid w:val="00185154"/>
    <w:rsid w:val="00185B15"/>
    <w:rsid w:val="00187076"/>
    <w:rsid w:val="001877FF"/>
    <w:rsid w:val="0018787A"/>
    <w:rsid w:val="001879AF"/>
    <w:rsid w:val="00187F1A"/>
    <w:rsid w:val="001903B2"/>
    <w:rsid w:val="00191E6E"/>
    <w:rsid w:val="001921EA"/>
    <w:rsid w:val="0019288A"/>
    <w:rsid w:val="00193439"/>
    <w:rsid w:val="0019362A"/>
    <w:rsid w:val="00193A45"/>
    <w:rsid w:val="00194C63"/>
    <w:rsid w:val="001963D3"/>
    <w:rsid w:val="001966E6"/>
    <w:rsid w:val="0019766B"/>
    <w:rsid w:val="001A7797"/>
    <w:rsid w:val="001A78A1"/>
    <w:rsid w:val="001A7C38"/>
    <w:rsid w:val="001B42DD"/>
    <w:rsid w:val="001B6929"/>
    <w:rsid w:val="001B6BE8"/>
    <w:rsid w:val="001C4DC7"/>
    <w:rsid w:val="001D19D4"/>
    <w:rsid w:val="001D252C"/>
    <w:rsid w:val="001D3F0A"/>
    <w:rsid w:val="001D4818"/>
    <w:rsid w:val="001D6E7A"/>
    <w:rsid w:val="001D7EBA"/>
    <w:rsid w:val="001E1714"/>
    <w:rsid w:val="001E24E2"/>
    <w:rsid w:val="001E337F"/>
    <w:rsid w:val="001E3A98"/>
    <w:rsid w:val="001E4EF9"/>
    <w:rsid w:val="001E7179"/>
    <w:rsid w:val="001E760E"/>
    <w:rsid w:val="001F6804"/>
    <w:rsid w:val="001F6F28"/>
    <w:rsid w:val="001F7E71"/>
    <w:rsid w:val="0020076F"/>
    <w:rsid w:val="002054C8"/>
    <w:rsid w:val="00205A77"/>
    <w:rsid w:val="002103ED"/>
    <w:rsid w:val="002105E3"/>
    <w:rsid w:val="00217ADE"/>
    <w:rsid w:val="00221412"/>
    <w:rsid w:val="00226370"/>
    <w:rsid w:val="00231E94"/>
    <w:rsid w:val="002349F7"/>
    <w:rsid w:val="0024147C"/>
    <w:rsid w:val="00244A22"/>
    <w:rsid w:val="00244D33"/>
    <w:rsid w:val="00246A69"/>
    <w:rsid w:val="00247431"/>
    <w:rsid w:val="00250F21"/>
    <w:rsid w:val="002514D0"/>
    <w:rsid w:val="00251D43"/>
    <w:rsid w:val="002545EE"/>
    <w:rsid w:val="00255634"/>
    <w:rsid w:val="002604D6"/>
    <w:rsid w:val="00262629"/>
    <w:rsid w:val="00262C7E"/>
    <w:rsid w:val="00263389"/>
    <w:rsid w:val="002644E8"/>
    <w:rsid w:val="00264EFD"/>
    <w:rsid w:val="002657A2"/>
    <w:rsid w:val="00266B2A"/>
    <w:rsid w:val="00270A60"/>
    <w:rsid w:val="00271B7B"/>
    <w:rsid w:val="00272769"/>
    <w:rsid w:val="00275047"/>
    <w:rsid w:val="002807C0"/>
    <w:rsid w:val="00285913"/>
    <w:rsid w:val="0029126E"/>
    <w:rsid w:val="00293632"/>
    <w:rsid w:val="00293ECE"/>
    <w:rsid w:val="00294126"/>
    <w:rsid w:val="0029739B"/>
    <w:rsid w:val="002A3919"/>
    <w:rsid w:val="002A3FCF"/>
    <w:rsid w:val="002A548F"/>
    <w:rsid w:val="002B27FD"/>
    <w:rsid w:val="002B77D1"/>
    <w:rsid w:val="002C0F29"/>
    <w:rsid w:val="002C0FD5"/>
    <w:rsid w:val="002C31DF"/>
    <w:rsid w:val="002C4E7C"/>
    <w:rsid w:val="002C4FC1"/>
    <w:rsid w:val="002D3955"/>
    <w:rsid w:val="002D5D80"/>
    <w:rsid w:val="002E1284"/>
    <w:rsid w:val="002E1483"/>
    <w:rsid w:val="002E3703"/>
    <w:rsid w:val="002E3E8D"/>
    <w:rsid w:val="002E688E"/>
    <w:rsid w:val="002E7330"/>
    <w:rsid w:val="002F0A57"/>
    <w:rsid w:val="002F0D44"/>
    <w:rsid w:val="002F4A58"/>
    <w:rsid w:val="002F65CC"/>
    <w:rsid w:val="002F6AA7"/>
    <w:rsid w:val="002F6B88"/>
    <w:rsid w:val="002F7E90"/>
    <w:rsid w:val="00303B31"/>
    <w:rsid w:val="00303B84"/>
    <w:rsid w:val="0030487F"/>
    <w:rsid w:val="003053A9"/>
    <w:rsid w:val="003058B9"/>
    <w:rsid w:val="003069F2"/>
    <w:rsid w:val="003153B1"/>
    <w:rsid w:val="00315E98"/>
    <w:rsid w:val="003256B4"/>
    <w:rsid w:val="003260B3"/>
    <w:rsid w:val="0032674C"/>
    <w:rsid w:val="003273DA"/>
    <w:rsid w:val="0032775D"/>
    <w:rsid w:val="00327EEF"/>
    <w:rsid w:val="00330860"/>
    <w:rsid w:val="00331DE6"/>
    <w:rsid w:val="00334DDC"/>
    <w:rsid w:val="00335855"/>
    <w:rsid w:val="00337F28"/>
    <w:rsid w:val="00343F79"/>
    <w:rsid w:val="00344C7E"/>
    <w:rsid w:val="003452F4"/>
    <w:rsid w:val="0034538D"/>
    <w:rsid w:val="00345ADF"/>
    <w:rsid w:val="00345E78"/>
    <w:rsid w:val="00346384"/>
    <w:rsid w:val="003469C1"/>
    <w:rsid w:val="0035038D"/>
    <w:rsid w:val="00352EF3"/>
    <w:rsid w:val="003546D6"/>
    <w:rsid w:val="00355C0F"/>
    <w:rsid w:val="003573CA"/>
    <w:rsid w:val="00360D7B"/>
    <w:rsid w:val="0036178D"/>
    <w:rsid w:val="00362172"/>
    <w:rsid w:val="00362DAA"/>
    <w:rsid w:val="00363434"/>
    <w:rsid w:val="00365755"/>
    <w:rsid w:val="00367F46"/>
    <w:rsid w:val="00373D4A"/>
    <w:rsid w:val="00374DB4"/>
    <w:rsid w:val="00374E42"/>
    <w:rsid w:val="0037794E"/>
    <w:rsid w:val="00381942"/>
    <w:rsid w:val="00381960"/>
    <w:rsid w:val="00382A5F"/>
    <w:rsid w:val="00386035"/>
    <w:rsid w:val="00387753"/>
    <w:rsid w:val="00391CFF"/>
    <w:rsid w:val="00397C73"/>
    <w:rsid w:val="003A1186"/>
    <w:rsid w:val="003A2086"/>
    <w:rsid w:val="003A4319"/>
    <w:rsid w:val="003A5102"/>
    <w:rsid w:val="003A6FE7"/>
    <w:rsid w:val="003B02A4"/>
    <w:rsid w:val="003B05EC"/>
    <w:rsid w:val="003B243D"/>
    <w:rsid w:val="003B3FD0"/>
    <w:rsid w:val="003B57DB"/>
    <w:rsid w:val="003B6A07"/>
    <w:rsid w:val="003B6EDE"/>
    <w:rsid w:val="003C1340"/>
    <w:rsid w:val="003C1DBC"/>
    <w:rsid w:val="003C26B1"/>
    <w:rsid w:val="003C5346"/>
    <w:rsid w:val="003C566D"/>
    <w:rsid w:val="003D21E8"/>
    <w:rsid w:val="003D3201"/>
    <w:rsid w:val="003D407E"/>
    <w:rsid w:val="003D4F3C"/>
    <w:rsid w:val="003D54B0"/>
    <w:rsid w:val="003D7892"/>
    <w:rsid w:val="003E3797"/>
    <w:rsid w:val="003E4AF6"/>
    <w:rsid w:val="003E546E"/>
    <w:rsid w:val="003E576D"/>
    <w:rsid w:val="003E5A11"/>
    <w:rsid w:val="003E76A2"/>
    <w:rsid w:val="003F1B75"/>
    <w:rsid w:val="003F2AF6"/>
    <w:rsid w:val="003F32DE"/>
    <w:rsid w:val="003F408D"/>
    <w:rsid w:val="003F41CD"/>
    <w:rsid w:val="003F58FF"/>
    <w:rsid w:val="00403086"/>
    <w:rsid w:val="00405E3D"/>
    <w:rsid w:val="00412BF0"/>
    <w:rsid w:val="0041326E"/>
    <w:rsid w:val="004142F6"/>
    <w:rsid w:val="004160A2"/>
    <w:rsid w:val="004207C6"/>
    <w:rsid w:val="004209AE"/>
    <w:rsid w:val="00425A25"/>
    <w:rsid w:val="00425B1C"/>
    <w:rsid w:val="0043286C"/>
    <w:rsid w:val="00434CE3"/>
    <w:rsid w:val="00436991"/>
    <w:rsid w:val="0044310F"/>
    <w:rsid w:val="00444B4D"/>
    <w:rsid w:val="0044672F"/>
    <w:rsid w:val="00447008"/>
    <w:rsid w:val="00452B70"/>
    <w:rsid w:val="004536A6"/>
    <w:rsid w:val="00453D3D"/>
    <w:rsid w:val="004550FF"/>
    <w:rsid w:val="004563DA"/>
    <w:rsid w:val="00457860"/>
    <w:rsid w:val="00457A1B"/>
    <w:rsid w:val="00457D04"/>
    <w:rsid w:val="004613C9"/>
    <w:rsid w:val="00461E32"/>
    <w:rsid w:val="00462AF2"/>
    <w:rsid w:val="00462FAC"/>
    <w:rsid w:val="00467D6C"/>
    <w:rsid w:val="00472013"/>
    <w:rsid w:val="004728ED"/>
    <w:rsid w:val="004736DD"/>
    <w:rsid w:val="0047416F"/>
    <w:rsid w:val="004757FF"/>
    <w:rsid w:val="004827B8"/>
    <w:rsid w:val="00482D30"/>
    <w:rsid w:val="0048351D"/>
    <w:rsid w:val="00494304"/>
    <w:rsid w:val="00497375"/>
    <w:rsid w:val="004A1A44"/>
    <w:rsid w:val="004A5598"/>
    <w:rsid w:val="004A5E86"/>
    <w:rsid w:val="004B00EF"/>
    <w:rsid w:val="004B43AE"/>
    <w:rsid w:val="004B4BD9"/>
    <w:rsid w:val="004B4FDB"/>
    <w:rsid w:val="004B53BD"/>
    <w:rsid w:val="004B732A"/>
    <w:rsid w:val="004C1E9C"/>
    <w:rsid w:val="004C2DBD"/>
    <w:rsid w:val="004C47F0"/>
    <w:rsid w:val="004C54EA"/>
    <w:rsid w:val="004C7D03"/>
    <w:rsid w:val="004D0D7F"/>
    <w:rsid w:val="004D2638"/>
    <w:rsid w:val="004D666F"/>
    <w:rsid w:val="004E01E5"/>
    <w:rsid w:val="004E0503"/>
    <w:rsid w:val="004E4056"/>
    <w:rsid w:val="004E45AD"/>
    <w:rsid w:val="004E5CEC"/>
    <w:rsid w:val="004F04FE"/>
    <w:rsid w:val="004F1037"/>
    <w:rsid w:val="004F14F3"/>
    <w:rsid w:val="004F17AE"/>
    <w:rsid w:val="004F6E29"/>
    <w:rsid w:val="005001EE"/>
    <w:rsid w:val="005001F4"/>
    <w:rsid w:val="0050040F"/>
    <w:rsid w:val="0050069D"/>
    <w:rsid w:val="00501F0C"/>
    <w:rsid w:val="00502C64"/>
    <w:rsid w:val="005058C8"/>
    <w:rsid w:val="00506DA2"/>
    <w:rsid w:val="005100E8"/>
    <w:rsid w:val="00511143"/>
    <w:rsid w:val="00512801"/>
    <w:rsid w:val="00512958"/>
    <w:rsid w:val="00517E04"/>
    <w:rsid w:val="00520DBA"/>
    <w:rsid w:val="0052300E"/>
    <w:rsid w:val="00523FE9"/>
    <w:rsid w:val="00531DA1"/>
    <w:rsid w:val="00532884"/>
    <w:rsid w:val="00532C27"/>
    <w:rsid w:val="005446C5"/>
    <w:rsid w:val="00545546"/>
    <w:rsid w:val="0054586F"/>
    <w:rsid w:val="00547DFD"/>
    <w:rsid w:val="00551010"/>
    <w:rsid w:val="0055484B"/>
    <w:rsid w:val="00562C6D"/>
    <w:rsid w:val="00563C9B"/>
    <w:rsid w:val="00565501"/>
    <w:rsid w:val="00566A2D"/>
    <w:rsid w:val="0056708C"/>
    <w:rsid w:val="00570E33"/>
    <w:rsid w:val="005739D0"/>
    <w:rsid w:val="00583B8F"/>
    <w:rsid w:val="00584673"/>
    <w:rsid w:val="00584FAD"/>
    <w:rsid w:val="00587DC6"/>
    <w:rsid w:val="00593F38"/>
    <w:rsid w:val="00594D1B"/>
    <w:rsid w:val="005967E6"/>
    <w:rsid w:val="005977E5"/>
    <w:rsid w:val="00597FF5"/>
    <w:rsid w:val="005A56BD"/>
    <w:rsid w:val="005A61FD"/>
    <w:rsid w:val="005A646E"/>
    <w:rsid w:val="005B3050"/>
    <w:rsid w:val="005B4F45"/>
    <w:rsid w:val="005B79B9"/>
    <w:rsid w:val="005B7E1B"/>
    <w:rsid w:val="005C188C"/>
    <w:rsid w:val="005C29DA"/>
    <w:rsid w:val="005C2C84"/>
    <w:rsid w:val="005C43FB"/>
    <w:rsid w:val="005C590A"/>
    <w:rsid w:val="005C5BDD"/>
    <w:rsid w:val="005D0007"/>
    <w:rsid w:val="005D3977"/>
    <w:rsid w:val="005D5B5E"/>
    <w:rsid w:val="005D7CE1"/>
    <w:rsid w:val="005E2FA5"/>
    <w:rsid w:val="005E7616"/>
    <w:rsid w:val="005F00BF"/>
    <w:rsid w:val="005F2FE5"/>
    <w:rsid w:val="005F3F56"/>
    <w:rsid w:val="005F5A61"/>
    <w:rsid w:val="005F76A3"/>
    <w:rsid w:val="006002BC"/>
    <w:rsid w:val="00600A84"/>
    <w:rsid w:val="00601A8C"/>
    <w:rsid w:val="006045D5"/>
    <w:rsid w:val="0060485F"/>
    <w:rsid w:val="00604A27"/>
    <w:rsid w:val="006053BA"/>
    <w:rsid w:val="00605952"/>
    <w:rsid w:val="00605D8F"/>
    <w:rsid w:val="006116B8"/>
    <w:rsid w:val="00613637"/>
    <w:rsid w:val="006139CC"/>
    <w:rsid w:val="00613C89"/>
    <w:rsid w:val="0061442C"/>
    <w:rsid w:val="006156B4"/>
    <w:rsid w:val="00617880"/>
    <w:rsid w:val="0062174F"/>
    <w:rsid w:val="006243FF"/>
    <w:rsid w:val="0062604A"/>
    <w:rsid w:val="0062656B"/>
    <w:rsid w:val="006303DE"/>
    <w:rsid w:val="00631905"/>
    <w:rsid w:val="0063401D"/>
    <w:rsid w:val="00637B17"/>
    <w:rsid w:val="00641350"/>
    <w:rsid w:val="006420D1"/>
    <w:rsid w:val="0064747E"/>
    <w:rsid w:val="0065044C"/>
    <w:rsid w:val="00652543"/>
    <w:rsid w:val="006538D1"/>
    <w:rsid w:val="00653A9E"/>
    <w:rsid w:val="00653C40"/>
    <w:rsid w:val="006547C3"/>
    <w:rsid w:val="006552B9"/>
    <w:rsid w:val="006600F3"/>
    <w:rsid w:val="006664BC"/>
    <w:rsid w:val="006700CF"/>
    <w:rsid w:val="00671C1C"/>
    <w:rsid w:val="00674AE9"/>
    <w:rsid w:val="00674DF2"/>
    <w:rsid w:val="006822E2"/>
    <w:rsid w:val="006826B7"/>
    <w:rsid w:val="00682784"/>
    <w:rsid w:val="00683A1B"/>
    <w:rsid w:val="0068485B"/>
    <w:rsid w:val="00684B11"/>
    <w:rsid w:val="006860E0"/>
    <w:rsid w:val="006867C9"/>
    <w:rsid w:val="00693219"/>
    <w:rsid w:val="00694914"/>
    <w:rsid w:val="00696CD5"/>
    <w:rsid w:val="006A15F6"/>
    <w:rsid w:val="006A37AA"/>
    <w:rsid w:val="006A3A70"/>
    <w:rsid w:val="006A594A"/>
    <w:rsid w:val="006A61B5"/>
    <w:rsid w:val="006A7ED7"/>
    <w:rsid w:val="006B267D"/>
    <w:rsid w:val="006B3AD3"/>
    <w:rsid w:val="006B3D29"/>
    <w:rsid w:val="006B69F5"/>
    <w:rsid w:val="006B7360"/>
    <w:rsid w:val="006C069F"/>
    <w:rsid w:val="006C1F3A"/>
    <w:rsid w:val="006C3BAA"/>
    <w:rsid w:val="006C4A63"/>
    <w:rsid w:val="006C4E5E"/>
    <w:rsid w:val="006C4EF9"/>
    <w:rsid w:val="006C77C6"/>
    <w:rsid w:val="006D11BD"/>
    <w:rsid w:val="006D20E7"/>
    <w:rsid w:val="006D34EF"/>
    <w:rsid w:val="006D7EB3"/>
    <w:rsid w:val="006E00A0"/>
    <w:rsid w:val="006E3356"/>
    <w:rsid w:val="006E7B8C"/>
    <w:rsid w:val="006E7C20"/>
    <w:rsid w:val="006F20E7"/>
    <w:rsid w:val="006F2533"/>
    <w:rsid w:val="006F29F7"/>
    <w:rsid w:val="006F33DA"/>
    <w:rsid w:val="006F437D"/>
    <w:rsid w:val="006F6A9D"/>
    <w:rsid w:val="006F6AC5"/>
    <w:rsid w:val="00711E13"/>
    <w:rsid w:val="007123DB"/>
    <w:rsid w:val="00712E38"/>
    <w:rsid w:val="00713415"/>
    <w:rsid w:val="00715C0B"/>
    <w:rsid w:val="00721187"/>
    <w:rsid w:val="00722298"/>
    <w:rsid w:val="00722D80"/>
    <w:rsid w:val="00722F59"/>
    <w:rsid w:val="007264CF"/>
    <w:rsid w:val="007303F0"/>
    <w:rsid w:val="00731BCA"/>
    <w:rsid w:val="00732FC4"/>
    <w:rsid w:val="007339DA"/>
    <w:rsid w:val="007354D9"/>
    <w:rsid w:val="00735B06"/>
    <w:rsid w:val="007366B3"/>
    <w:rsid w:val="00744298"/>
    <w:rsid w:val="007454D6"/>
    <w:rsid w:val="00751FFE"/>
    <w:rsid w:val="00755453"/>
    <w:rsid w:val="00755F33"/>
    <w:rsid w:val="00760CD8"/>
    <w:rsid w:val="007628FF"/>
    <w:rsid w:val="007637ED"/>
    <w:rsid w:val="007649F9"/>
    <w:rsid w:val="00766C31"/>
    <w:rsid w:val="00771982"/>
    <w:rsid w:val="00772569"/>
    <w:rsid w:val="00772A1E"/>
    <w:rsid w:val="00773D46"/>
    <w:rsid w:val="007748B5"/>
    <w:rsid w:val="0077495C"/>
    <w:rsid w:val="007772C5"/>
    <w:rsid w:val="007772E7"/>
    <w:rsid w:val="007822C0"/>
    <w:rsid w:val="0078265F"/>
    <w:rsid w:val="007845C4"/>
    <w:rsid w:val="00784AF2"/>
    <w:rsid w:val="0079051A"/>
    <w:rsid w:val="0079118A"/>
    <w:rsid w:val="00792662"/>
    <w:rsid w:val="00793BD0"/>
    <w:rsid w:val="00794719"/>
    <w:rsid w:val="00794C6D"/>
    <w:rsid w:val="00795C28"/>
    <w:rsid w:val="007A023C"/>
    <w:rsid w:val="007A08F7"/>
    <w:rsid w:val="007A134A"/>
    <w:rsid w:val="007A33B8"/>
    <w:rsid w:val="007A63E4"/>
    <w:rsid w:val="007A76F8"/>
    <w:rsid w:val="007B2C4C"/>
    <w:rsid w:val="007B331A"/>
    <w:rsid w:val="007B5BD9"/>
    <w:rsid w:val="007B7569"/>
    <w:rsid w:val="007C0FF1"/>
    <w:rsid w:val="007C2702"/>
    <w:rsid w:val="007C3439"/>
    <w:rsid w:val="007C7DDB"/>
    <w:rsid w:val="007D0531"/>
    <w:rsid w:val="007D0A52"/>
    <w:rsid w:val="007D7EC4"/>
    <w:rsid w:val="007E2122"/>
    <w:rsid w:val="007E46DE"/>
    <w:rsid w:val="007E4E3C"/>
    <w:rsid w:val="007F1298"/>
    <w:rsid w:val="007F2EB9"/>
    <w:rsid w:val="007F417E"/>
    <w:rsid w:val="007F4276"/>
    <w:rsid w:val="007F4534"/>
    <w:rsid w:val="007F54FD"/>
    <w:rsid w:val="007F5958"/>
    <w:rsid w:val="007F7CD9"/>
    <w:rsid w:val="007F7F17"/>
    <w:rsid w:val="008035C0"/>
    <w:rsid w:val="008048D3"/>
    <w:rsid w:val="008079BF"/>
    <w:rsid w:val="0081068C"/>
    <w:rsid w:val="0081075C"/>
    <w:rsid w:val="00812B99"/>
    <w:rsid w:val="00812FF1"/>
    <w:rsid w:val="00813B05"/>
    <w:rsid w:val="00814A76"/>
    <w:rsid w:val="00815B2C"/>
    <w:rsid w:val="00817C6D"/>
    <w:rsid w:val="00820EA9"/>
    <w:rsid w:val="008211F4"/>
    <w:rsid w:val="00821DF8"/>
    <w:rsid w:val="00823AF2"/>
    <w:rsid w:val="008240EB"/>
    <w:rsid w:val="008257FD"/>
    <w:rsid w:val="00832DE4"/>
    <w:rsid w:val="00834D39"/>
    <w:rsid w:val="00834FBB"/>
    <w:rsid w:val="00835654"/>
    <w:rsid w:val="0083685D"/>
    <w:rsid w:val="0084023D"/>
    <w:rsid w:val="00841C93"/>
    <w:rsid w:val="008465CF"/>
    <w:rsid w:val="0085010E"/>
    <w:rsid w:val="00850959"/>
    <w:rsid w:val="00850F42"/>
    <w:rsid w:val="00851429"/>
    <w:rsid w:val="00855D40"/>
    <w:rsid w:val="008621CA"/>
    <w:rsid w:val="008625F4"/>
    <w:rsid w:val="0086693E"/>
    <w:rsid w:val="00867EAD"/>
    <w:rsid w:val="00871A47"/>
    <w:rsid w:val="00876A39"/>
    <w:rsid w:val="008775B9"/>
    <w:rsid w:val="008808A1"/>
    <w:rsid w:val="008844B8"/>
    <w:rsid w:val="00884CD3"/>
    <w:rsid w:val="0088534B"/>
    <w:rsid w:val="00887DE6"/>
    <w:rsid w:val="00890EAD"/>
    <w:rsid w:val="00895394"/>
    <w:rsid w:val="00895EC9"/>
    <w:rsid w:val="0089714C"/>
    <w:rsid w:val="00897176"/>
    <w:rsid w:val="008A02E4"/>
    <w:rsid w:val="008A0ABC"/>
    <w:rsid w:val="008A3942"/>
    <w:rsid w:val="008A4B43"/>
    <w:rsid w:val="008A542E"/>
    <w:rsid w:val="008A7103"/>
    <w:rsid w:val="008B1A5F"/>
    <w:rsid w:val="008B36FD"/>
    <w:rsid w:val="008B4C51"/>
    <w:rsid w:val="008B6029"/>
    <w:rsid w:val="008B6FBC"/>
    <w:rsid w:val="008B75ED"/>
    <w:rsid w:val="008C46FB"/>
    <w:rsid w:val="008C4C8D"/>
    <w:rsid w:val="008C652D"/>
    <w:rsid w:val="008C69E3"/>
    <w:rsid w:val="008C6F7A"/>
    <w:rsid w:val="008C7B8D"/>
    <w:rsid w:val="008C7ED6"/>
    <w:rsid w:val="008D0D06"/>
    <w:rsid w:val="008D2262"/>
    <w:rsid w:val="008D74B4"/>
    <w:rsid w:val="008E0CD7"/>
    <w:rsid w:val="008E1D3A"/>
    <w:rsid w:val="008E44F0"/>
    <w:rsid w:val="008E5FA9"/>
    <w:rsid w:val="008F184E"/>
    <w:rsid w:val="008F7799"/>
    <w:rsid w:val="00900BE0"/>
    <w:rsid w:val="009010D3"/>
    <w:rsid w:val="009027D7"/>
    <w:rsid w:val="009039A6"/>
    <w:rsid w:val="00911095"/>
    <w:rsid w:val="009137CE"/>
    <w:rsid w:val="009163DC"/>
    <w:rsid w:val="00916813"/>
    <w:rsid w:val="00917583"/>
    <w:rsid w:val="00917C68"/>
    <w:rsid w:val="00922544"/>
    <w:rsid w:val="00924A25"/>
    <w:rsid w:val="0092745E"/>
    <w:rsid w:val="00934036"/>
    <w:rsid w:val="00936083"/>
    <w:rsid w:val="00936180"/>
    <w:rsid w:val="00936F82"/>
    <w:rsid w:val="00937297"/>
    <w:rsid w:val="00937AD6"/>
    <w:rsid w:val="00940C91"/>
    <w:rsid w:val="00940D6D"/>
    <w:rsid w:val="00942314"/>
    <w:rsid w:val="00942492"/>
    <w:rsid w:val="00942903"/>
    <w:rsid w:val="0094315F"/>
    <w:rsid w:val="00944C08"/>
    <w:rsid w:val="00946687"/>
    <w:rsid w:val="009467CF"/>
    <w:rsid w:val="00952AC5"/>
    <w:rsid w:val="00953B65"/>
    <w:rsid w:val="00954F09"/>
    <w:rsid w:val="00956FD8"/>
    <w:rsid w:val="00963599"/>
    <w:rsid w:val="009704A1"/>
    <w:rsid w:val="0097115D"/>
    <w:rsid w:val="00973784"/>
    <w:rsid w:val="00974C10"/>
    <w:rsid w:val="00974E5E"/>
    <w:rsid w:val="009769F9"/>
    <w:rsid w:val="00977596"/>
    <w:rsid w:val="00981BD2"/>
    <w:rsid w:val="0098242F"/>
    <w:rsid w:val="00986121"/>
    <w:rsid w:val="009868C2"/>
    <w:rsid w:val="009904AC"/>
    <w:rsid w:val="00990ED3"/>
    <w:rsid w:val="00995D56"/>
    <w:rsid w:val="00997511"/>
    <w:rsid w:val="009A1FB4"/>
    <w:rsid w:val="009A210F"/>
    <w:rsid w:val="009A676A"/>
    <w:rsid w:val="009A7609"/>
    <w:rsid w:val="009B4BCD"/>
    <w:rsid w:val="009B5A0F"/>
    <w:rsid w:val="009B6909"/>
    <w:rsid w:val="009B7AB1"/>
    <w:rsid w:val="009C19BB"/>
    <w:rsid w:val="009C79E2"/>
    <w:rsid w:val="009D18B1"/>
    <w:rsid w:val="009D1F05"/>
    <w:rsid w:val="009D28BC"/>
    <w:rsid w:val="009D2EEA"/>
    <w:rsid w:val="009D3585"/>
    <w:rsid w:val="009D3DED"/>
    <w:rsid w:val="009D5E04"/>
    <w:rsid w:val="009D7B00"/>
    <w:rsid w:val="009D7BBF"/>
    <w:rsid w:val="009E03D4"/>
    <w:rsid w:val="009E2A08"/>
    <w:rsid w:val="009E30EF"/>
    <w:rsid w:val="009E4183"/>
    <w:rsid w:val="009E4718"/>
    <w:rsid w:val="009E56EA"/>
    <w:rsid w:val="009F357C"/>
    <w:rsid w:val="00A057CC"/>
    <w:rsid w:val="00A06FE0"/>
    <w:rsid w:val="00A10427"/>
    <w:rsid w:val="00A10787"/>
    <w:rsid w:val="00A15D42"/>
    <w:rsid w:val="00A20223"/>
    <w:rsid w:val="00A22289"/>
    <w:rsid w:val="00A22762"/>
    <w:rsid w:val="00A2656B"/>
    <w:rsid w:val="00A269B9"/>
    <w:rsid w:val="00A305F8"/>
    <w:rsid w:val="00A314BB"/>
    <w:rsid w:val="00A31791"/>
    <w:rsid w:val="00A31998"/>
    <w:rsid w:val="00A341C9"/>
    <w:rsid w:val="00A35342"/>
    <w:rsid w:val="00A368CD"/>
    <w:rsid w:val="00A379A4"/>
    <w:rsid w:val="00A4095A"/>
    <w:rsid w:val="00A42332"/>
    <w:rsid w:val="00A4533F"/>
    <w:rsid w:val="00A50D90"/>
    <w:rsid w:val="00A51980"/>
    <w:rsid w:val="00A5220E"/>
    <w:rsid w:val="00A56C4E"/>
    <w:rsid w:val="00A63084"/>
    <w:rsid w:val="00A63E66"/>
    <w:rsid w:val="00A67D59"/>
    <w:rsid w:val="00A67F19"/>
    <w:rsid w:val="00A70638"/>
    <w:rsid w:val="00A71AAB"/>
    <w:rsid w:val="00A727C2"/>
    <w:rsid w:val="00A72D12"/>
    <w:rsid w:val="00A744D6"/>
    <w:rsid w:val="00A74F08"/>
    <w:rsid w:val="00A762D5"/>
    <w:rsid w:val="00A77415"/>
    <w:rsid w:val="00A8025A"/>
    <w:rsid w:val="00A814A9"/>
    <w:rsid w:val="00A82A5C"/>
    <w:rsid w:val="00A83D41"/>
    <w:rsid w:val="00A853C6"/>
    <w:rsid w:val="00A85F69"/>
    <w:rsid w:val="00A87965"/>
    <w:rsid w:val="00A92A17"/>
    <w:rsid w:val="00A93F96"/>
    <w:rsid w:val="00A95A7B"/>
    <w:rsid w:val="00AA373B"/>
    <w:rsid w:val="00AA60C8"/>
    <w:rsid w:val="00AA6FA6"/>
    <w:rsid w:val="00AA7606"/>
    <w:rsid w:val="00AB2AE3"/>
    <w:rsid w:val="00AB30B3"/>
    <w:rsid w:val="00AB34E5"/>
    <w:rsid w:val="00AB361B"/>
    <w:rsid w:val="00AC0EFD"/>
    <w:rsid w:val="00AC18F7"/>
    <w:rsid w:val="00AC1D3F"/>
    <w:rsid w:val="00AC208B"/>
    <w:rsid w:val="00AC7359"/>
    <w:rsid w:val="00AC77E5"/>
    <w:rsid w:val="00AC7A6E"/>
    <w:rsid w:val="00AD0DBE"/>
    <w:rsid w:val="00AD1E14"/>
    <w:rsid w:val="00AD223E"/>
    <w:rsid w:val="00AD2EE7"/>
    <w:rsid w:val="00AD3DA1"/>
    <w:rsid w:val="00AD435B"/>
    <w:rsid w:val="00AD4E4D"/>
    <w:rsid w:val="00AD6CC9"/>
    <w:rsid w:val="00AE0A81"/>
    <w:rsid w:val="00AE1E01"/>
    <w:rsid w:val="00AE2A54"/>
    <w:rsid w:val="00AE361C"/>
    <w:rsid w:val="00AE403D"/>
    <w:rsid w:val="00AE5337"/>
    <w:rsid w:val="00AE697A"/>
    <w:rsid w:val="00AE7508"/>
    <w:rsid w:val="00AF0850"/>
    <w:rsid w:val="00AF362E"/>
    <w:rsid w:val="00AF38C8"/>
    <w:rsid w:val="00B0075D"/>
    <w:rsid w:val="00B007B7"/>
    <w:rsid w:val="00B02F29"/>
    <w:rsid w:val="00B05DCE"/>
    <w:rsid w:val="00B074FE"/>
    <w:rsid w:val="00B0785A"/>
    <w:rsid w:val="00B11083"/>
    <w:rsid w:val="00B1125C"/>
    <w:rsid w:val="00B13958"/>
    <w:rsid w:val="00B13987"/>
    <w:rsid w:val="00B21110"/>
    <w:rsid w:val="00B225E8"/>
    <w:rsid w:val="00B27677"/>
    <w:rsid w:val="00B27C9C"/>
    <w:rsid w:val="00B31661"/>
    <w:rsid w:val="00B327F9"/>
    <w:rsid w:val="00B40725"/>
    <w:rsid w:val="00B407A1"/>
    <w:rsid w:val="00B40CC1"/>
    <w:rsid w:val="00B41568"/>
    <w:rsid w:val="00B41B82"/>
    <w:rsid w:val="00B41C6C"/>
    <w:rsid w:val="00B444D5"/>
    <w:rsid w:val="00B446AB"/>
    <w:rsid w:val="00B45651"/>
    <w:rsid w:val="00B45A84"/>
    <w:rsid w:val="00B50492"/>
    <w:rsid w:val="00B505FE"/>
    <w:rsid w:val="00B52513"/>
    <w:rsid w:val="00B52C75"/>
    <w:rsid w:val="00B55A7B"/>
    <w:rsid w:val="00B55E5E"/>
    <w:rsid w:val="00B56A0A"/>
    <w:rsid w:val="00B57343"/>
    <w:rsid w:val="00B60060"/>
    <w:rsid w:val="00B630D5"/>
    <w:rsid w:val="00B65C48"/>
    <w:rsid w:val="00B66C0F"/>
    <w:rsid w:val="00B67C39"/>
    <w:rsid w:val="00B71A02"/>
    <w:rsid w:val="00B75C1D"/>
    <w:rsid w:val="00B763D2"/>
    <w:rsid w:val="00B76D3F"/>
    <w:rsid w:val="00B8019C"/>
    <w:rsid w:val="00B8148C"/>
    <w:rsid w:val="00B820DC"/>
    <w:rsid w:val="00B8434B"/>
    <w:rsid w:val="00B90C85"/>
    <w:rsid w:val="00B93229"/>
    <w:rsid w:val="00B93987"/>
    <w:rsid w:val="00B952D9"/>
    <w:rsid w:val="00BA018E"/>
    <w:rsid w:val="00BA373D"/>
    <w:rsid w:val="00BA38C2"/>
    <w:rsid w:val="00BA3A7B"/>
    <w:rsid w:val="00BA42E7"/>
    <w:rsid w:val="00BA4D33"/>
    <w:rsid w:val="00BA66C8"/>
    <w:rsid w:val="00BB2316"/>
    <w:rsid w:val="00BB2B58"/>
    <w:rsid w:val="00BB7718"/>
    <w:rsid w:val="00BC0951"/>
    <w:rsid w:val="00BC13F1"/>
    <w:rsid w:val="00BC2ED5"/>
    <w:rsid w:val="00BD70C5"/>
    <w:rsid w:val="00BE18F8"/>
    <w:rsid w:val="00BE357D"/>
    <w:rsid w:val="00BE70B6"/>
    <w:rsid w:val="00BF1ED7"/>
    <w:rsid w:val="00BF1FBA"/>
    <w:rsid w:val="00BF4919"/>
    <w:rsid w:val="00C042A5"/>
    <w:rsid w:val="00C05EFE"/>
    <w:rsid w:val="00C13788"/>
    <w:rsid w:val="00C143CB"/>
    <w:rsid w:val="00C220D5"/>
    <w:rsid w:val="00C246B4"/>
    <w:rsid w:val="00C25108"/>
    <w:rsid w:val="00C26A72"/>
    <w:rsid w:val="00C26BAC"/>
    <w:rsid w:val="00C27304"/>
    <w:rsid w:val="00C3160B"/>
    <w:rsid w:val="00C316DC"/>
    <w:rsid w:val="00C317FF"/>
    <w:rsid w:val="00C3635A"/>
    <w:rsid w:val="00C37945"/>
    <w:rsid w:val="00C4594E"/>
    <w:rsid w:val="00C47D1A"/>
    <w:rsid w:val="00C50081"/>
    <w:rsid w:val="00C572B6"/>
    <w:rsid w:val="00C60261"/>
    <w:rsid w:val="00C6770A"/>
    <w:rsid w:val="00C6792A"/>
    <w:rsid w:val="00C704F0"/>
    <w:rsid w:val="00C71F91"/>
    <w:rsid w:val="00C81786"/>
    <w:rsid w:val="00C84580"/>
    <w:rsid w:val="00C872C6"/>
    <w:rsid w:val="00C87D09"/>
    <w:rsid w:val="00C87D99"/>
    <w:rsid w:val="00C91741"/>
    <w:rsid w:val="00C92327"/>
    <w:rsid w:val="00C94108"/>
    <w:rsid w:val="00C94EBA"/>
    <w:rsid w:val="00C9727F"/>
    <w:rsid w:val="00C97CD2"/>
    <w:rsid w:val="00CA1A55"/>
    <w:rsid w:val="00CA22B9"/>
    <w:rsid w:val="00CA5829"/>
    <w:rsid w:val="00CA7320"/>
    <w:rsid w:val="00CB00DD"/>
    <w:rsid w:val="00CB0375"/>
    <w:rsid w:val="00CB11D9"/>
    <w:rsid w:val="00CB4591"/>
    <w:rsid w:val="00CB4C1E"/>
    <w:rsid w:val="00CB50E7"/>
    <w:rsid w:val="00CB5308"/>
    <w:rsid w:val="00CB598A"/>
    <w:rsid w:val="00CB7DB2"/>
    <w:rsid w:val="00CC109C"/>
    <w:rsid w:val="00CC1A95"/>
    <w:rsid w:val="00CC2F9E"/>
    <w:rsid w:val="00CC3F29"/>
    <w:rsid w:val="00CD4742"/>
    <w:rsid w:val="00CD4759"/>
    <w:rsid w:val="00CD4928"/>
    <w:rsid w:val="00CD5E3A"/>
    <w:rsid w:val="00CE0BC4"/>
    <w:rsid w:val="00CE7468"/>
    <w:rsid w:val="00CE7BA8"/>
    <w:rsid w:val="00CF0CF9"/>
    <w:rsid w:val="00CF317D"/>
    <w:rsid w:val="00CF7308"/>
    <w:rsid w:val="00D01E79"/>
    <w:rsid w:val="00D042DB"/>
    <w:rsid w:val="00D05212"/>
    <w:rsid w:val="00D06F88"/>
    <w:rsid w:val="00D10070"/>
    <w:rsid w:val="00D13892"/>
    <w:rsid w:val="00D157FC"/>
    <w:rsid w:val="00D15813"/>
    <w:rsid w:val="00D1682E"/>
    <w:rsid w:val="00D170B6"/>
    <w:rsid w:val="00D25FF4"/>
    <w:rsid w:val="00D304C9"/>
    <w:rsid w:val="00D344E7"/>
    <w:rsid w:val="00D34C0C"/>
    <w:rsid w:val="00D350AF"/>
    <w:rsid w:val="00D363B3"/>
    <w:rsid w:val="00D37B96"/>
    <w:rsid w:val="00D405CF"/>
    <w:rsid w:val="00D42136"/>
    <w:rsid w:val="00D459AD"/>
    <w:rsid w:val="00D46291"/>
    <w:rsid w:val="00D47210"/>
    <w:rsid w:val="00D47FDB"/>
    <w:rsid w:val="00D50BAB"/>
    <w:rsid w:val="00D525EE"/>
    <w:rsid w:val="00D526A1"/>
    <w:rsid w:val="00D53AF2"/>
    <w:rsid w:val="00D561F2"/>
    <w:rsid w:val="00D60116"/>
    <w:rsid w:val="00D6358E"/>
    <w:rsid w:val="00D64D52"/>
    <w:rsid w:val="00D65C25"/>
    <w:rsid w:val="00D7123A"/>
    <w:rsid w:val="00D73857"/>
    <w:rsid w:val="00D73C8F"/>
    <w:rsid w:val="00D73E13"/>
    <w:rsid w:val="00D75D08"/>
    <w:rsid w:val="00D76EC8"/>
    <w:rsid w:val="00D772E3"/>
    <w:rsid w:val="00D81691"/>
    <w:rsid w:val="00D817C6"/>
    <w:rsid w:val="00D864EE"/>
    <w:rsid w:val="00D86922"/>
    <w:rsid w:val="00D87B5D"/>
    <w:rsid w:val="00D9066A"/>
    <w:rsid w:val="00D910A7"/>
    <w:rsid w:val="00D93146"/>
    <w:rsid w:val="00D93DBA"/>
    <w:rsid w:val="00D940DD"/>
    <w:rsid w:val="00D96027"/>
    <w:rsid w:val="00D9679C"/>
    <w:rsid w:val="00D977C5"/>
    <w:rsid w:val="00D97CF1"/>
    <w:rsid w:val="00DA11E8"/>
    <w:rsid w:val="00DA21B1"/>
    <w:rsid w:val="00DA47A0"/>
    <w:rsid w:val="00DA687E"/>
    <w:rsid w:val="00DA758D"/>
    <w:rsid w:val="00DA7F12"/>
    <w:rsid w:val="00DB1680"/>
    <w:rsid w:val="00DB1A67"/>
    <w:rsid w:val="00DB3054"/>
    <w:rsid w:val="00DB4033"/>
    <w:rsid w:val="00DB67FD"/>
    <w:rsid w:val="00DB691D"/>
    <w:rsid w:val="00DD1790"/>
    <w:rsid w:val="00DD2879"/>
    <w:rsid w:val="00DD3A3F"/>
    <w:rsid w:val="00DD4775"/>
    <w:rsid w:val="00DD4F8C"/>
    <w:rsid w:val="00DD56E9"/>
    <w:rsid w:val="00DE1FF6"/>
    <w:rsid w:val="00DE2280"/>
    <w:rsid w:val="00DE28CD"/>
    <w:rsid w:val="00DE3775"/>
    <w:rsid w:val="00DE440C"/>
    <w:rsid w:val="00DE4EA0"/>
    <w:rsid w:val="00DE5C4F"/>
    <w:rsid w:val="00DE63E3"/>
    <w:rsid w:val="00DE75F7"/>
    <w:rsid w:val="00DF0C84"/>
    <w:rsid w:val="00DF23D0"/>
    <w:rsid w:val="00E005CD"/>
    <w:rsid w:val="00E0171D"/>
    <w:rsid w:val="00E02FCB"/>
    <w:rsid w:val="00E064A7"/>
    <w:rsid w:val="00E071F0"/>
    <w:rsid w:val="00E0764B"/>
    <w:rsid w:val="00E10272"/>
    <w:rsid w:val="00E12D8E"/>
    <w:rsid w:val="00E201CC"/>
    <w:rsid w:val="00E26F26"/>
    <w:rsid w:val="00E2797B"/>
    <w:rsid w:val="00E311CA"/>
    <w:rsid w:val="00E313C1"/>
    <w:rsid w:val="00E31E15"/>
    <w:rsid w:val="00E33AE5"/>
    <w:rsid w:val="00E362A8"/>
    <w:rsid w:val="00E42B43"/>
    <w:rsid w:val="00E4421D"/>
    <w:rsid w:val="00E44299"/>
    <w:rsid w:val="00E51982"/>
    <w:rsid w:val="00E56D2A"/>
    <w:rsid w:val="00E5751A"/>
    <w:rsid w:val="00E576A2"/>
    <w:rsid w:val="00E57830"/>
    <w:rsid w:val="00E57D0E"/>
    <w:rsid w:val="00E60D7D"/>
    <w:rsid w:val="00E60DBD"/>
    <w:rsid w:val="00E61607"/>
    <w:rsid w:val="00E61BD6"/>
    <w:rsid w:val="00E64D3C"/>
    <w:rsid w:val="00E7212B"/>
    <w:rsid w:val="00E750B5"/>
    <w:rsid w:val="00E87741"/>
    <w:rsid w:val="00E92158"/>
    <w:rsid w:val="00E93AC1"/>
    <w:rsid w:val="00E94CC7"/>
    <w:rsid w:val="00E970CF"/>
    <w:rsid w:val="00EA0E91"/>
    <w:rsid w:val="00EA4942"/>
    <w:rsid w:val="00EA5FEF"/>
    <w:rsid w:val="00EA7196"/>
    <w:rsid w:val="00EB4A04"/>
    <w:rsid w:val="00EB6015"/>
    <w:rsid w:val="00EB7DE1"/>
    <w:rsid w:val="00EB7E0E"/>
    <w:rsid w:val="00EC0AE6"/>
    <w:rsid w:val="00EC0E2A"/>
    <w:rsid w:val="00EC2EFA"/>
    <w:rsid w:val="00EC4EDD"/>
    <w:rsid w:val="00EC7C7D"/>
    <w:rsid w:val="00ED23BF"/>
    <w:rsid w:val="00ED2F85"/>
    <w:rsid w:val="00ED4985"/>
    <w:rsid w:val="00ED60C0"/>
    <w:rsid w:val="00ED79F8"/>
    <w:rsid w:val="00EE080C"/>
    <w:rsid w:val="00EE153E"/>
    <w:rsid w:val="00EE4AB6"/>
    <w:rsid w:val="00EE4C82"/>
    <w:rsid w:val="00EE5265"/>
    <w:rsid w:val="00EE78E2"/>
    <w:rsid w:val="00EF425A"/>
    <w:rsid w:val="00EF4603"/>
    <w:rsid w:val="00EF5CF9"/>
    <w:rsid w:val="00F008F7"/>
    <w:rsid w:val="00F009C4"/>
    <w:rsid w:val="00F00D8D"/>
    <w:rsid w:val="00F0170F"/>
    <w:rsid w:val="00F02F95"/>
    <w:rsid w:val="00F03417"/>
    <w:rsid w:val="00F06AD5"/>
    <w:rsid w:val="00F1089A"/>
    <w:rsid w:val="00F12435"/>
    <w:rsid w:val="00F13ABF"/>
    <w:rsid w:val="00F15712"/>
    <w:rsid w:val="00F16A4E"/>
    <w:rsid w:val="00F213D4"/>
    <w:rsid w:val="00F22628"/>
    <w:rsid w:val="00F23FFA"/>
    <w:rsid w:val="00F24E65"/>
    <w:rsid w:val="00F27982"/>
    <w:rsid w:val="00F349BE"/>
    <w:rsid w:val="00F35A34"/>
    <w:rsid w:val="00F37162"/>
    <w:rsid w:val="00F40F37"/>
    <w:rsid w:val="00F43708"/>
    <w:rsid w:val="00F44578"/>
    <w:rsid w:val="00F44E5F"/>
    <w:rsid w:val="00F47798"/>
    <w:rsid w:val="00F51846"/>
    <w:rsid w:val="00F52DFF"/>
    <w:rsid w:val="00F54149"/>
    <w:rsid w:val="00F57F87"/>
    <w:rsid w:val="00F617F6"/>
    <w:rsid w:val="00F65934"/>
    <w:rsid w:val="00F67462"/>
    <w:rsid w:val="00F67C9D"/>
    <w:rsid w:val="00F71ABF"/>
    <w:rsid w:val="00F729F6"/>
    <w:rsid w:val="00F72BE1"/>
    <w:rsid w:val="00F74227"/>
    <w:rsid w:val="00F74A63"/>
    <w:rsid w:val="00F757AD"/>
    <w:rsid w:val="00F75805"/>
    <w:rsid w:val="00F7660C"/>
    <w:rsid w:val="00F77BDB"/>
    <w:rsid w:val="00F80E70"/>
    <w:rsid w:val="00F834B7"/>
    <w:rsid w:val="00F848A6"/>
    <w:rsid w:val="00F900AA"/>
    <w:rsid w:val="00F907E5"/>
    <w:rsid w:val="00F9132D"/>
    <w:rsid w:val="00F915E9"/>
    <w:rsid w:val="00F937AA"/>
    <w:rsid w:val="00F959A9"/>
    <w:rsid w:val="00FA1A27"/>
    <w:rsid w:val="00FA3D72"/>
    <w:rsid w:val="00FA5814"/>
    <w:rsid w:val="00FA5B63"/>
    <w:rsid w:val="00FA6662"/>
    <w:rsid w:val="00FB1AD4"/>
    <w:rsid w:val="00FB2984"/>
    <w:rsid w:val="00FB3E39"/>
    <w:rsid w:val="00FB4114"/>
    <w:rsid w:val="00FB5C0B"/>
    <w:rsid w:val="00FB60D0"/>
    <w:rsid w:val="00FC250A"/>
    <w:rsid w:val="00FC74CD"/>
    <w:rsid w:val="00FD0826"/>
    <w:rsid w:val="00FD2168"/>
    <w:rsid w:val="00FD256D"/>
    <w:rsid w:val="00FD306E"/>
    <w:rsid w:val="00FD4209"/>
    <w:rsid w:val="00FD5717"/>
    <w:rsid w:val="00FD5CD6"/>
    <w:rsid w:val="00FD605A"/>
    <w:rsid w:val="00FE0C1B"/>
    <w:rsid w:val="00FE1DAF"/>
    <w:rsid w:val="00FE2139"/>
    <w:rsid w:val="00FE385F"/>
    <w:rsid w:val="00FE5ABF"/>
    <w:rsid w:val="00FE5C7A"/>
    <w:rsid w:val="00FE7BE6"/>
    <w:rsid w:val="00FF13C2"/>
    <w:rsid w:val="00FF2F21"/>
    <w:rsid w:val="00FF47F5"/>
    <w:rsid w:val="00FF6449"/>
    <w:rsid w:val="00FF6461"/>
    <w:rsid w:val="00FF6937"/>
    <w:rsid w:val="00FF72DB"/>
    <w:rsid w:val="00FF79F5"/>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A0A"/>
    <w:pPr>
      <w:widowControl w:val="0"/>
      <w:spacing w:before="80" w:after="40" w:line="240" w:lineRule="auto"/>
      <w:ind w:firstLine="720"/>
      <w:jc w:val="both"/>
    </w:pPr>
    <w:rPr>
      <w:rFonts w:ascii="Times New Roman" w:eastAsia="Courier New" w:hAnsi="Times New Roman" w:cs="Courier New"/>
      <w:color w:val="000000"/>
      <w:sz w:val="27"/>
      <w:szCs w:val="24"/>
      <w:lang w:val="vi-VN" w:eastAsia="vi-VN"/>
    </w:rPr>
  </w:style>
  <w:style w:type="paragraph" w:styleId="Heading1">
    <w:name w:val="heading 1"/>
    <w:basedOn w:val="Normal"/>
    <w:next w:val="Normal"/>
    <w:link w:val="Heading1Char"/>
    <w:uiPriority w:val="9"/>
    <w:qFormat/>
    <w:rsid w:val="00E87741"/>
    <w:pPr>
      <w:keepNext/>
      <w:keepLines/>
      <w:ind w:firstLine="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E87741"/>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87741"/>
    <w:pPr>
      <w:keepNext/>
      <w:keepLines/>
      <w:numPr>
        <w:ilvl w:val="2"/>
        <w:numId w:val="5"/>
      </w:numPr>
      <w:outlineLvl w:val="2"/>
    </w:pPr>
    <w:rPr>
      <w:rFonts w:eastAsiaTheme="majorEastAsia" w:cstheme="majorBidi"/>
      <w:b/>
      <w:bCs/>
    </w:rPr>
  </w:style>
  <w:style w:type="paragraph" w:styleId="Heading4">
    <w:name w:val="heading 4"/>
    <w:basedOn w:val="Normal"/>
    <w:next w:val="Normal"/>
    <w:link w:val="Heading4Char"/>
    <w:uiPriority w:val="9"/>
    <w:unhideWhenUsed/>
    <w:qFormat/>
    <w:rsid w:val="00E87741"/>
    <w:pPr>
      <w:keepNext/>
      <w:keepLines/>
      <w:numPr>
        <w:ilvl w:val="3"/>
        <w:numId w:val="5"/>
      </w:numPr>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741"/>
    <w:rPr>
      <w:rFonts w:ascii="Times New Roman" w:eastAsiaTheme="majorEastAsia" w:hAnsi="Times New Roman" w:cstheme="majorBidi"/>
      <w:b/>
      <w:bCs/>
      <w:color w:val="000000"/>
      <w:sz w:val="27"/>
      <w:szCs w:val="28"/>
      <w:lang w:val="vi-VN" w:eastAsia="vi-VN"/>
    </w:rPr>
  </w:style>
  <w:style w:type="character" w:customStyle="1" w:styleId="Heading2Char">
    <w:name w:val="Heading 2 Char"/>
    <w:basedOn w:val="DefaultParagraphFont"/>
    <w:link w:val="Heading2"/>
    <w:uiPriority w:val="9"/>
    <w:rsid w:val="00E87741"/>
    <w:rPr>
      <w:rFonts w:ascii="Times New Roman" w:eastAsiaTheme="majorEastAsia" w:hAnsi="Times New Roman" w:cstheme="majorBidi"/>
      <w:b/>
      <w:bCs/>
      <w:color w:val="000000"/>
      <w:sz w:val="27"/>
      <w:szCs w:val="26"/>
      <w:lang w:val="vi-VN" w:eastAsia="vi-VN"/>
    </w:rPr>
  </w:style>
  <w:style w:type="character" w:customStyle="1" w:styleId="Heading3Char">
    <w:name w:val="Heading 3 Char"/>
    <w:basedOn w:val="DefaultParagraphFont"/>
    <w:link w:val="Heading3"/>
    <w:uiPriority w:val="9"/>
    <w:rsid w:val="00E87741"/>
    <w:rPr>
      <w:rFonts w:ascii="Times New Roman" w:eastAsiaTheme="majorEastAsia" w:hAnsi="Times New Roman" w:cstheme="majorBidi"/>
      <w:b/>
      <w:bCs/>
      <w:color w:val="000000"/>
      <w:sz w:val="27"/>
      <w:szCs w:val="24"/>
      <w:lang w:val="vi-VN" w:eastAsia="vi-VN"/>
    </w:rPr>
  </w:style>
  <w:style w:type="character" w:customStyle="1" w:styleId="Heading4Char">
    <w:name w:val="Heading 4 Char"/>
    <w:basedOn w:val="DefaultParagraphFont"/>
    <w:link w:val="Heading4"/>
    <w:uiPriority w:val="9"/>
    <w:rsid w:val="00E87741"/>
    <w:rPr>
      <w:rFonts w:ascii="Times New Roman" w:eastAsiaTheme="majorEastAsia" w:hAnsi="Times New Roman" w:cstheme="majorBidi"/>
      <w:bCs/>
      <w:i/>
      <w:iCs/>
      <w:color w:val="000000"/>
      <w:sz w:val="27"/>
      <w:szCs w:val="24"/>
      <w:lang w:val="vi-VN" w:eastAsia="vi-VN"/>
    </w:rPr>
  </w:style>
  <w:style w:type="paragraph" w:styleId="ListParagraph">
    <w:name w:val="List Paragraph"/>
    <w:basedOn w:val="Normal"/>
    <w:uiPriority w:val="34"/>
    <w:qFormat/>
    <w:rsid w:val="006D34EF"/>
    <w:pPr>
      <w:ind w:left="720"/>
      <w:contextualSpacing/>
    </w:pPr>
  </w:style>
  <w:style w:type="paragraph" w:styleId="Header">
    <w:name w:val="header"/>
    <w:basedOn w:val="Normal"/>
    <w:link w:val="HeaderChar"/>
    <w:uiPriority w:val="99"/>
    <w:unhideWhenUsed/>
    <w:rsid w:val="001D3F0A"/>
    <w:pPr>
      <w:tabs>
        <w:tab w:val="center" w:pos="4680"/>
        <w:tab w:val="right" w:pos="9360"/>
      </w:tabs>
      <w:spacing w:before="0" w:after="0"/>
    </w:pPr>
  </w:style>
  <w:style w:type="character" w:customStyle="1" w:styleId="HeaderChar">
    <w:name w:val="Header Char"/>
    <w:basedOn w:val="DefaultParagraphFont"/>
    <w:link w:val="Header"/>
    <w:uiPriority w:val="99"/>
    <w:rsid w:val="001D3F0A"/>
    <w:rPr>
      <w:rFonts w:ascii="Times New Roman" w:eastAsia="Courier New" w:hAnsi="Times New Roman" w:cs="Courier New"/>
      <w:color w:val="000000"/>
      <w:sz w:val="27"/>
      <w:szCs w:val="24"/>
      <w:lang w:val="vi-VN" w:eastAsia="vi-VN"/>
    </w:rPr>
  </w:style>
  <w:style w:type="paragraph" w:styleId="Footer">
    <w:name w:val="footer"/>
    <w:basedOn w:val="Normal"/>
    <w:link w:val="FooterChar"/>
    <w:uiPriority w:val="99"/>
    <w:unhideWhenUsed/>
    <w:rsid w:val="001D3F0A"/>
    <w:pPr>
      <w:tabs>
        <w:tab w:val="center" w:pos="4680"/>
        <w:tab w:val="right" w:pos="9360"/>
      </w:tabs>
      <w:spacing w:before="0" w:after="0"/>
    </w:pPr>
  </w:style>
  <w:style w:type="character" w:customStyle="1" w:styleId="FooterChar">
    <w:name w:val="Footer Char"/>
    <w:basedOn w:val="DefaultParagraphFont"/>
    <w:link w:val="Footer"/>
    <w:uiPriority w:val="99"/>
    <w:rsid w:val="001D3F0A"/>
    <w:rPr>
      <w:rFonts w:ascii="Times New Roman" w:eastAsia="Courier New" w:hAnsi="Times New Roman" w:cs="Courier New"/>
      <w:color w:val="000000"/>
      <w:sz w:val="27"/>
      <w:szCs w:val="24"/>
      <w:lang w:val="vi-VN" w:eastAsia="vi-VN"/>
    </w:rPr>
  </w:style>
  <w:style w:type="table" w:styleId="TableGrid">
    <w:name w:val="Table Grid"/>
    <w:basedOn w:val="TableNormal"/>
    <w:uiPriority w:val="39"/>
    <w:rsid w:val="00A87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44E5F"/>
    <w:rPr>
      <w:sz w:val="16"/>
      <w:szCs w:val="16"/>
    </w:rPr>
  </w:style>
  <w:style w:type="paragraph" w:styleId="CommentText">
    <w:name w:val="annotation text"/>
    <w:basedOn w:val="Normal"/>
    <w:link w:val="CommentTextChar"/>
    <w:uiPriority w:val="99"/>
    <w:semiHidden/>
    <w:unhideWhenUsed/>
    <w:rsid w:val="00F44E5F"/>
    <w:rPr>
      <w:sz w:val="20"/>
      <w:szCs w:val="20"/>
    </w:rPr>
  </w:style>
  <w:style w:type="character" w:customStyle="1" w:styleId="CommentTextChar">
    <w:name w:val="Comment Text Char"/>
    <w:basedOn w:val="DefaultParagraphFont"/>
    <w:link w:val="CommentText"/>
    <w:uiPriority w:val="99"/>
    <w:semiHidden/>
    <w:rsid w:val="00F44E5F"/>
    <w:rPr>
      <w:rFonts w:ascii="Times New Roman" w:eastAsia="Courier New" w:hAnsi="Times New Roman" w:cs="Courier New"/>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rsid w:val="00F44E5F"/>
    <w:rPr>
      <w:b/>
      <w:bCs/>
    </w:rPr>
  </w:style>
  <w:style w:type="character" w:customStyle="1" w:styleId="CommentSubjectChar">
    <w:name w:val="Comment Subject Char"/>
    <w:basedOn w:val="CommentTextChar"/>
    <w:link w:val="CommentSubject"/>
    <w:uiPriority w:val="99"/>
    <w:semiHidden/>
    <w:rsid w:val="00F44E5F"/>
    <w:rPr>
      <w:rFonts w:ascii="Times New Roman" w:eastAsia="Courier New" w:hAnsi="Times New Roman" w:cs="Courier New"/>
      <w:b/>
      <w:bCs/>
      <w:color w:val="000000"/>
      <w:sz w:val="20"/>
      <w:szCs w:val="20"/>
      <w:lang w:val="vi-VN" w:eastAsia="vi-VN"/>
    </w:rPr>
  </w:style>
  <w:style w:type="character" w:customStyle="1" w:styleId="fontstyle01">
    <w:name w:val="fontstyle01"/>
    <w:basedOn w:val="DefaultParagraphFont"/>
    <w:rsid w:val="00250F21"/>
    <w:rPr>
      <w:rFonts w:ascii="Times New Roman" w:hAnsi="Times New Roman" w:cs="Times New Roman" w:hint="default"/>
      <w:b w:val="0"/>
      <w:bCs w:val="0"/>
      <w:i w:val="0"/>
      <w:iCs w:val="0"/>
      <w:color w:val="000000"/>
      <w:sz w:val="18"/>
      <w:szCs w:val="18"/>
    </w:rPr>
  </w:style>
  <w:style w:type="paragraph" w:styleId="Caption">
    <w:name w:val="caption"/>
    <w:basedOn w:val="Normal"/>
    <w:next w:val="Normal"/>
    <w:uiPriority w:val="35"/>
    <w:unhideWhenUsed/>
    <w:qFormat/>
    <w:rsid w:val="00E87741"/>
    <w:pPr>
      <w:spacing w:after="120"/>
      <w:ind w:firstLine="0"/>
      <w:jc w:val="center"/>
    </w:pPr>
    <w:rPr>
      <w:bCs/>
      <w:sz w:val="26"/>
      <w:szCs w:val="18"/>
    </w:rPr>
  </w:style>
  <w:style w:type="character" w:styleId="Hyperlink">
    <w:name w:val="Hyperlink"/>
    <w:basedOn w:val="DefaultParagraphFont"/>
    <w:uiPriority w:val="99"/>
    <w:semiHidden/>
    <w:unhideWhenUsed/>
    <w:rsid w:val="00E87741"/>
    <w:rPr>
      <w:color w:val="0563C1"/>
      <w:u w:val="single"/>
    </w:rPr>
  </w:style>
  <w:style w:type="character" w:styleId="FollowedHyperlink">
    <w:name w:val="FollowedHyperlink"/>
    <w:basedOn w:val="DefaultParagraphFont"/>
    <w:uiPriority w:val="99"/>
    <w:semiHidden/>
    <w:unhideWhenUsed/>
    <w:rsid w:val="00E87741"/>
    <w:rPr>
      <w:color w:val="954F72"/>
      <w:u w:val="single"/>
    </w:rPr>
  </w:style>
  <w:style w:type="paragraph" w:customStyle="1" w:styleId="font5">
    <w:name w:val="font5"/>
    <w:basedOn w:val="Normal"/>
    <w:rsid w:val="00E87741"/>
    <w:pPr>
      <w:widowControl/>
      <w:spacing w:before="100" w:beforeAutospacing="1" w:after="100" w:afterAutospacing="1"/>
      <w:ind w:firstLine="0"/>
      <w:jc w:val="left"/>
    </w:pPr>
    <w:rPr>
      <w:rFonts w:eastAsia="Times New Roman" w:cs="Times New Roman"/>
      <w:b/>
      <w:bCs/>
      <w:color w:val="auto"/>
      <w:sz w:val="18"/>
      <w:szCs w:val="18"/>
      <w:lang w:val="en-US" w:eastAsia="en-US" w:bidi="lo-LA"/>
    </w:rPr>
  </w:style>
  <w:style w:type="paragraph" w:customStyle="1" w:styleId="font6">
    <w:name w:val="font6"/>
    <w:basedOn w:val="Normal"/>
    <w:rsid w:val="00E87741"/>
    <w:pPr>
      <w:widowControl/>
      <w:spacing w:before="100" w:beforeAutospacing="1" w:after="100" w:afterAutospacing="1"/>
      <w:ind w:firstLine="0"/>
      <w:jc w:val="left"/>
    </w:pPr>
    <w:rPr>
      <w:rFonts w:eastAsia="Times New Roman" w:cs="Times New Roman"/>
      <w:b/>
      <w:bCs/>
      <w:color w:val="auto"/>
      <w:sz w:val="18"/>
      <w:szCs w:val="18"/>
      <w:lang w:val="en-US" w:eastAsia="en-US" w:bidi="lo-LA"/>
    </w:rPr>
  </w:style>
  <w:style w:type="paragraph" w:customStyle="1" w:styleId="xl129">
    <w:name w:val="xl129"/>
    <w:basedOn w:val="Normal"/>
    <w:rsid w:val="00E87741"/>
    <w:pPr>
      <w:widowControl/>
      <w:shd w:val="clear" w:color="000000" w:fill="FFFFFF"/>
      <w:spacing w:before="100" w:beforeAutospacing="1" w:after="100" w:afterAutospacing="1"/>
      <w:ind w:firstLine="0"/>
      <w:jc w:val="left"/>
    </w:pPr>
    <w:rPr>
      <w:rFonts w:eastAsia="Times New Roman" w:cs="Times New Roman"/>
      <w:color w:val="auto"/>
      <w:sz w:val="20"/>
      <w:szCs w:val="20"/>
      <w:lang w:val="en-US" w:eastAsia="en-US" w:bidi="lo-LA"/>
    </w:rPr>
  </w:style>
  <w:style w:type="paragraph" w:customStyle="1" w:styleId="xl130">
    <w:name w:val="xl130"/>
    <w:basedOn w:val="Normal"/>
    <w:rsid w:val="00E8774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auto"/>
      <w:sz w:val="20"/>
      <w:szCs w:val="20"/>
      <w:lang w:val="en-US" w:eastAsia="en-US" w:bidi="lo-LA"/>
    </w:rPr>
  </w:style>
  <w:style w:type="paragraph" w:customStyle="1" w:styleId="xl131">
    <w:name w:val="xl131"/>
    <w:basedOn w:val="Normal"/>
    <w:rsid w:val="00E87741"/>
    <w:pPr>
      <w:widowControl/>
      <w:shd w:val="clear" w:color="000000" w:fill="FFFFFF"/>
      <w:spacing w:before="100" w:beforeAutospacing="1" w:after="100" w:afterAutospacing="1"/>
      <w:ind w:firstLine="0"/>
      <w:jc w:val="center"/>
    </w:pPr>
    <w:rPr>
      <w:rFonts w:eastAsia="Times New Roman" w:cs="Times New Roman"/>
      <w:color w:val="auto"/>
      <w:sz w:val="20"/>
      <w:szCs w:val="20"/>
      <w:lang w:val="en-US" w:eastAsia="en-US" w:bidi="lo-LA"/>
    </w:rPr>
  </w:style>
  <w:style w:type="paragraph" w:customStyle="1" w:styleId="xl132">
    <w:name w:val="xl132"/>
    <w:basedOn w:val="Normal"/>
    <w:rsid w:val="00E8774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val="en-US" w:eastAsia="en-US" w:bidi="lo-LA"/>
    </w:rPr>
  </w:style>
  <w:style w:type="paragraph" w:customStyle="1" w:styleId="xl133">
    <w:name w:val="xl133"/>
    <w:basedOn w:val="Normal"/>
    <w:rsid w:val="00E8774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auto"/>
      <w:sz w:val="20"/>
      <w:szCs w:val="20"/>
      <w:lang w:val="en-US" w:eastAsia="en-US" w:bidi="lo-LA"/>
    </w:rPr>
  </w:style>
  <w:style w:type="paragraph" w:customStyle="1" w:styleId="xl134">
    <w:name w:val="xl134"/>
    <w:basedOn w:val="Normal"/>
    <w:rsid w:val="00E8774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val="en-US" w:eastAsia="en-US" w:bidi="lo-LA"/>
    </w:rPr>
  </w:style>
  <w:style w:type="paragraph" w:customStyle="1" w:styleId="xl135">
    <w:name w:val="xl135"/>
    <w:basedOn w:val="Normal"/>
    <w:rsid w:val="00E8774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val="en-US" w:eastAsia="en-US" w:bidi="lo-LA"/>
    </w:rPr>
  </w:style>
  <w:style w:type="paragraph" w:customStyle="1" w:styleId="xl136">
    <w:name w:val="xl136"/>
    <w:basedOn w:val="Normal"/>
    <w:rsid w:val="00E8774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val="en-US" w:eastAsia="en-US" w:bidi="lo-LA"/>
    </w:rPr>
  </w:style>
  <w:style w:type="paragraph" w:customStyle="1" w:styleId="xl137">
    <w:name w:val="xl137"/>
    <w:basedOn w:val="Normal"/>
    <w:rsid w:val="00E8774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s="Times New Roman"/>
      <w:color w:val="auto"/>
      <w:sz w:val="20"/>
      <w:szCs w:val="20"/>
      <w:lang w:val="en-US" w:eastAsia="en-US" w:bidi="lo-LA"/>
    </w:rPr>
  </w:style>
  <w:style w:type="paragraph" w:customStyle="1" w:styleId="xl138">
    <w:name w:val="xl138"/>
    <w:basedOn w:val="Normal"/>
    <w:rsid w:val="00E8774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auto"/>
      <w:sz w:val="20"/>
      <w:szCs w:val="20"/>
      <w:lang w:val="en-US" w:eastAsia="en-US" w:bidi="lo-LA"/>
    </w:rPr>
  </w:style>
  <w:style w:type="paragraph" w:customStyle="1" w:styleId="xl139">
    <w:name w:val="xl139"/>
    <w:basedOn w:val="Normal"/>
    <w:rsid w:val="00E8774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bidi="lo-LA"/>
    </w:rPr>
  </w:style>
  <w:style w:type="paragraph" w:customStyle="1" w:styleId="xl140">
    <w:name w:val="xl140"/>
    <w:basedOn w:val="Normal"/>
    <w:rsid w:val="00E8774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val="en-US" w:eastAsia="en-US" w:bidi="lo-LA"/>
    </w:rPr>
  </w:style>
  <w:style w:type="paragraph" w:customStyle="1" w:styleId="xl141">
    <w:name w:val="xl141"/>
    <w:basedOn w:val="Normal"/>
    <w:rsid w:val="00E8774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val="en-US" w:eastAsia="en-US" w:bidi="lo-LA"/>
    </w:rPr>
  </w:style>
  <w:style w:type="paragraph" w:customStyle="1" w:styleId="xl142">
    <w:name w:val="xl142"/>
    <w:basedOn w:val="Normal"/>
    <w:rsid w:val="00E8774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auto"/>
      <w:sz w:val="20"/>
      <w:szCs w:val="20"/>
      <w:lang w:val="en-US" w:eastAsia="en-US" w:bidi="lo-LA"/>
    </w:rPr>
  </w:style>
  <w:style w:type="paragraph" w:customStyle="1" w:styleId="xl143">
    <w:name w:val="xl143"/>
    <w:basedOn w:val="Normal"/>
    <w:rsid w:val="00E8774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val="en-US" w:eastAsia="en-US" w:bidi="lo-LA"/>
    </w:rPr>
  </w:style>
  <w:style w:type="paragraph" w:customStyle="1" w:styleId="xl144">
    <w:name w:val="xl144"/>
    <w:basedOn w:val="Normal"/>
    <w:rsid w:val="00E8774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val="en-US" w:eastAsia="en-US" w:bidi="lo-LA"/>
    </w:rPr>
  </w:style>
  <w:style w:type="paragraph" w:customStyle="1" w:styleId="xl145">
    <w:name w:val="xl145"/>
    <w:basedOn w:val="Normal"/>
    <w:rsid w:val="00E87741"/>
    <w:pPr>
      <w:widowControl/>
      <w:pBdr>
        <w:top w:val="single" w:sz="4" w:space="0" w:color="auto"/>
        <w:left w:val="single" w:sz="4" w:space="0" w:color="auto"/>
        <w:bottom w:val="single" w:sz="4" w:space="0" w:color="auto"/>
      </w:pBdr>
      <w:shd w:val="clear" w:color="000000" w:fill="FFFFFF"/>
      <w:spacing w:before="100" w:beforeAutospacing="1" w:after="100" w:afterAutospacing="1"/>
      <w:ind w:firstLine="0"/>
      <w:jc w:val="left"/>
    </w:pPr>
    <w:rPr>
      <w:rFonts w:eastAsia="Times New Roman" w:cs="Times New Roman"/>
      <w:color w:val="auto"/>
      <w:sz w:val="20"/>
      <w:szCs w:val="20"/>
      <w:lang w:val="en-US" w:eastAsia="en-US" w:bidi="lo-LA"/>
    </w:rPr>
  </w:style>
  <w:style w:type="paragraph" w:customStyle="1" w:styleId="xl146">
    <w:name w:val="xl146"/>
    <w:basedOn w:val="Normal"/>
    <w:rsid w:val="00E8774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s="Times New Roman"/>
      <w:color w:val="auto"/>
      <w:sz w:val="20"/>
      <w:szCs w:val="20"/>
      <w:lang w:val="en-US" w:eastAsia="en-US" w:bidi="lo-LA"/>
    </w:rPr>
  </w:style>
  <w:style w:type="paragraph" w:customStyle="1" w:styleId="xl147">
    <w:name w:val="xl147"/>
    <w:basedOn w:val="Normal"/>
    <w:rsid w:val="00E8774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s="Times New Roman"/>
      <w:b/>
      <w:bCs/>
      <w:color w:val="auto"/>
      <w:sz w:val="20"/>
      <w:szCs w:val="20"/>
      <w:lang w:val="en-US" w:eastAsia="en-US" w:bidi="lo-LA"/>
    </w:rPr>
  </w:style>
  <w:style w:type="paragraph" w:customStyle="1" w:styleId="xl148">
    <w:name w:val="xl148"/>
    <w:basedOn w:val="Normal"/>
    <w:rsid w:val="00E87741"/>
    <w:pPr>
      <w:widowControl/>
      <w:pBdr>
        <w:top w:val="single" w:sz="4" w:space="0" w:color="auto"/>
        <w:left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bidi="lo-LA"/>
    </w:rPr>
  </w:style>
  <w:style w:type="paragraph" w:customStyle="1" w:styleId="xl149">
    <w:name w:val="xl149"/>
    <w:basedOn w:val="Normal"/>
    <w:rsid w:val="00E87741"/>
    <w:pPr>
      <w:widowControl/>
      <w:pBdr>
        <w:top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bidi="lo-LA"/>
    </w:rPr>
  </w:style>
  <w:style w:type="paragraph" w:customStyle="1" w:styleId="xl150">
    <w:name w:val="xl150"/>
    <w:basedOn w:val="Normal"/>
    <w:rsid w:val="00E87741"/>
    <w:pPr>
      <w:widowControl/>
      <w:pBdr>
        <w:top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bidi="lo-LA"/>
    </w:rPr>
  </w:style>
  <w:style w:type="paragraph" w:customStyle="1" w:styleId="xl151">
    <w:name w:val="xl151"/>
    <w:basedOn w:val="Normal"/>
    <w:rsid w:val="00E87741"/>
    <w:pPr>
      <w:widowControl/>
      <w:pBdr>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bidi="lo-LA"/>
    </w:rPr>
  </w:style>
  <w:style w:type="paragraph" w:customStyle="1" w:styleId="xl152">
    <w:name w:val="xl152"/>
    <w:basedOn w:val="Normal"/>
    <w:rsid w:val="00E87741"/>
    <w:pPr>
      <w:widowControl/>
      <w:pBdr>
        <w:bottom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bidi="lo-LA"/>
    </w:rPr>
  </w:style>
  <w:style w:type="paragraph" w:customStyle="1" w:styleId="xl153">
    <w:name w:val="xl153"/>
    <w:basedOn w:val="Normal"/>
    <w:rsid w:val="00E87741"/>
    <w:pPr>
      <w:widowControl/>
      <w:pBdr>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bidi="lo-LA"/>
    </w:rPr>
  </w:style>
  <w:style w:type="paragraph" w:styleId="BalloonText">
    <w:name w:val="Balloon Text"/>
    <w:basedOn w:val="Normal"/>
    <w:link w:val="BalloonTextChar"/>
    <w:uiPriority w:val="99"/>
    <w:semiHidden/>
    <w:unhideWhenUsed/>
    <w:rsid w:val="00784AF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AF2"/>
    <w:rPr>
      <w:rFonts w:ascii="Segoe UI" w:eastAsia="Courier New" w:hAnsi="Segoe UI" w:cs="Segoe UI"/>
      <w:color w:val="000000"/>
      <w:sz w:val="18"/>
      <w:szCs w:val="18"/>
      <w:lang w:val="vi-VN" w:eastAsia="vi-VN"/>
    </w:rPr>
  </w:style>
  <w:style w:type="paragraph" w:customStyle="1" w:styleId="xl154">
    <w:name w:val="xl154"/>
    <w:basedOn w:val="Normal"/>
    <w:rsid w:val="00462AF2"/>
    <w:pPr>
      <w:widowControl/>
      <w:pBdr>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bidi="lo-LA"/>
    </w:rPr>
  </w:style>
  <w:style w:type="character" w:customStyle="1" w:styleId="fontstyle21">
    <w:name w:val="fontstyle21"/>
    <w:basedOn w:val="DefaultParagraphFont"/>
    <w:rsid w:val="00462AF2"/>
    <w:rPr>
      <w:rFonts w:ascii="Times New Roman" w:hAnsi="Times New Roman" w:cs="Times New Roman" w:hint="default"/>
      <w:b w:val="0"/>
      <w:bCs w:val="0"/>
      <w:i/>
      <w:iCs/>
      <w:color w:val="000000"/>
      <w:sz w:val="28"/>
      <w:szCs w:val="28"/>
    </w:rPr>
  </w:style>
  <w:style w:type="paragraph" w:customStyle="1" w:styleId="msonormal0">
    <w:name w:val="msonormal"/>
    <w:basedOn w:val="Normal"/>
    <w:rsid w:val="000F0DD2"/>
    <w:pPr>
      <w:widowControl/>
      <w:spacing w:before="100" w:beforeAutospacing="1" w:after="100" w:afterAutospacing="1"/>
      <w:ind w:firstLine="0"/>
      <w:jc w:val="left"/>
    </w:pPr>
    <w:rPr>
      <w:rFonts w:eastAsia="Times New Roman" w:cs="Times New Roman"/>
      <w:color w:val="auto"/>
      <w:sz w:val="24"/>
      <w:lang w:val="en-US" w:eastAsia="en-US"/>
    </w:rPr>
  </w:style>
  <w:style w:type="paragraph" w:customStyle="1" w:styleId="xl313">
    <w:name w:val="xl313"/>
    <w:basedOn w:val="Normal"/>
    <w:rsid w:val="00FA1A27"/>
    <w:pPr>
      <w:widowControl/>
      <w:shd w:val="clear" w:color="000000" w:fill="FFFFFF"/>
      <w:spacing w:before="100" w:beforeAutospacing="1" w:after="100" w:afterAutospacing="1"/>
      <w:ind w:firstLine="0"/>
      <w:jc w:val="left"/>
    </w:pPr>
    <w:rPr>
      <w:rFonts w:eastAsia="Times New Roman" w:cs="Times New Roman"/>
      <w:color w:val="auto"/>
      <w:sz w:val="20"/>
      <w:szCs w:val="20"/>
      <w:lang w:val="en-US" w:eastAsia="en-US"/>
    </w:rPr>
  </w:style>
  <w:style w:type="paragraph" w:customStyle="1" w:styleId="xl314">
    <w:name w:val="xl314"/>
    <w:basedOn w:val="Normal"/>
    <w:rsid w:val="00FA1A27"/>
    <w:pPr>
      <w:widowControl/>
      <w:shd w:val="clear" w:color="000000" w:fill="FFFFFF"/>
      <w:spacing w:before="100" w:beforeAutospacing="1" w:after="100" w:afterAutospacing="1"/>
      <w:ind w:firstLine="0"/>
      <w:jc w:val="center"/>
    </w:pPr>
    <w:rPr>
      <w:rFonts w:eastAsia="Times New Roman" w:cs="Times New Roman"/>
      <w:color w:val="auto"/>
      <w:sz w:val="20"/>
      <w:szCs w:val="20"/>
      <w:lang w:val="en-US" w:eastAsia="en-US"/>
    </w:rPr>
  </w:style>
  <w:style w:type="paragraph" w:customStyle="1" w:styleId="xl315">
    <w:name w:val="xl315"/>
    <w:basedOn w:val="Normal"/>
    <w:rsid w:val="00FA1A2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val="en-US" w:eastAsia="en-US"/>
    </w:rPr>
  </w:style>
  <w:style w:type="paragraph" w:customStyle="1" w:styleId="xl316">
    <w:name w:val="xl316"/>
    <w:basedOn w:val="Normal"/>
    <w:rsid w:val="00FA1A2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val="en-US" w:eastAsia="en-US"/>
    </w:rPr>
  </w:style>
  <w:style w:type="paragraph" w:customStyle="1" w:styleId="xl317">
    <w:name w:val="xl317"/>
    <w:basedOn w:val="Normal"/>
    <w:rsid w:val="00FA1A2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rPr>
  </w:style>
  <w:style w:type="paragraph" w:customStyle="1" w:styleId="xl318">
    <w:name w:val="xl318"/>
    <w:basedOn w:val="Normal"/>
    <w:rsid w:val="00FA1A2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val="en-US" w:eastAsia="en-US"/>
    </w:rPr>
  </w:style>
  <w:style w:type="paragraph" w:customStyle="1" w:styleId="xl319">
    <w:name w:val="xl319"/>
    <w:basedOn w:val="Normal"/>
    <w:rsid w:val="00FA1A2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val="en-US" w:eastAsia="en-US"/>
    </w:rPr>
  </w:style>
  <w:style w:type="paragraph" w:customStyle="1" w:styleId="xl320">
    <w:name w:val="xl320"/>
    <w:basedOn w:val="Normal"/>
    <w:rsid w:val="00FA1A2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auto"/>
      <w:sz w:val="20"/>
      <w:szCs w:val="20"/>
      <w:lang w:val="en-US" w:eastAsia="en-US"/>
    </w:rPr>
  </w:style>
  <w:style w:type="paragraph" w:customStyle="1" w:styleId="xl321">
    <w:name w:val="xl321"/>
    <w:basedOn w:val="Normal"/>
    <w:rsid w:val="00FA1A2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val="en-US" w:eastAsia="en-US"/>
    </w:rPr>
  </w:style>
  <w:style w:type="paragraph" w:customStyle="1" w:styleId="xl322">
    <w:name w:val="xl322"/>
    <w:basedOn w:val="Normal"/>
    <w:rsid w:val="00FA1A2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auto"/>
      <w:sz w:val="20"/>
      <w:szCs w:val="20"/>
      <w:lang w:val="en-US" w:eastAsia="en-US"/>
    </w:rPr>
  </w:style>
  <w:style w:type="paragraph" w:customStyle="1" w:styleId="xl323">
    <w:name w:val="xl323"/>
    <w:basedOn w:val="Normal"/>
    <w:rsid w:val="00FA1A2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auto"/>
      <w:sz w:val="20"/>
      <w:szCs w:val="20"/>
      <w:lang w:val="en-US" w:eastAsia="en-US"/>
    </w:rPr>
  </w:style>
  <w:style w:type="paragraph" w:customStyle="1" w:styleId="xl324">
    <w:name w:val="xl324"/>
    <w:basedOn w:val="Normal"/>
    <w:rsid w:val="00FA1A2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val="en-US" w:eastAsia="en-US"/>
    </w:rPr>
  </w:style>
  <w:style w:type="paragraph" w:customStyle="1" w:styleId="xl325">
    <w:name w:val="xl325"/>
    <w:basedOn w:val="Normal"/>
    <w:rsid w:val="00FA1A2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auto"/>
      <w:sz w:val="20"/>
      <w:szCs w:val="20"/>
      <w:lang w:val="en-US" w:eastAsia="en-US"/>
    </w:rPr>
  </w:style>
  <w:style w:type="paragraph" w:customStyle="1" w:styleId="xl326">
    <w:name w:val="xl326"/>
    <w:basedOn w:val="Normal"/>
    <w:rsid w:val="00FA1A2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val="en-US" w:eastAsia="en-US"/>
    </w:rPr>
  </w:style>
  <w:style w:type="paragraph" w:customStyle="1" w:styleId="xl327">
    <w:name w:val="xl327"/>
    <w:basedOn w:val="Normal"/>
    <w:rsid w:val="00FA1A2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val="en-US" w:eastAsia="en-US"/>
    </w:rPr>
  </w:style>
  <w:style w:type="paragraph" w:customStyle="1" w:styleId="xl328">
    <w:name w:val="xl328"/>
    <w:basedOn w:val="Normal"/>
    <w:rsid w:val="00FA1A27"/>
    <w:pPr>
      <w:widowControl/>
      <w:pBdr>
        <w:top w:val="single" w:sz="4" w:space="0" w:color="auto"/>
        <w:left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rPr>
  </w:style>
  <w:style w:type="paragraph" w:customStyle="1" w:styleId="xl329">
    <w:name w:val="xl329"/>
    <w:basedOn w:val="Normal"/>
    <w:rsid w:val="00FA1A27"/>
    <w:pPr>
      <w:widowControl/>
      <w:pBdr>
        <w:top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rPr>
  </w:style>
  <w:style w:type="paragraph" w:customStyle="1" w:styleId="xl330">
    <w:name w:val="xl330"/>
    <w:basedOn w:val="Normal"/>
    <w:rsid w:val="00FA1A27"/>
    <w:pPr>
      <w:widowControl/>
      <w:pBdr>
        <w:top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rPr>
  </w:style>
  <w:style w:type="paragraph" w:customStyle="1" w:styleId="xl331">
    <w:name w:val="xl331"/>
    <w:basedOn w:val="Normal"/>
    <w:rsid w:val="00FA1A27"/>
    <w:pPr>
      <w:widowControl/>
      <w:pBdr>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rPr>
  </w:style>
  <w:style w:type="paragraph" w:customStyle="1" w:styleId="xl332">
    <w:name w:val="xl332"/>
    <w:basedOn w:val="Normal"/>
    <w:rsid w:val="00FA1A27"/>
    <w:pPr>
      <w:widowControl/>
      <w:pBdr>
        <w:bottom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rPr>
  </w:style>
  <w:style w:type="paragraph" w:customStyle="1" w:styleId="xl333">
    <w:name w:val="xl333"/>
    <w:basedOn w:val="Normal"/>
    <w:rsid w:val="00FA1A27"/>
    <w:pPr>
      <w:widowControl/>
      <w:pBdr>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rPr>
  </w:style>
  <w:style w:type="paragraph" w:customStyle="1" w:styleId="xl334">
    <w:name w:val="xl334"/>
    <w:basedOn w:val="Normal"/>
    <w:rsid w:val="00F1243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rPr>
  </w:style>
  <w:style w:type="paragraph" w:customStyle="1" w:styleId="xl335">
    <w:name w:val="xl335"/>
    <w:basedOn w:val="Normal"/>
    <w:rsid w:val="00F1243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val="en-US" w:eastAsia="en-US"/>
    </w:rPr>
  </w:style>
  <w:style w:type="paragraph" w:customStyle="1" w:styleId="xl336">
    <w:name w:val="xl336"/>
    <w:basedOn w:val="Normal"/>
    <w:rsid w:val="00F1243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val="en-US" w:eastAsia="en-US"/>
    </w:rPr>
  </w:style>
  <w:style w:type="paragraph" w:customStyle="1" w:styleId="xl337">
    <w:name w:val="xl337"/>
    <w:basedOn w:val="Normal"/>
    <w:rsid w:val="00F1243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auto"/>
      <w:sz w:val="20"/>
      <w:szCs w:val="20"/>
      <w:lang w:val="en-US" w:eastAsia="en-US"/>
    </w:rPr>
  </w:style>
  <w:style w:type="paragraph" w:customStyle="1" w:styleId="xl338">
    <w:name w:val="xl338"/>
    <w:basedOn w:val="Normal"/>
    <w:rsid w:val="00F1243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val="en-US" w:eastAsia="en-US"/>
    </w:rPr>
  </w:style>
  <w:style w:type="paragraph" w:customStyle="1" w:styleId="xl339">
    <w:name w:val="xl339"/>
    <w:basedOn w:val="Normal"/>
    <w:rsid w:val="00F1243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auto"/>
      <w:sz w:val="20"/>
      <w:szCs w:val="20"/>
      <w:lang w:val="en-US" w:eastAsia="en-US"/>
    </w:rPr>
  </w:style>
  <w:style w:type="paragraph" w:customStyle="1" w:styleId="xl340">
    <w:name w:val="xl340"/>
    <w:basedOn w:val="Normal"/>
    <w:rsid w:val="00F1243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auto"/>
      <w:sz w:val="20"/>
      <w:szCs w:val="20"/>
      <w:lang w:val="en-US" w:eastAsia="en-US"/>
    </w:rPr>
  </w:style>
  <w:style w:type="paragraph" w:customStyle="1" w:styleId="xl341">
    <w:name w:val="xl341"/>
    <w:basedOn w:val="Normal"/>
    <w:rsid w:val="00F1243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val="en-US" w:eastAsia="en-US"/>
    </w:rPr>
  </w:style>
  <w:style w:type="paragraph" w:customStyle="1" w:styleId="xl342">
    <w:name w:val="xl342"/>
    <w:basedOn w:val="Normal"/>
    <w:rsid w:val="00F1243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auto"/>
      <w:sz w:val="20"/>
      <w:szCs w:val="20"/>
      <w:lang w:val="en-US" w:eastAsia="en-US"/>
    </w:rPr>
  </w:style>
  <w:style w:type="paragraph" w:customStyle="1" w:styleId="xl343">
    <w:name w:val="xl343"/>
    <w:basedOn w:val="Normal"/>
    <w:rsid w:val="00F1243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val="en-US" w:eastAsia="en-US"/>
    </w:rPr>
  </w:style>
  <w:style w:type="paragraph" w:customStyle="1" w:styleId="xl344">
    <w:name w:val="xl344"/>
    <w:basedOn w:val="Normal"/>
    <w:rsid w:val="00F1243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val="en-US" w:eastAsia="en-US"/>
    </w:rPr>
  </w:style>
  <w:style w:type="paragraph" w:customStyle="1" w:styleId="xl345">
    <w:name w:val="xl345"/>
    <w:basedOn w:val="Normal"/>
    <w:rsid w:val="00F12435"/>
    <w:pPr>
      <w:widowControl/>
      <w:pBdr>
        <w:top w:val="single" w:sz="4" w:space="0" w:color="auto"/>
        <w:left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rPr>
  </w:style>
  <w:style w:type="paragraph" w:customStyle="1" w:styleId="xl346">
    <w:name w:val="xl346"/>
    <w:basedOn w:val="Normal"/>
    <w:rsid w:val="00F12435"/>
    <w:pPr>
      <w:widowControl/>
      <w:pBdr>
        <w:top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rPr>
  </w:style>
  <w:style w:type="paragraph" w:customStyle="1" w:styleId="xl347">
    <w:name w:val="xl347"/>
    <w:basedOn w:val="Normal"/>
    <w:rsid w:val="00F12435"/>
    <w:pPr>
      <w:widowControl/>
      <w:pBdr>
        <w:top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rPr>
  </w:style>
  <w:style w:type="paragraph" w:customStyle="1" w:styleId="xl348">
    <w:name w:val="xl348"/>
    <w:basedOn w:val="Normal"/>
    <w:rsid w:val="00F12435"/>
    <w:pPr>
      <w:widowControl/>
      <w:pBdr>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rPr>
  </w:style>
  <w:style w:type="paragraph" w:customStyle="1" w:styleId="xl349">
    <w:name w:val="xl349"/>
    <w:basedOn w:val="Normal"/>
    <w:rsid w:val="00F12435"/>
    <w:pPr>
      <w:widowControl/>
      <w:pBdr>
        <w:bottom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rPr>
  </w:style>
  <w:style w:type="paragraph" w:customStyle="1" w:styleId="xl350">
    <w:name w:val="xl350"/>
    <w:basedOn w:val="Normal"/>
    <w:rsid w:val="00F12435"/>
    <w:pPr>
      <w:widowControl/>
      <w:pBdr>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rPr>
  </w:style>
  <w:style w:type="paragraph" w:customStyle="1" w:styleId="xl351">
    <w:name w:val="xl351"/>
    <w:basedOn w:val="Normal"/>
    <w:rsid w:val="006A61B5"/>
    <w:pPr>
      <w:widowControl/>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color w:val="auto"/>
      <w:sz w:val="20"/>
      <w:szCs w:val="20"/>
      <w:lang w:val="en-US" w:eastAsia="en-US"/>
    </w:rPr>
  </w:style>
  <w:style w:type="paragraph" w:customStyle="1" w:styleId="xl352">
    <w:name w:val="xl352"/>
    <w:basedOn w:val="Normal"/>
    <w:rsid w:val="006A61B5"/>
    <w:pPr>
      <w:widowControl/>
      <w:pBdr>
        <w:top w:val="single" w:sz="4" w:space="0" w:color="auto"/>
        <w:left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rPr>
  </w:style>
  <w:style w:type="paragraph" w:customStyle="1" w:styleId="xl353">
    <w:name w:val="xl353"/>
    <w:basedOn w:val="Normal"/>
    <w:rsid w:val="006A61B5"/>
    <w:pPr>
      <w:widowControl/>
      <w:pBdr>
        <w:top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rPr>
  </w:style>
  <w:style w:type="paragraph" w:customStyle="1" w:styleId="xl354">
    <w:name w:val="xl354"/>
    <w:basedOn w:val="Normal"/>
    <w:rsid w:val="006A61B5"/>
    <w:pPr>
      <w:widowControl/>
      <w:pBdr>
        <w:top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rPr>
  </w:style>
  <w:style w:type="paragraph" w:customStyle="1" w:styleId="xl355">
    <w:name w:val="xl355"/>
    <w:basedOn w:val="Normal"/>
    <w:rsid w:val="006A61B5"/>
    <w:pPr>
      <w:widowControl/>
      <w:pBdr>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rPr>
  </w:style>
  <w:style w:type="paragraph" w:customStyle="1" w:styleId="xl356">
    <w:name w:val="xl356"/>
    <w:basedOn w:val="Normal"/>
    <w:rsid w:val="006A61B5"/>
    <w:pPr>
      <w:widowControl/>
      <w:pBdr>
        <w:bottom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rPr>
  </w:style>
  <w:style w:type="paragraph" w:customStyle="1" w:styleId="xl357">
    <w:name w:val="xl357"/>
    <w:basedOn w:val="Normal"/>
    <w:rsid w:val="006A61B5"/>
    <w:pPr>
      <w:widowControl/>
      <w:pBdr>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rPr>
  </w:style>
  <w:style w:type="paragraph" w:customStyle="1" w:styleId="xl358">
    <w:name w:val="xl358"/>
    <w:basedOn w:val="Normal"/>
    <w:rsid w:val="006A61B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color w:val="auto"/>
      <w:sz w:val="18"/>
      <w:szCs w:val="18"/>
      <w:lang w:val="en-US" w:eastAsia="en-US"/>
    </w:rPr>
  </w:style>
  <w:style w:type="paragraph" w:customStyle="1" w:styleId="xl359">
    <w:name w:val="xl359"/>
    <w:basedOn w:val="Normal"/>
    <w:rsid w:val="006A61B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s="Times New Roman"/>
      <w:sz w:val="20"/>
      <w:szCs w:val="20"/>
      <w:lang w:val="en-US" w:eastAsia="en-US"/>
    </w:rPr>
  </w:style>
  <w:style w:type="paragraph" w:customStyle="1" w:styleId="xl360">
    <w:name w:val="xl360"/>
    <w:basedOn w:val="Normal"/>
    <w:rsid w:val="006A61B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A0A"/>
    <w:pPr>
      <w:widowControl w:val="0"/>
      <w:spacing w:before="80" w:after="40" w:line="240" w:lineRule="auto"/>
      <w:ind w:firstLine="720"/>
      <w:jc w:val="both"/>
    </w:pPr>
    <w:rPr>
      <w:rFonts w:ascii="Times New Roman" w:eastAsia="Courier New" w:hAnsi="Times New Roman" w:cs="Courier New"/>
      <w:color w:val="000000"/>
      <w:sz w:val="27"/>
      <w:szCs w:val="24"/>
      <w:lang w:val="vi-VN" w:eastAsia="vi-VN"/>
    </w:rPr>
  </w:style>
  <w:style w:type="paragraph" w:styleId="Heading1">
    <w:name w:val="heading 1"/>
    <w:basedOn w:val="Normal"/>
    <w:next w:val="Normal"/>
    <w:link w:val="Heading1Char"/>
    <w:uiPriority w:val="9"/>
    <w:qFormat/>
    <w:rsid w:val="00E87741"/>
    <w:pPr>
      <w:keepNext/>
      <w:keepLines/>
      <w:ind w:firstLine="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E87741"/>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87741"/>
    <w:pPr>
      <w:keepNext/>
      <w:keepLines/>
      <w:numPr>
        <w:ilvl w:val="2"/>
        <w:numId w:val="5"/>
      </w:numPr>
      <w:outlineLvl w:val="2"/>
    </w:pPr>
    <w:rPr>
      <w:rFonts w:eastAsiaTheme="majorEastAsia" w:cstheme="majorBidi"/>
      <w:b/>
      <w:bCs/>
    </w:rPr>
  </w:style>
  <w:style w:type="paragraph" w:styleId="Heading4">
    <w:name w:val="heading 4"/>
    <w:basedOn w:val="Normal"/>
    <w:next w:val="Normal"/>
    <w:link w:val="Heading4Char"/>
    <w:uiPriority w:val="9"/>
    <w:unhideWhenUsed/>
    <w:qFormat/>
    <w:rsid w:val="00E87741"/>
    <w:pPr>
      <w:keepNext/>
      <w:keepLines/>
      <w:numPr>
        <w:ilvl w:val="3"/>
        <w:numId w:val="5"/>
      </w:numPr>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741"/>
    <w:rPr>
      <w:rFonts w:ascii="Times New Roman" w:eastAsiaTheme="majorEastAsia" w:hAnsi="Times New Roman" w:cstheme="majorBidi"/>
      <w:b/>
      <w:bCs/>
      <w:color w:val="000000"/>
      <w:sz w:val="27"/>
      <w:szCs w:val="28"/>
      <w:lang w:val="vi-VN" w:eastAsia="vi-VN"/>
    </w:rPr>
  </w:style>
  <w:style w:type="character" w:customStyle="1" w:styleId="Heading2Char">
    <w:name w:val="Heading 2 Char"/>
    <w:basedOn w:val="DefaultParagraphFont"/>
    <w:link w:val="Heading2"/>
    <w:uiPriority w:val="9"/>
    <w:rsid w:val="00E87741"/>
    <w:rPr>
      <w:rFonts w:ascii="Times New Roman" w:eastAsiaTheme="majorEastAsia" w:hAnsi="Times New Roman" w:cstheme="majorBidi"/>
      <w:b/>
      <w:bCs/>
      <w:color w:val="000000"/>
      <w:sz w:val="27"/>
      <w:szCs w:val="26"/>
      <w:lang w:val="vi-VN" w:eastAsia="vi-VN"/>
    </w:rPr>
  </w:style>
  <w:style w:type="character" w:customStyle="1" w:styleId="Heading3Char">
    <w:name w:val="Heading 3 Char"/>
    <w:basedOn w:val="DefaultParagraphFont"/>
    <w:link w:val="Heading3"/>
    <w:uiPriority w:val="9"/>
    <w:rsid w:val="00E87741"/>
    <w:rPr>
      <w:rFonts w:ascii="Times New Roman" w:eastAsiaTheme="majorEastAsia" w:hAnsi="Times New Roman" w:cstheme="majorBidi"/>
      <w:b/>
      <w:bCs/>
      <w:color w:val="000000"/>
      <w:sz w:val="27"/>
      <w:szCs w:val="24"/>
      <w:lang w:val="vi-VN" w:eastAsia="vi-VN"/>
    </w:rPr>
  </w:style>
  <w:style w:type="character" w:customStyle="1" w:styleId="Heading4Char">
    <w:name w:val="Heading 4 Char"/>
    <w:basedOn w:val="DefaultParagraphFont"/>
    <w:link w:val="Heading4"/>
    <w:uiPriority w:val="9"/>
    <w:rsid w:val="00E87741"/>
    <w:rPr>
      <w:rFonts w:ascii="Times New Roman" w:eastAsiaTheme="majorEastAsia" w:hAnsi="Times New Roman" w:cstheme="majorBidi"/>
      <w:bCs/>
      <w:i/>
      <w:iCs/>
      <w:color w:val="000000"/>
      <w:sz w:val="27"/>
      <w:szCs w:val="24"/>
      <w:lang w:val="vi-VN" w:eastAsia="vi-VN"/>
    </w:rPr>
  </w:style>
  <w:style w:type="paragraph" w:styleId="ListParagraph">
    <w:name w:val="List Paragraph"/>
    <w:basedOn w:val="Normal"/>
    <w:uiPriority w:val="34"/>
    <w:qFormat/>
    <w:rsid w:val="006D34EF"/>
    <w:pPr>
      <w:ind w:left="720"/>
      <w:contextualSpacing/>
    </w:pPr>
  </w:style>
  <w:style w:type="paragraph" w:styleId="Header">
    <w:name w:val="header"/>
    <w:basedOn w:val="Normal"/>
    <w:link w:val="HeaderChar"/>
    <w:uiPriority w:val="99"/>
    <w:unhideWhenUsed/>
    <w:rsid w:val="001D3F0A"/>
    <w:pPr>
      <w:tabs>
        <w:tab w:val="center" w:pos="4680"/>
        <w:tab w:val="right" w:pos="9360"/>
      </w:tabs>
      <w:spacing w:before="0" w:after="0"/>
    </w:pPr>
  </w:style>
  <w:style w:type="character" w:customStyle="1" w:styleId="HeaderChar">
    <w:name w:val="Header Char"/>
    <w:basedOn w:val="DefaultParagraphFont"/>
    <w:link w:val="Header"/>
    <w:uiPriority w:val="99"/>
    <w:rsid w:val="001D3F0A"/>
    <w:rPr>
      <w:rFonts w:ascii="Times New Roman" w:eastAsia="Courier New" w:hAnsi="Times New Roman" w:cs="Courier New"/>
      <w:color w:val="000000"/>
      <w:sz w:val="27"/>
      <w:szCs w:val="24"/>
      <w:lang w:val="vi-VN" w:eastAsia="vi-VN"/>
    </w:rPr>
  </w:style>
  <w:style w:type="paragraph" w:styleId="Footer">
    <w:name w:val="footer"/>
    <w:basedOn w:val="Normal"/>
    <w:link w:val="FooterChar"/>
    <w:uiPriority w:val="99"/>
    <w:unhideWhenUsed/>
    <w:rsid w:val="001D3F0A"/>
    <w:pPr>
      <w:tabs>
        <w:tab w:val="center" w:pos="4680"/>
        <w:tab w:val="right" w:pos="9360"/>
      </w:tabs>
      <w:spacing w:before="0" w:after="0"/>
    </w:pPr>
  </w:style>
  <w:style w:type="character" w:customStyle="1" w:styleId="FooterChar">
    <w:name w:val="Footer Char"/>
    <w:basedOn w:val="DefaultParagraphFont"/>
    <w:link w:val="Footer"/>
    <w:uiPriority w:val="99"/>
    <w:rsid w:val="001D3F0A"/>
    <w:rPr>
      <w:rFonts w:ascii="Times New Roman" w:eastAsia="Courier New" w:hAnsi="Times New Roman" w:cs="Courier New"/>
      <w:color w:val="000000"/>
      <w:sz w:val="27"/>
      <w:szCs w:val="24"/>
      <w:lang w:val="vi-VN" w:eastAsia="vi-VN"/>
    </w:rPr>
  </w:style>
  <w:style w:type="table" w:styleId="TableGrid">
    <w:name w:val="Table Grid"/>
    <w:basedOn w:val="TableNormal"/>
    <w:uiPriority w:val="39"/>
    <w:rsid w:val="00A87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44E5F"/>
    <w:rPr>
      <w:sz w:val="16"/>
      <w:szCs w:val="16"/>
    </w:rPr>
  </w:style>
  <w:style w:type="paragraph" w:styleId="CommentText">
    <w:name w:val="annotation text"/>
    <w:basedOn w:val="Normal"/>
    <w:link w:val="CommentTextChar"/>
    <w:uiPriority w:val="99"/>
    <w:semiHidden/>
    <w:unhideWhenUsed/>
    <w:rsid w:val="00F44E5F"/>
    <w:rPr>
      <w:sz w:val="20"/>
      <w:szCs w:val="20"/>
    </w:rPr>
  </w:style>
  <w:style w:type="character" w:customStyle="1" w:styleId="CommentTextChar">
    <w:name w:val="Comment Text Char"/>
    <w:basedOn w:val="DefaultParagraphFont"/>
    <w:link w:val="CommentText"/>
    <w:uiPriority w:val="99"/>
    <w:semiHidden/>
    <w:rsid w:val="00F44E5F"/>
    <w:rPr>
      <w:rFonts w:ascii="Times New Roman" w:eastAsia="Courier New" w:hAnsi="Times New Roman" w:cs="Courier New"/>
      <w:color w:val="000000"/>
      <w:sz w:val="20"/>
      <w:szCs w:val="20"/>
      <w:lang w:val="vi-VN" w:eastAsia="vi-VN"/>
    </w:rPr>
  </w:style>
  <w:style w:type="paragraph" w:styleId="CommentSubject">
    <w:name w:val="annotation subject"/>
    <w:basedOn w:val="CommentText"/>
    <w:next w:val="CommentText"/>
    <w:link w:val="CommentSubjectChar"/>
    <w:uiPriority w:val="99"/>
    <w:semiHidden/>
    <w:unhideWhenUsed/>
    <w:rsid w:val="00F44E5F"/>
    <w:rPr>
      <w:b/>
      <w:bCs/>
    </w:rPr>
  </w:style>
  <w:style w:type="character" w:customStyle="1" w:styleId="CommentSubjectChar">
    <w:name w:val="Comment Subject Char"/>
    <w:basedOn w:val="CommentTextChar"/>
    <w:link w:val="CommentSubject"/>
    <w:uiPriority w:val="99"/>
    <w:semiHidden/>
    <w:rsid w:val="00F44E5F"/>
    <w:rPr>
      <w:rFonts w:ascii="Times New Roman" w:eastAsia="Courier New" w:hAnsi="Times New Roman" w:cs="Courier New"/>
      <w:b/>
      <w:bCs/>
      <w:color w:val="000000"/>
      <w:sz w:val="20"/>
      <w:szCs w:val="20"/>
      <w:lang w:val="vi-VN" w:eastAsia="vi-VN"/>
    </w:rPr>
  </w:style>
  <w:style w:type="character" w:customStyle="1" w:styleId="fontstyle01">
    <w:name w:val="fontstyle01"/>
    <w:basedOn w:val="DefaultParagraphFont"/>
    <w:rsid w:val="00250F21"/>
    <w:rPr>
      <w:rFonts w:ascii="Times New Roman" w:hAnsi="Times New Roman" w:cs="Times New Roman" w:hint="default"/>
      <w:b w:val="0"/>
      <w:bCs w:val="0"/>
      <w:i w:val="0"/>
      <w:iCs w:val="0"/>
      <w:color w:val="000000"/>
      <w:sz w:val="18"/>
      <w:szCs w:val="18"/>
    </w:rPr>
  </w:style>
  <w:style w:type="paragraph" w:styleId="Caption">
    <w:name w:val="caption"/>
    <w:basedOn w:val="Normal"/>
    <w:next w:val="Normal"/>
    <w:uiPriority w:val="35"/>
    <w:unhideWhenUsed/>
    <w:qFormat/>
    <w:rsid w:val="00E87741"/>
    <w:pPr>
      <w:spacing w:after="120"/>
      <w:ind w:firstLine="0"/>
      <w:jc w:val="center"/>
    </w:pPr>
    <w:rPr>
      <w:bCs/>
      <w:sz w:val="26"/>
      <w:szCs w:val="18"/>
    </w:rPr>
  </w:style>
  <w:style w:type="character" w:styleId="Hyperlink">
    <w:name w:val="Hyperlink"/>
    <w:basedOn w:val="DefaultParagraphFont"/>
    <w:uiPriority w:val="99"/>
    <w:semiHidden/>
    <w:unhideWhenUsed/>
    <w:rsid w:val="00E87741"/>
    <w:rPr>
      <w:color w:val="0563C1"/>
      <w:u w:val="single"/>
    </w:rPr>
  </w:style>
  <w:style w:type="character" w:styleId="FollowedHyperlink">
    <w:name w:val="FollowedHyperlink"/>
    <w:basedOn w:val="DefaultParagraphFont"/>
    <w:uiPriority w:val="99"/>
    <w:semiHidden/>
    <w:unhideWhenUsed/>
    <w:rsid w:val="00E87741"/>
    <w:rPr>
      <w:color w:val="954F72"/>
      <w:u w:val="single"/>
    </w:rPr>
  </w:style>
  <w:style w:type="paragraph" w:customStyle="1" w:styleId="font5">
    <w:name w:val="font5"/>
    <w:basedOn w:val="Normal"/>
    <w:rsid w:val="00E87741"/>
    <w:pPr>
      <w:widowControl/>
      <w:spacing w:before="100" w:beforeAutospacing="1" w:after="100" w:afterAutospacing="1"/>
      <w:ind w:firstLine="0"/>
      <w:jc w:val="left"/>
    </w:pPr>
    <w:rPr>
      <w:rFonts w:eastAsia="Times New Roman" w:cs="Times New Roman"/>
      <w:b/>
      <w:bCs/>
      <w:color w:val="auto"/>
      <w:sz w:val="18"/>
      <w:szCs w:val="18"/>
      <w:lang w:val="en-US" w:eastAsia="en-US" w:bidi="lo-LA"/>
    </w:rPr>
  </w:style>
  <w:style w:type="paragraph" w:customStyle="1" w:styleId="font6">
    <w:name w:val="font6"/>
    <w:basedOn w:val="Normal"/>
    <w:rsid w:val="00E87741"/>
    <w:pPr>
      <w:widowControl/>
      <w:spacing w:before="100" w:beforeAutospacing="1" w:after="100" w:afterAutospacing="1"/>
      <w:ind w:firstLine="0"/>
      <w:jc w:val="left"/>
    </w:pPr>
    <w:rPr>
      <w:rFonts w:eastAsia="Times New Roman" w:cs="Times New Roman"/>
      <w:b/>
      <w:bCs/>
      <w:color w:val="auto"/>
      <w:sz w:val="18"/>
      <w:szCs w:val="18"/>
      <w:lang w:val="en-US" w:eastAsia="en-US" w:bidi="lo-LA"/>
    </w:rPr>
  </w:style>
  <w:style w:type="paragraph" w:customStyle="1" w:styleId="xl129">
    <w:name w:val="xl129"/>
    <w:basedOn w:val="Normal"/>
    <w:rsid w:val="00E87741"/>
    <w:pPr>
      <w:widowControl/>
      <w:shd w:val="clear" w:color="000000" w:fill="FFFFFF"/>
      <w:spacing w:before="100" w:beforeAutospacing="1" w:after="100" w:afterAutospacing="1"/>
      <w:ind w:firstLine="0"/>
      <w:jc w:val="left"/>
    </w:pPr>
    <w:rPr>
      <w:rFonts w:eastAsia="Times New Roman" w:cs="Times New Roman"/>
      <w:color w:val="auto"/>
      <w:sz w:val="20"/>
      <w:szCs w:val="20"/>
      <w:lang w:val="en-US" w:eastAsia="en-US" w:bidi="lo-LA"/>
    </w:rPr>
  </w:style>
  <w:style w:type="paragraph" w:customStyle="1" w:styleId="xl130">
    <w:name w:val="xl130"/>
    <w:basedOn w:val="Normal"/>
    <w:rsid w:val="00E8774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auto"/>
      <w:sz w:val="20"/>
      <w:szCs w:val="20"/>
      <w:lang w:val="en-US" w:eastAsia="en-US" w:bidi="lo-LA"/>
    </w:rPr>
  </w:style>
  <w:style w:type="paragraph" w:customStyle="1" w:styleId="xl131">
    <w:name w:val="xl131"/>
    <w:basedOn w:val="Normal"/>
    <w:rsid w:val="00E87741"/>
    <w:pPr>
      <w:widowControl/>
      <w:shd w:val="clear" w:color="000000" w:fill="FFFFFF"/>
      <w:spacing w:before="100" w:beforeAutospacing="1" w:after="100" w:afterAutospacing="1"/>
      <w:ind w:firstLine="0"/>
      <w:jc w:val="center"/>
    </w:pPr>
    <w:rPr>
      <w:rFonts w:eastAsia="Times New Roman" w:cs="Times New Roman"/>
      <w:color w:val="auto"/>
      <w:sz w:val="20"/>
      <w:szCs w:val="20"/>
      <w:lang w:val="en-US" w:eastAsia="en-US" w:bidi="lo-LA"/>
    </w:rPr>
  </w:style>
  <w:style w:type="paragraph" w:customStyle="1" w:styleId="xl132">
    <w:name w:val="xl132"/>
    <w:basedOn w:val="Normal"/>
    <w:rsid w:val="00E8774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val="en-US" w:eastAsia="en-US" w:bidi="lo-LA"/>
    </w:rPr>
  </w:style>
  <w:style w:type="paragraph" w:customStyle="1" w:styleId="xl133">
    <w:name w:val="xl133"/>
    <w:basedOn w:val="Normal"/>
    <w:rsid w:val="00E8774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auto"/>
      <w:sz w:val="20"/>
      <w:szCs w:val="20"/>
      <w:lang w:val="en-US" w:eastAsia="en-US" w:bidi="lo-LA"/>
    </w:rPr>
  </w:style>
  <w:style w:type="paragraph" w:customStyle="1" w:styleId="xl134">
    <w:name w:val="xl134"/>
    <w:basedOn w:val="Normal"/>
    <w:rsid w:val="00E8774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val="en-US" w:eastAsia="en-US" w:bidi="lo-LA"/>
    </w:rPr>
  </w:style>
  <w:style w:type="paragraph" w:customStyle="1" w:styleId="xl135">
    <w:name w:val="xl135"/>
    <w:basedOn w:val="Normal"/>
    <w:rsid w:val="00E8774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val="en-US" w:eastAsia="en-US" w:bidi="lo-LA"/>
    </w:rPr>
  </w:style>
  <w:style w:type="paragraph" w:customStyle="1" w:styleId="xl136">
    <w:name w:val="xl136"/>
    <w:basedOn w:val="Normal"/>
    <w:rsid w:val="00E8774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val="en-US" w:eastAsia="en-US" w:bidi="lo-LA"/>
    </w:rPr>
  </w:style>
  <w:style w:type="paragraph" w:customStyle="1" w:styleId="xl137">
    <w:name w:val="xl137"/>
    <w:basedOn w:val="Normal"/>
    <w:rsid w:val="00E8774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s="Times New Roman"/>
      <w:color w:val="auto"/>
      <w:sz w:val="20"/>
      <w:szCs w:val="20"/>
      <w:lang w:val="en-US" w:eastAsia="en-US" w:bidi="lo-LA"/>
    </w:rPr>
  </w:style>
  <w:style w:type="paragraph" w:customStyle="1" w:styleId="xl138">
    <w:name w:val="xl138"/>
    <w:basedOn w:val="Normal"/>
    <w:rsid w:val="00E8774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auto"/>
      <w:sz w:val="20"/>
      <w:szCs w:val="20"/>
      <w:lang w:val="en-US" w:eastAsia="en-US" w:bidi="lo-LA"/>
    </w:rPr>
  </w:style>
  <w:style w:type="paragraph" w:customStyle="1" w:styleId="xl139">
    <w:name w:val="xl139"/>
    <w:basedOn w:val="Normal"/>
    <w:rsid w:val="00E8774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bidi="lo-LA"/>
    </w:rPr>
  </w:style>
  <w:style w:type="paragraph" w:customStyle="1" w:styleId="xl140">
    <w:name w:val="xl140"/>
    <w:basedOn w:val="Normal"/>
    <w:rsid w:val="00E8774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val="en-US" w:eastAsia="en-US" w:bidi="lo-LA"/>
    </w:rPr>
  </w:style>
  <w:style w:type="paragraph" w:customStyle="1" w:styleId="xl141">
    <w:name w:val="xl141"/>
    <w:basedOn w:val="Normal"/>
    <w:rsid w:val="00E8774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val="en-US" w:eastAsia="en-US" w:bidi="lo-LA"/>
    </w:rPr>
  </w:style>
  <w:style w:type="paragraph" w:customStyle="1" w:styleId="xl142">
    <w:name w:val="xl142"/>
    <w:basedOn w:val="Normal"/>
    <w:rsid w:val="00E8774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auto"/>
      <w:sz w:val="20"/>
      <w:szCs w:val="20"/>
      <w:lang w:val="en-US" w:eastAsia="en-US" w:bidi="lo-LA"/>
    </w:rPr>
  </w:style>
  <w:style w:type="paragraph" w:customStyle="1" w:styleId="xl143">
    <w:name w:val="xl143"/>
    <w:basedOn w:val="Normal"/>
    <w:rsid w:val="00E8774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val="en-US" w:eastAsia="en-US" w:bidi="lo-LA"/>
    </w:rPr>
  </w:style>
  <w:style w:type="paragraph" w:customStyle="1" w:styleId="xl144">
    <w:name w:val="xl144"/>
    <w:basedOn w:val="Normal"/>
    <w:rsid w:val="00E8774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val="en-US" w:eastAsia="en-US" w:bidi="lo-LA"/>
    </w:rPr>
  </w:style>
  <w:style w:type="paragraph" w:customStyle="1" w:styleId="xl145">
    <w:name w:val="xl145"/>
    <w:basedOn w:val="Normal"/>
    <w:rsid w:val="00E87741"/>
    <w:pPr>
      <w:widowControl/>
      <w:pBdr>
        <w:top w:val="single" w:sz="4" w:space="0" w:color="auto"/>
        <w:left w:val="single" w:sz="4" w:space="0" w:color="auto"/>
        <w:bottom w:val="single" w:sz="4" w:space="0" w:color="auto"/>
      </w:pBdr>
      <w:shd w:val="clear" w:color="000000" w:fill="FFFFFF"/>
      <w:spacing w:before="100" w:beforeAutospacing="1" w:after="100" w:afterAutospacing="1"/>
      <w:ind w:firstLine="0"/>
      <w:jc w:val="left"/>
    </w:pPr>
    <w:rPr>
      <w:rFonts w:eastAsia="Times New Roman" w:cs="Times New Roman"/>
      <w:color w:val="auto"/>
      <w:sz w:val="20"/>
      <w:szCs w:val="20"/>
      <w:lang w:val="en-US" w:eastAsia="en-US" w:bidi="lo-LA"/>
    </w:rPr>
  </w:style>
  <w:style w:type="paragraph" w:customStyle="1" w:styleId="xl146">
    <w:name w:val="xl146"/>
    <w:basedOn w:val="Normal"/>
    <w:rsid w:val="00E8774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s="Times New Roman"/>
      <w:color w:val="auto"/>
      <w:sz w:val="20"/>
      <w:szCs w:val="20"/>
      <w:lang w:val="en-US" w:eastAsia="en-US" w:bidi="lo-LA"/>
    </w:rPr>
  </w:style>
  <w:style w:type="paragraph" w:customStyle="1" w:styleId="xl147">
    <w:name w:val="xl147"/>
    <w:basedOn w:val="Normal"/>
    <w:rsid w:val="00E8774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s="Times New Roman"/>
      <w:b/>
      <w:bCs/>
      <w:color w:val="auto"/>
      <w:sz w:val="20"/>
      <w:szCs w:val="20"/>
      <w:lang w:val="en-US" w:eastAsia="en-US" w:bidi="lo-LA"/>
    </w:rPr>
  </w:style>
  <w:style w:type="paragraph" w:customStyle="1" w:styleId="xl148">
    <w:name w:val="xl148"/>
    <w:basedOn w:val="Normal"/>
    <w:rsid w:val="00E87741"/>
    <w:pPr>
      <w:widowControl/>
      <w:pBdr>
        <w:top w:val="single" w:sz="4" w:space="0" w:color="auto"/>
        <w:left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bidi="lo-LA"/>
    </w:rPr>
  </w:style>
  <w:style w:type="paragraph" w:customStyle="1" w:styleId="xl149">
    <w:name w:val="xl149"/>
    <w:basedOn w:val="Normal"/>
    <w:rsid w:val="00E87741"/>
    <w:pPr>
      <w:widowControl/>
      <w:pBdr>
        <w:top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bidi="lo-LA"/>
    </w:rPr>
  </w:style>
  <w:style w:type="paragraph" w:customStyle="1" w:styleId="xl150">
    <w:name w:val="xl150"/>
    <w:basedOn w:val="Normal"/>
    <w:rsid w:val="00E87741"/>
    <w:pPr>
      <w:widowControl/>
      <w:pBdr>
        <w:top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bidi="lo-LA"/>
    </w:rPr>
  </w:style>
  <w:style w:type="paragraph" w:customStyle="1" w:styleId="xl151">
    <w:name w:val="xl151"/>
    <w:basedOn w:val="Normal"/>
    <w:rsid w:val="00E87741"/>
    <w:pPr>
      <w:widowControl/>
      <w:pBdr>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bidi="lo-LA"/>
    </w:rPr>
  </w:style>
  <w:style w:type="paragraph" w:customStyle="1" w:styleId="xl152">
    <w:name w:val="xl152"/>
    <w:basedOn w:val="Normal"/>
    <w:rsid w:val="00E87741"/>
    <w:pPr>
      <w:widowControl/>
      <w:pBdr>
        <w:bottom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bidi="lo-LA"/>
    </w:rPr>
  </w:style>
  <w:style w:type="paragraph" w:customStyle="1" w:styleId="xl153">
    <w:name w:val="xl153"/>
    <w:basedOn w:val="Normal"/>
    <w:rsid w:val="00E87741"/>
    <w:pPr>
      <w:widowControl/>
      <w:pBdr>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bidi="lo-LA"/>
    </w:rPr>
  </w:style>
  <w:style w:type="paragraph" w:styleId="BalloonText">
    <w:name w:val="Balloon Text"/>
    <w:basedOn w:val="Normal"/>
    <w:link w:val="BalloonTextChar"/>
    <w:uiPriority w:val="99"/>
    <w:semiHidden/>
    <w:unhideWhenUsed/>
    <w:rsid w:val="00784AF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AF2"/>
    <w:rPr>
      <w:rFonts w:ascii="Segoe UI" w:eastAsia="Courier New" w:hAnsi="Segoe UI" w:cs="Segoe UI"/>
      <w:color w:val="000000"/>
      <w:sz w:val="18"/>
      <w:szCs w:val="18"/>
      <w:lang w:val="vi-VN" w:eastAsia="vi-VN"/>
    </w:rPr>
  </w:style>
  <w:style w:type="paragraph" w:customStyle="1" w:styleId="xl154">
    <w:name w:val="xl154"/>
    <w:basedOn w:val="Normal"/>
    <w:rsid w:val="00462AF2"/>
    <w:pPr>
      <w:widowControl/>
      <w:pBdr>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bidi="lo-LA"/>
    </w:rPr>
  </w:style>
  <w:style w:type="character" w:customStyle="1" w:styleId="fontstyle21">
    <w:name w:val="fontstyle21"/>
    <w:basedOn w:val="DefaultParagraphFont"/>
    <w:rsid w:val="00462AF2"/>
    <w:rPr>
      <w:rFonts w:ascii="Times New Roman" w:hAnsi="Times New Roman" w:cs="Times New Roman" w:hint="default"/>
      <w:b w:val="0"/>
      <w:bCs w:val="0"/>
      <w:i/>
      <w:iCs/>
      <w:color w:val="000000"/>
      <w:sz w:val="28"/>
      <w:szCs w:val="28"/>
    </w:rPr>
  </w:style>
  <w:style w:type="paragraph" w:customStyle="1" w:styleId="msonormal0">
    <w:name w:val="msonormal"/>
    <w:basedOn w:val="Normal"/>
    <w:rsid w:val="000F0DD2"/>
    <w:pPr>
      <w:widowControl/>
      <w:spacing w:before="100" w:beforeAutospacing="1" w:after="100" w:afterAutospacing="1"/>
      <w:ind w:firstLine="0"/>
      <w:jc w:val="left"/>
    </w:pPr>
    <w:rPr>
      <w:rFonts w:eastAsia="Times New Roman" w:cs="Times New Roman"/>
      <w:color w:val="auto"/>
      <w:sz w:val="24"/>
      <w:lang w:val="en-US" w:eastAsia="en-US"/>
    </w:rPr>
  </w:style>
  <w:style w:type="paragraph" w:customStyle="1" w:styleId="xl313">
    <w:name w:val="xl313"/>
    <w:basedOn w:val="Normal"/>
    <w:rsid w:val="00FA1A27"/>
    <w:pPr>
      <w:widowControl/>
      <w:shd w:val="clear" w:color="000000" w:fill="FFFFFF"/>
      <w:spacing w:before="100" w:beforeAutospacing="1" w:after="100" w:afterAutospacing="1"/>
      <w:ind w:firstLine="0"/>
      <w:jc w:val="left"/>
    </w:pPr>
    <w:rPr>
      <w:rFonts w:eastAsia="Times New Roman" w:cs="Times New Roman"/>
      <w:color w:val="auto"/>
      <w:sz w:val="20"/>
      <w:szCs w:val="20"/>
      <w:lang w:val="en-US" w:eastAsia="en-US"/>
    </w:rPr>
  </w:style>
  <w:style w:type="paragraph" w:customStyle="1" w:styleId="xl314">
    <w:name w:val="xl314"/>
    <w:basedOn w:val="Normal"/>
    <w:rsid w:val="00FA1A27"/>
    <w:pPr>
      <w:widowControl/>
      <w:shd w:val="clear" w:color="000000" w:fill="FFFFFF"/>
      <w:spacing w:before="100" w:beforeAutospacing="1" w:after="100" w:afterAutospacing="1"/>
      <w:ind w:firstLine="0"/>
      <w:jc w:val="center"/>
    </w:pPr>
    <w:rPr>
      <w:rFonts w:eastAsia="Times New Roman" w:cs="Times New Roman"/>
      <w:color w:val="auto"/>
      <w:sz w:val="20"/>
      <w:szCs w:val="20"/>
      <w:lang w:val="en-US" w:eastAsia="en-US"/>
    </w:rPr>
  </w:style>
  <w:style w:type="paragraph" w:customStyle="1" w:styleId="xl315">
    <w:name w:val="xl315"/>
    <w:basedOn w:val="Normal"/>
    <w:rsid w:val="00FA1A2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val="en-US" w:eastAsia="en-US"/>
    </w:rPr>
  </w:style>
  <w:style w:type="paragraph" w:customStyle="1" w:styleId="xl316">
    <w:name w:val="xl316"/>
    <w:basedOn w:val="Normal"/>
    <w:rsid w:val="00FA1A2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val="en-US" w:eastAsia="en-US"/>
    </w:rPr>
  </w:style>
  <w:style w:type="paragraph" w:customStyle="1" w:styleId="xl317">
    <w:name w:val="xl317"/>
    <w:basedOn w:val="Normal"/>
    <w:rsid w:val="00FA1A2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rPr>
  </w:style>
  <w:style w:type="paragraph" w:customStyle="1" w:styleId="xl318">
    <w:name w:val="xl318"/>
    <w:basedOn w:val="Normal"/>
    <w:rsid w:val="00FA1A2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val="en-US" w:eastAsia="en-US"/>
    </w:rPr>
  </w:style>
  <w:style w:type="paragraph" w:customStyle="1" w:styleId="xl319">
    <w:name w:val="xl319"/>
    <w:basedOn w:val="Normal"/>
    <w:rsid w:val="00FA1A2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val="en-US" w:eastAsia="en-US"/>
    </w:rPr>
  </w:style>
  <w:style w:type="paragraph" w:customStyle="1" w:styleId="xl320">
    <w:name w:val="xl320"/>
    <w:basedOn w:val="Normal"/>
    <w:rsid w:val="00FA1A2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auto"/>
      <w:sz w:val="20"/>
      <w:szCs w:val="20"/>
      <w:lang w:val="en-US" w:eastAsia="en-US"/>
    </w:rPr>
  </w:style>
  <w:style w:type="paragraph" w:customStyle="1" w:styleId="xl321">
    <w:name w:val="xl321"/>
    <w:basedOn w:val="Normal"/>
    <w:rsid w:val="00FA1A2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val="en-US" w:eastAsia="en-US"/>
    </w:rPr>
  </w:style>
  <w:style w:type="paragraph" w:customStyle="1" w:styleId="xl322">
    <w:name w:val="xl322"/>
    <w:basedOn w:val="Normal"/>
    <w:rsid w:val="00FA1A2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auto"/>
      <w:sz w:val="20"/>
      <w:szCs w:val="20"/>
      <w:lang w:val="en-US" w:eastAsia="en-US"/>
    </w:rPr>
  </w:style>
  <w:style w:type="paragraph" w:customStyle="1" w:styleId="xl323">
    <w:name w:val="xl323"/>
    <w:basedOn w:val="Normal"/>
    <w:rsid w:val="00FA1A2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auto"/>
      <w:sz w:val="20"/>
      <w:szCs w:val="20"/>
      <w:lang w:val="en-US" w:eastAsia="en-US"/>
    </w:rPr>
  </w:style>
  <w:style w:type="paragraph" w:customStyle="1" w:styleId="xl324">
    <w:name w:val="xl324"/>
    <w:basedOn w:val="Normal"/>
    <w:rsid w:val="00FA1A2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val="en-US" w:eastAsia="en-US"/>
    </w:rPr>
  </w:style>
  <w:style w:type="paragraph" w:customStyle="1" w:styleId="xl325">
    <w:name w:val="xl325"/>
    <w:basedOn w:val="Normal"/>
    <w:rsid w:val="00FA1A2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auto"/>
      <w:sz w:val="20"/>
      <w:szCs w:val="20"/>
      <w:lang w:val="en-US" w:eastAsia="en-US"/>
    </w:rPr>
  </w:style>
  <w:style w:type="paragraph" w:customStyle="1" w:styleId="xl326">
    <w:name w:val="xl326"/>
    <w:basedOn w:val="Normal"/>
    <w:rsid w:val="00FA1A2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val="en-US" w:eastAsia="en-US"/>
    </w:rPr>
  </w:style>
  <w:style w:type="paragraph" w:customStyle="1" w:styleId="xl327">
    <w:name w:val="xl327"/>
    <w:basedOn w:val="Normal"/>
    <w:rsid w:val="00FA1A27"/>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val="en-US" w:eastAsia="en-US"/>
    </w:rPr>
  </w:style>
  <w:style w:type="paragraph" w:customStyle="1" w:styleId="xl328">
    <w:name w:val="xl328"/>
    <w:basedOn w:val="Normal"/>
    <w:rsid w:val="00FA1A27"/>
    <w:pPr>
      <w:widowControl/>
      <w:pBdr>
        <w:top w:val="single" w:sz="4" w:space="0" w:color="auto"/>
        <w:left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rPr>
  </w:style>
  <w:style w:type="paragraph" w:customStyle="1" w:styleId="xl329">
    <w:name w:val="xl329"/>
    <w:basedOn w:val="Normal"/>
    <w:rsid w:val="00FA1A27"/>
    <w:pPr>
      <w:widowControl/>
      <w:pBdr>
        <w:top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rPr>
  </w:style>
  <w:style w:type="paragraph" w:customStyle="1" w:styleId="xl330">
    <w:name w:val="xl330"/>
    <w:basedOn w:val="Normal"/>
    <w:rsid w:val="00FA1A27"/>
    <w:pPr>
      <w:widowControl/>
      <w:pBdr>
        <w:top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rPr>
  </w:style>
  <w:style w:type="paragraph" w:customStyle="1" w:styleId="xl331">
    <w:name w:val="xl331"/>
    <w:basedOn w:val="Normal"/>
    <w:rsid w:val="00FA1A27"/>
    <w:pPr>
      <w:widowControl/>
      <w:pBdr>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rPr>
  </w:style>
  <w:style w:type="paragraph" w:customStyle="1" w:styleId="xl332">
    <w:name w:val="xl332"/>
    <w:basedOn w:val="Normal"/>
    <w:rsid w:val="00FA1A27"/>
    <w:pPr>
      <w:widowControl/>
      <w:pBdr>
        <w:bottom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rPr>
  </w:style>
  <w:style w:type="paragraph" w:customStyle="1" w:styleId="xl333">
    <w:name w:val="xl333"/>
    <w:basedOn w:val="Normal"/>
    <w:rsid w:val="00FA1A27"/>
    <w:pPr>
      <w:widowControl/>
      <w:pBdr>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rPr>
  </w:style>
  <w:style w:type="paragraph" w:customStyle="1" w:styleId="xl334">
    <w:name w:val="xl334"/>
    <w:basedOn w:val="Normal"/>
    <w:rsid w:val="00F1243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rPr>
  </w:style>
  <w:style w:type="paragraph" w:customStyle="1" w:styleId="xl335">
    <w:name w:val="xl335"/>
    <w:basedOn w:val="Normal"/>
    <w:rsid w:val="00F1243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val="en-US" w:eastAsia="en-US"/>
    </w:rPr>
  </w:style>
  <w:style w:type="paragraph" w:customStyle="1" w:styleId="xl336">
    <w:name w:val="xl336"/>
    <w:basedOn w:val="Normal"/>
    <w:rsid w:val="00F1243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val="en-US" w:eastAsia="en-US"/>
    </w:rPr>
  </w:style>
  <w:style w:type="paragraph" w:customStyle="1" w:styleId="xl337">
    <w:name w:val="xl337"/>
    <w:basedOn w:val="Normal"/>
    <w:rsid w:val="00F1243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auto"/>
      <w:sz w:val="20"/>
      <w:szCs w:val="20"/>
      <w:lang w:val="en-US" w:eastAsia="en-US"/>
    </w:rPr>
  </w:style>
  <w:style w:type="paragraph" w:customStyle="1" w:styleId="xl338">
    <w:name w:val="xl338"/>
    <w:basedOn w:val="Normal"/>
    <w:rsid w:val="00F1243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val="en-US" w:eastAsia="en-US"/>
    </w:rPr>
  </w:style>
  <w:style w:type="paragraph" w:customStyle="1" w:styleId="xl339">
    <w:name w:val="xl339"/>
    <w:basedOn w:val="Normal"/>
    <w:rsid w:val="00F1243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auto"/>
      <w:sz w:val="20"/>
      <w:szCs w:val="20"/>
      <w:lang w:val="en-US" w:eastAsia="en-US"/>
    </w:rPr>
  </w:style>
  <w:style w:type="paragraph" w:customStyle="1" w:styleId="xl340">
    <w:name w:val="xl340"/>
    <w:basedOn w:val="Normal"/>
    <w:rsid w:val="00F1243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auto"/>
      <w:sz w:val="20"/>
      <w:szCs w:val="20"/>
      <w:lang w:val="en-US" w:eastAsia="en-US"/>
    </w:rPr>
  </w:style>
  <w:style w:type="paragraph" w:customStyle="1" w:styleId="xl341">
    <w:name w:val="xl341"/>
    <w:basedOn w:val="Normal"/>
    <w:rsid w:val="00F1243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val="en-US" w:eastAsia="en-US"/>
    </w:rPr>
  </w:style>
  <w:style w:type="paragraph" w:customStyle="1" w:styleId="xl342">
    <w:name w:val="xl342"/>
    <w:basedOn w:val="Normal"/>
    <w:rsid w:val="00F1243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auto"/>
      <w:sz w:val="20"/>
      <w:szCs w:val="20"/>
      <w:lang w:val="en-US" w:eastAsia="en-US"/>
    </w:rPr>
  </w:style>
  <w:style w:type="paragraph" w:customStyle="1" w:styleId="xl343">
    <w:name w:val="xl343"/>
    <w:basedOn w:val="Normal"/>
    <w:rsid w:val="00F1243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val="en-US" w:eastAsia="en-US"/>
    </w:rPr>
  </w:style>
  <w:style w:type="paragraph" w:customStyle="1" w:styleId="xl344">
    <w:name w:val="xl344"/>
    <w:basedOn w:val="Normal"/>
    <w:rsid w:val="00F1243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val="en-US" w:eastAsia="en-US"/>
    </w:rPr>
  </w:style>
  <w:style w:type="paragraph" w:customStyle="1" w:styleId="xl345">
    <w:name w:val="xl345"/>
    <w:basedOn w:val="Normal"/>
    <w:rsid w:val="00F12435"/>
    <w:pPr>
      <w:widowControl/>
      <w:pBdr>
        <w:top w:val="single" w:sz="4" w:space="0" w:color="auto"/>
        <w:left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rPr>
  </w:style>
  <w:style w:type="paragraph" w:customStyle="1" w:styleId="xl346">
    <w:name w:val="xl346"/>
    <w:basedOn w:val="Normal"/>
    <w:rsid w:val="00F12435"/>
    <w:pPr>
      <w:widowControl/>
      <w:pBdr>
        <w:top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rPr>
  </w:style>
  <w:style w:type="paragraph" w:customStyle="1" w:styleId="xl347">
    <w:name w:val="xl347"/>
    <w:basedOn w:val="Normal"/>
    <w:rsid w:val="00F12435"/>
    <w:pPr>
      <w:widowControl/>
      <w:pBdr>
        <w:top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rPr>
  </w:style>
  <w:style w:type="paragraph" w:customStyle="1" w:styleId="xl348">
    <w:name w:val="xl348"/>
    <w:basedOn w:val="Normal"/>
    <w:rsid w:val="00F12435"/>
    <w:pPr>
      <w:widowControl/>
      <w:pBdr>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rPr>
  </w:style>
  <w:style w:type="paragraph" w:customStyle="1" w:styleId="xl349">
    <w:name w:val="xl349"/>
    <w:basedOn w:val="Normal"/>
    <w:rsid w:val="00F12435"/>
    <w:pPr>
      <w:widowControl/>
      <w:pBdr>
        <w:bottom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rPr>
  </w:style>
  <w:style w:type="paragraph" w:customStyle="1" w:styleId="xl350">
    <w:name w:val="xl350"/>
    <w:basedOn w:val="Normal"/>
    <w:rsid w:val="00F12435"/>
    <w:pPr>
      <w:widowControl/>
      <w:pBdr>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rPr>
  </w:style>
  <w:style w:type="paragraph" w:customStyle="1" w:styleId="xl351">
    <w:name w:val="xl351"/>
    <w:basedOn w:val="Normal"/>
    <w:rsid w:val="006A61B5"/>
    <w:pPr>
      <w:widowControl/>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color w:val="auto"/>
      <w:sz w:val="20"/>
      <w:szCs w:val="20"/>
      <w:lang w:val="en-US" w:eastAsia="en-US"/>
    </w:rPr>
  </w:style>
  <w:style w:type="paragraph" w:customStyle="1" w:styleId="xl352">
    <w:name w:val="xl352"/>
    <w:basedOn w:val="Normal"/>
    <w:rsid w:val="006A61B5"/>
    <w:pPr>
      <w:widowControl/>
      <w:pBdr>
        <w:top w:val="single" w:sz="4" w:space="0" w:color="auto"/>
        <w:left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rPr>
  </w:style>
  <w:style w:type="paragraph" w:customStyle="1" w:styleId="xl353">
    <w:name w:val="xl353"/>
    <w:basedOn w:val="Normal"/>
    <w:rsid w:val="006A61B5"/>
    <w:pPr>
      <w:widowControl/>
      <w:pBdr>
        <w:top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rPr>
  </w:style>
  <w:style w:type="paragraph" w:customStyle="1" w:styleId="xl354">
    <w:name w:val="xl354"/>
    <w:basedOn w:val="Normal"/>
    <w:rsid w:val="006A61B5"/>
    <w:pPr>
      <w:widowControl/>
      <w:pBdr>
        <w:top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rPr>
  </w:style>
  <w:style w:type="paragraph" w:customStyle="1" w:styleId="xl355">
    <w:name w:val="xl355"/>
    <w:basedOn w:val="Normal"/>
    <w:rsid w:val="006A61B5"/>
    <w:pPr>
      <w:widowControl/>
      <w:pBdr>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rPr>
  </w:style>
  <w:style w:type="paragraph" w:customStyle="1" w:styleId="xl356">
    <w:name w:val="xl356"/>
    <w:basedOn w:val="Normal"/>
    <w:rsid w:val="006A61B5"/>
    <w:pPr>
      <w:widowControl/>
      <w:pBdr>
        <w:bottom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rPr>
  </w:style>
  <w:style w:type="paragraph" w:customStyle="1" w:styleId="xl357">
    <w:name w:val="xl357"/>
    <w:basedOn w:val="Normal"/>
    <w:rsid w:val="006A61B5"/>
    <w:pPr>
      <w:widowControl/>
      <w:pBdr>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auto"/>
      <w:sz w:val="18"/>
      <w:szCs w:val="18"/>
      <w:lang w:val="en-US" w:eastAsia="en-US"/>
    </w:rPr>
  </w:style>
  <w:style w:type="paragraph" w:customStyle="1" w:styleId="xl358">
    <w:name w:val="xl358"/>
    <w:basedOn w:val="Normal"/>
    <w:rsid w:val="006A61B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b/>
      <w:bCs/>
      <w:color w:val="auto"/>
      <w:sz w:val="18"/>
      <w:szCs w:val="18"/>
      <w:lang w:val="en-US" w:eastAsia="en-US"/>
    </w:rPr>
  </w:style>
  <w:style w:type="paragraph" w:customStyle="1" w:styleId="xl359">
    <w:name w:val="xl359"/>
    <w:basedOn w:val="Normal"/>
    <w:rsid w:val="006A61B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s="Times New Roman"/>
      <w:sz w:val="20"/>
      <w:szCs w:val="20"/>
      <w:lang w:val="en-US" w:eastAsia="en-US"/>
    </w:rPr>
  </w:style>
  <w:style w:type="paragraph" w:customStyle="1" w:styleId="xl360">
    <w:name w:val="xl360"/>
    <w:basedOn w:val="Normal"/>
    <w:rsid w:val="006A61B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0897">
      <w:bodyDiv w:val="1"/>
      <w:marLeft w:val="0"/>
      <w:marRight w:val="0"/>
      <w:marTop w:val="0"/>
      <w:marBottom w:val="0"/>
      <w:divBdr>
        <w:top w:val="none" w:sz="0" w:space="0" w:color="auto"/>
        <w:left w:val="none" w:sz="0" w:space="0" w:color="auto"/>
        <w:bottom w:val="none" w:sz="0" w:space="0" w:color="auto"/>
        <w:right w:val="none" w:sz="0" w:space="0" w:color="auto"/>
      </w:divBdr>
    </w:div>
    <w:div w:id="34351865">
      <w:bodyDiv w:val="1"/>
      <w:marLeft w:val="0"/>
      <w:marRight w:val="0"/>
      <w:marTop w:val="0"/>
      <w:marBottom w:val="0"/>
      <w:divBdr>
        <w:top w:val="none" w:sz="0" w:space="0" w:color="auto"/>
        <w:left w:val="none" w:sz="0" w:space="0" w:color="auto"/>
        <w:bottom w:val="none" w:sz="0" w:space="0" w:color="auto"/>
        <w:right w:val="none" w:sz="0" w:space="0" w:color="auto"/>
      </w:divBdr>
    </w:div>
    <w:div w:id="4190789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58526470">
      <w:bodyDiv w:val="1"/>
      <w:marLeft w:val="0"/>
      <w:marRight w:val="0"/>
      <w:marTop w:val="0"/>
      <w:marBottom w:val="0"/>
      <w:divBdr>
        <w:top w:val="none" w:sz="0" w:space="0" w:color="auto"/>
        <w:left w:val="none" w:sz="0" w:space="0" w:color="auto"/>
        <w:bottom w:val="none" w:sz="0" w:space="0" w:color="auto"/>
        <w:right w:val="none" w:sz="0" w:space="0" w:color="auto"/>
      </w:divBdr>
    </w:div>
    <w:div w:id="92823969">
      <w:bodyDiv w:val="1"/>
      <w:marLeft w:val="0"/>
      <w:marRight w:val="0"/>
      <w:marTop w:val="0"/>
      <w:marBottom w:val="0"/>
      <w:divBdr>
        <w:top w:val="none" w:sz="0" w:space="0" w:color="auto"/>
        <w:left w:val="none" w:sz="0" w:space="0" w:color="auto"/>
        <w:bottom w:val="none" w:sz="0" w:space="0" w:color="auto"/>
        <w:right w:val="none" w:sz="0" w:space="0" w:color="auto"/>
      </w:divBdr>
    </w:div>
    <w:div w:id="124853164">
      <w:bodyDiv w:val="1"/>
      <w:marLeft w:val="0"/>
      <w:marRight w:val="0"/>
      <w:marTop w:val="0"/>
      <w:marBottom w:val="0"/>
      <w:divBdr>
        <w:top w:val="none" w:sz="0" w:space="0" w:color="auto"/>
        <w:left w:val="none" w:sz="0" w:space="0" w:color="auto"/>
        <w:bottom w:val="none" w:sz="0" w:space="0" w:color="auto"/>
        <w:right w:val="none" w:sz="0" w:space="0" w:color="auto"/>
      </w:divBdr>
    </w:div>
    <w:div w:id="144393804">
      <w:bodyDiv w:val="1"/>
      <w:marLeft w:val="0"/>
      <w:marRight w:val="0"/>
      <w:marTop w:val="0"/>
      <w:marBottom w:val="0"/>
      <w:divBdr>
        <w:top w:val="none" w:sz="0" w:space="0" w:color="auto"/>
        <w:left w:val="none" w:sz="0" w:space="0" w:color="auto"/>
        <w:bottom w:val="none" w:sz="0" w:space="0" w:color="auto"/>
        <w:right w:val="none" w:sz="0" w:space="0" w:color="auto"/>
      </w:divBdr>
    </w:div>
    <w:div w:id="171800281">
      <w:bodyDiv w:val="1"/>
      <w:marLeft w:val="0"/>
      <w:marRight w:val="0"/>
      <w:marTop w:val="0"/>
      <w:marBottom w:val="0"/>
      <w:divBdr>
        <w:top w:val="none" w:sz="0" w:space="0" w:color="auto"/>
        <w:left w:val="none" w:sz="0" w:space="0" w:color="auto"/>
        <w:bottom w:val="none" w:sz="0" w:space="0" w:color="auto"/>
        <w:right w:val="none" w:sz="0" w:space="0" w:color="auto"/>
      </w:divBdr>
    </w:div>
    <w:div w:id="180632772">
      <w:bodyDiv w:val="1"/>
      <w:marLeft w:val="0"/>
      <w:marRight w:val="0"/>
      <w:marTop w:val="0"/>
      <w:marBottom w:val="0"/>
      <w:divBdr>
        <w:top w:val="none" w:sz="0" w:space="0" w:color="auto"/>
        <w:left w:val="none" w:sz="0" w:space="0" w:color="auto"/>
        <w:bottom w:val="none" w:sz="0" w:space="0" w:color="auto"/>
        <w:right w:val="none" w:sz="0" w:space="0" w:color="auto"/>
      </w:divBdr>
    </w:div>
    <w:div w:id="183715563">
      <w:bodyDiv w:val="1"/>
      <w:marLeft w:val="0"/>
      <w:marRight w:val="0"/>
      <w:marTop w:val="0"/>
      <w:marBottom w:val="0"/>
      <w:divBdr>
        <w:top w:val="none" w:sz="0" w:space="0" w:color="auto"/>
        <w:left w:val="none" w:sz="0" w:space="0" w:color="auto"/>
        <w:bottom w:val="none" w:sz="0" w:space="0" w:color="auto"/>
        <w:right w:val="none" w:sz="0" w:space="0" w:color="auto"/>
      </w:divBdr>
    </w:div>
    <w:div w:id="199978307">
      <w:bodyDiv w:val="1"/>
      <w:marLeft w:val="0"/>
      <w:marRight w:val="0"/>
      <w:marTop w:val="0"/>
      <w:marBottom w:val="0"/>
      <w:divBdr>
        <w:top w:val="none" w:sz="0" w:space="0" w:color="auto"/>
        <w:left w:val="none" w:sz="0" w:space="0" w:color="auto"/>
        <w:bottom w:val="none" w:sz="0" w:space="0" w:color="auto"/>
        <w:right w:val="none" w:sz="0" w:space="0" w:color="auto"/>
      </w:divBdr>
    </w:div>
    <w:div w:id="205145039">
      <w:bodyDiv w:val="1"/>
      <w:marLeft w:val="0"/>
      <w:marRight w:val="0"/>
      <w:marTop w:val="0"/>
      <w:marBottom w:val="0"/>
      <w:divBdr>
        <w:top w:val="none" w:sz="0" w:space="0" w:color="auto"/>
        <w:left w:val="none" w:sz="0" w:space="0" w:color="auto"/>
        <w:bottom w:val="none" w:sz="0" w:space="0" w:color="auto"/>
        <w:right w:val="none" w:sz="0" w:space="0" w:color="auto"/>
      </w:divBdr>
    </w:div>
    <w:div w:id="274989938">
      <w:bodyDiv w:val="1"/>
      <w:marLeft w:val="0"/>
      <w:marRight w:val="0"/>
      <w:marTop w:val="0"/>
      <w:marBottom w:val="0"/>
      <w:divBdr>
        <w:top w:val="none" w:sz="0" w:space="0" w:color="auto"/>
        <w:left w:val="none" w:sz="0" w:space="0" w:color="auto"/>
        <w:bottom w:val="none" w:sz="0" w:space="0" w:color="auto"/>
        <w:right w:val="none" w:sz="0" w:space="0" w:color="auto"/>
      </w:divBdr>
    </w:div>
    <w:div w:id="284430509">
      <w:bodyDiv w:val="1"/>
      <w:marLeft w:val="0"/>
      <w:marRight w:val="0"/>
      <w:marTop w:val="0"/>
      <w:marBottom w:val="0"/>
      <w:divBdr>
        <w:top w:val="none" w:sz="0" w:space="0" w:color="auto"/>
        <w:left w:val="none" w:sz="0" w:space="0" w:color="auto"/>
        <w:bottom w:val="none" w:sz="0" w:space="0" w:color="auto"/>
        <w:right w:val="none" w:sz="0" w:space="0" w:color="auto"/>
      </w:divBdr>
    </w:div>
    <w:div w:id="323164649">
      <w:bodyDiv w:val="1"/>
      <w:marLeft w:val="0"/>
      <w:marRight w:val="0"/>
      <w:marTop w:val="0"/>
      <w:marBottom w:val="0"/>
      <w:divBdr>
        <w:top w:val="none" w:sz="0" w:space="0" w:color="auto"/>
        <w:left w:val="none" w:sz="0" w:space="0" w:color="auto"/>
        <w:bottom w:val="none" w:sz="0" w:space="0" w:color="auto"/>
        <w:right w:val="none" w:sz="0" w:space="0" w:color="auto"/>
      </w:divBdr>
    </w:div>
    <w:div w:id="391315855">
      <w:bodyDiv w:val="1"/>
      <w:marLeft w:val="0"/>
      <w:marRight w:val="0"/>
      <w:marTop w:val="0"/>
      <w:marBottom w:val="0"/>
      <w:divBdr>
        <w:top w:val="none" w:sz="0" w:space="0" w:color="auto"/>
        <w:left w:val="none" w:sz="0" w:space="0" w:color="auto"/>
        <w:bottom w:val="none" w:sz="0" w:space="0" w:color="auto"/>
        <w:right w:val="none" w:sz="0" w:space="0" w:color="auto"/>
      </w:divBdr>
    </w:div>
    <w:div w:id="424955838">
      <w:bodyDiv w:val="1"/>
      <w:marLeft w:val="0"/>
      <w:marRight w:val="0"/>
      <w:marTop w:val="0"/>
      <w:marBottom w:val="0"/>
      <w:divBdr>
        <w:top w:val="none" w:sz="0" w:space="0" w:color="auto"/>
        <w:left w:val="none" w:sz="0" w:space="0" w:color="auto"/>
        <w:bottom w:val="none" w:sz="0" w:space="0" w:color="auto"/>
        <w:right w:val="none" w:sz="0" w:space="0" w:color="auto"/>
      </w:divBdr>
    </w:div>
    <w:div w:id="439687975">
      <w:bodyDiv w:val="1"/>
      <w:marLeft w:val="0"/>
      <w:marRight w:val="0"/>
      <w:marTop w:val="0"/>
      <w:marBottom w:val="0"/>
      <w:divBdr>
        <w:top w:val="none" w:sz="0" w:space="0" w:color="auto"/>
        <w:left w:val="none" w:sz="0" w:space="0" w:color="auto"/>
        <w:bottom w:val="none" w:sz="0" w:space="0" w:color="auto"/>
        <w:right w:val="none" w:sz="0" w:space="0" w:color="auto"/>
      </w:divBdr>
    </w:div>
    <w:div w:id="474563894">
      <w:bodyDiv w:val="1"/>
      <w:marLeft w:val="0"/>
      <w:marRight w:val="0"/>
      <w:marTop w:val="0"/>
      <w:marBottom w:val="0"/>
      <w:divBdr>
        <w:top w:val="none" w:sz="0" w:space="0" w:color="auto"/>
        <w:left w:val="none" w:sz="0" w:space="0" w:color="auto"/>
        <w:bottom w:val="none" w:sz="0" w:space="0" w:color="auto"/>
        <w:right w:val="none" w:sz="0" w:space="0" w:color="auto"/>
      </w:divBdr>
    </w:div>
    <w:div w:id="487525156">
      <w:bodyDiv w:val="1"/>
      <w:marLeft w:val="0"/>
      <w:marRight w:val="0"/>
      <w:marTop w:val="0"/>
      <w:marBottom w:val="0"/>
      <w:divBdr>
        <w:top w:val="none" w:sz="0" w:space="0" w:color="auto"/>
        <w:left w:val="none" w:sz="0" w:space="0" w:color="auto"/>
        <w:bottom w:val="none" w:sz="0" w:space="0" w:color="auto"/>
        <w:right w:val="none" w:sz="0" w:space="0" w:color="auto"/>
      </w:divBdr>
    </w:div>
    <w:div w:id="488906757">
      <w:bodyDiv w:val="1"/>
      <w:marLeft w:val="0"/>
      <w:marRight w:val="0"/>
      <w:marTop w:val="0"/>
      <w:marBottom w:val="0"/>
      <w:divBdr>
        <w:top w:val="none" w:sz="0" w:space="0" w:color="auto"/>
        <w:left w:val="none" w:sz="0" w:space="0" w:color="auto"/>
        <w:bottom w:val="none" w:sz="0" w:space="0" w:color="auto"/>
        <w:right w:val="none" w:sz="0" w:space="0" w:color="auto"/>
      </w:divBdr>
    </w:div>
    <w:div w:id="512574456">
      <w:bodyDiv w:val="1"/>
      <w:marLeft w:val="0"/>
      <w:marRight w:val="0"/>
      <w:marTop w:val="0"/>
      <w:marBottom w:val="0"/>
      <w:divBdr>
        <w:top w:val="none" w:sz="0" w:space="0" w:color="auto"/>
        <w:left w:val="none" w:sz="0" w:space="0" w:color="auto"/>
        <w:bottom w:val="none" w:sz="0" w:space="0" w:color="auto"/>
        <w:right w:val="none" w:sz="0" w:space="0" w:color="auto"/>
      </w:divBdr>
    </w:div>
    <w:div w:id="517354446">
      <w:bodyDiv w:val="1"/>
      <w:marLeft w:val="0"/>
      <w:marRight w:val="0"/>
      <w:marTop w:val="0"/>
      <w:marBottom w:val="0"/>
      <w:divBdr>
        <w:top w:val="none" w:sz="0" w:space="0" w:color="auto"/>
        <w:left w:val="none" w:sz="0" w:space="0" w:color="auto"/>
        <w:bottom w:val="none" w:sz="0" w:space="0" w:color="auto"/>
        <w:right w:val="none" w:sz="0" w:space="0" w:color="auto"/>
      </w:divBdr>
    </w:div>
    <w:div w:id="535122670">
      <w:bodyDiv w:val="1"/>
      <w:marLeft w:val="0"/>
      <w:marRight w:val="0"/>
      <w:marTop w:val="0"/>
      <w:marBottom w:val="0"/>
      <w:divBdr>
        <w:top w:val="none" w:sz="0" w:space="0" w:color="auto"/>
        <w:left w:val="none" w:sz="0" w:space="0" w:color="auto"/>
        <w:bottom w:val="none" w:sz="0" w:space="0" w:color="auto"/>
        <w:right w:val="none" w:sz="0" w:space="0" w:color="auto"/>
      </w:divBdr>
    </w:div>
    <w:div w:id="542862393">
      <w:bodyDiv w:val="1"/>
      <w:marLeft w:val="0"/>
      <w:marRight w:val="0"/>
      <w:marTop w:val="0"/>
      <w:marBottom w:val="0"/>
      <w:divBdr>
        <w:top w:val="none" w:sz="0" w:space="0" w:color="auto"/>
        <w:left w:val="none" w:sz="0" w:space="0" w:color="auto"/>
        <w:bottom w:val="none" w:sz="0" w:space="0" w:color="auto"/>
        <w:right w:val="none" w:sz="0" w:space="0" w:color="auto"/>
      </w:divBdr>
    </w:div>
    <w:div w:id="545028384">
      <w:bodyDiv w:val="1"/>
      <w:marLeft w:val="0"/>
      <w:marRight w:val="0"/>
      <w:marTop w:val="0"/>
      <w:marBottom w:val="0"/>
      <w:divBdr>
        <w:top w:val="none" w:sz="0" w:space="0" w:color="auto"/>
        <w:left w:val="none" w:sz="0" w:space="0" w:color="auto"/>
        <w:bottom w:val="none" w:sz="0" w:space="0" w:color="auto"/>
        <w:right w:val="none" w:sz="0" w:space="0" w:color="auto"/>
      </w:divBdr>
    </w:div>
    <w:div w:id="545720234">
      <w:bodyDiv w:val="1"/>
      <w:marLeft w:val="0"/>
      <w:marRight w:val="0"/>
      <w:marTop w:val="0"/>
      <w:marBottom w:val="0"/>
      <w:divBdr>
        <w:top w:val="none" w:sz="0" w:space="0" w:color="auto"/>
        <w:left w:val="none" w:sz="0" w:space="0" w:color="auto"/>
        <w:bottom w:val="none" w:sz="0" w:space="0" w:color="auto"/>
        <w:right w:val="none" w:sz="0" w:space="0" w:color="auto"/>
      </w:divBdr>
    </w:div>
    <w:div w:id="555119543">
      <w:bodyDiv w:val="1"/>
      <w:marLeft w:val="0"/>
      <w:marRight w:val="0"/>
      <w:marTop w:val="0"/>
      <w:marBottom w:val="0"/>
      <w:divBdr>
        <w:top w:val="none" w:sz="0" w:space="0" w:color="auto"/>
        <w:left w:val="none" w:sz="0" w:space="0" w:color="auto"/>
        <w:bottom w:val="none" w:sz="0" w:space="0" w:color="auto"/>
        <w:right w:val="none" w:sz="0" w:space="0" w:color="auto"/>
      </w:divBdr>
    </w:div>
    <w:div w:id="580985763">
      <w:bodyDiv w:val="1"/>
      <w:marLeft w:val="0"/>
      <w:marRight w:val="0"/>
      <w:marTop w:val="0"/>
      <w:marBottom w:val="0"/>
      <w:divBdr>
        <w:top w:val="none" w:sz="0" w:space="0" w:color="auto"/>
        <w:left w:val="none" w:sz="0" w:space="0" w:color="auto"/>
        <w:bottom w:val="none" w:sz="0" w:space="0" w:color="auto"/>
        <w:right w:val="none" w:sz="0" w:space="0" w:color="auto"/>
      </w:divBdr>
    </w:div>
    <w:div w:id="583879972">
      <w:bodyDiv w:val="1"/>
      <w:marLeft w:val="0"/>
      <w:marRight w:val="0"/>
      <w:marTop w:val="0"/>
      <w:marBottom w:val="0"/>
      <w:divBdr>
        <w:top w:val="none" w:sz="0" w:space="0" w:color="auto"/>
        <w:left w:val="none" w:sz="0" w:space="0" w:color="auto"/>
        <w:bottom w:val="none" w:sz="0" w:space="0" w:color="auto"/>
        <w:right w:val="none" w:sz="0" w:space="0" w:color="auto"/>
      </w:divBdr>
    </w:div>
    <w:div w:id="589658523">
      <w:bodyDiv w:val="1"/>
      <w:marLeft w:val="0"/>
      <w:marRight w:val="0"/>
      <w:marTop w:val="0"/>
      <w:marBottom w:val="0"/>
      <w:divBdr>
        <w:top w:val="none" w:sz="0" w:space="0" w:color="auto"/>
        <w:left w:val="none" w:sz="0" w:space="0" w:color="auto"/>
        <w:bottom w:val="none" w:sz="0" w:space="0" w:color="auto"/>
        <w:right w:val="none" w:sz="0" w:space="0" w:color="auto"/>
      </w:divBdr>
    </w:div>
    <w:div w:id="590820333">
      <w:bodyDiv w:val="1"/>
      <w:marLeft w:val="0"/>
      <w:marRight w:val="0"/>
      <w:marTop w:val="0"/>
      <w:marBottom w:val="0"/>
      <w:divBdr>
        <w:top w:val="none" w:sz="0" w:space="0" w:color="auto"/>
        <w:left w:val="none" w:sz="0" w:space="0" w:color="auto"/>
        <w:bottom w:val="none" w:sz="0" w:space="0" w:color="auto"/>
        <w:right w:val="none" w:sz="0" w:space="0" w:color="auto"/>
      </w:divBdr>
    </w:div>
    <w:div w:id="655841313">
      <w:bodyDiv w:val="1"/>
      <w:marLeft w:val="0"/>
      <w:marRight w:val="0"/>
      <w:marTop w:val="0"/>
      <w:marBottom w:val="0"/>
      <w:divBdr>
        <w:top w:val="none" w:sz="0" w:space="0" w:color="auto"/>
        <w:left w:val="none" w:sz="0" w:space="0" w:color="auto"/>
        <w:bottom w:val="none" w:sz="0" w:space="0" w:color="auto"/>
        <w:right w:val="none" w:sz="0" w:space="0" w:color="auto"/>
      </w:divBdr>
    </w:div>
    <w:div w:id="665354058">
      <w:bodyDiv w:val="1"/>
      <w:marLeft w:val="0"/>
      <w:marRight w:val="0"/>
      <w:marTop w:val="0"/>
      <w:marBottom w:val="0"/>
      <w:divBdr>
        <w:top w:val="none" w:sz="0" w:space="0" w:color="auto"/>
        <w:left w:val="none" w:sz="0" w:space="0" w:color="auto"/>
        <w:bottom w:val="none" w:sz="0" w:space="0" w:color="auto"/>
        <w:right w:val="none" w:sz="0" w:space="0" w:color="auto"/>
      </w:divBdr>
    </w:div>
    <w:div w:id="669916614">
      <w:bodyDiv w:val="1"/>
      <w:marLeft w:val="0"/>
      <w:marRight w:val="0"/>
      <w:marTop w:val="0"/>
      <w:marBottom w:val="0"/>
      <w:divBdr>
        <w:top w:val="none" w:sz="0" w:space="0" w:color="auto"/>
        <w:left w:val="none" w:sz="0" w:space="0" w:color="auto"/>
        <w:bottom w:val="none" w:sz="0" w:space="0" w:color="auto"/>
        <w:right w:val="none" w:sz="0" w:space="0" w:color="auto"/>
      </w:divBdr>
    </w:div>
    <w:div w:id="669992345">
      <w:bodyDiv w:val="1"/>
      <w:marLeft w:val="0"/>
      <w:marRight w:val="0"/>
      <w:marTop w:val="0"/>
      <w:marBottom w:val="0"/>
      <w:divBdr>
        <w:top w:val="none" w:sz="0" w:space="0" w:color="auto"/>
        <w:left w:val="none" w:sz="0" w:space="0" w:color="auto"/>
        <w:bottom w:val="none" w:sz="0" w:space="0" w:color="auto"/>
        <w:right w:val="none" w:sz="0" w:space="0" w:color="auto"/>
      </w:divBdr>
    </w:div>
    <w:div w:id="689449034">
      <w:bodyDiv w:val="1"/>
      <w:marLeft w:val="0"/>
      <w:marRight w:val="0"/>
      <w:marTop w:val="0"/>
      <w:marBottom w:val="0"/>
      <w:divBdr>
        <w:top w:val="none" w:sz="0" w:space="0" w:color="auto"/>
        <w:left w:val="none" w:sz="0" w:space="0" w:color="auto"/>
        <w:bottom w:val="none" w:sz="0" w:space="0" w:color="auto"/>
        <w:right w:val="none" w:sz="0" w:space="0" w:color="auto"/>
      </w:divBdr>
    </w:div>
    <w:div w:id="698898884">
      <w:bodyDiv w:val="1"/>
      <w:marLeft w:val="0"/>
      <w:marRight w:val="0"/>
      <w:marTop w:val="0"/>
      <w:marBottom w:val="0"/>
      <w:divBdr>
        <w:top w:val="none" w:sz="0" w:space="0" w:color="auto"/>
        <w:left w:val="none" w:sz="0" w:space="0" w:color="auto"/>
        <w:bottom w:val="none" w:sz="0" w:space="0" w:color="auto"/>
        <w:right w:val="none" w:sz="0" w:space="0" w:color="auto"/>
      </w:divBdr>
    </w:div>
    <w:div w:id="732848866">
      <w:bodyDiv w:val="1"/>
      <w:marLeft w:val="0"/>
      <w:marRight w:val="0"/>
      <w:marTop w:val="0"/>
      <w:marBottom w:val="0"/>
      <w:divBdr>
        <w:top w:val="none" w:sz="0" w:space="0" w:color="auto"/>
        <w:left w:val="none" w:sz="0" w:space="0" w:color="auto"/>
        <w:bottom w:val="none" w:sz="0" w:space="0" w:color="auto"/>
        <w:right w:val="none" w:sz="0" w:space="0" w:color="auto"/>
      </w:divBdr>
    </w:div>
    <w:div w:id="768157632">
      <w:bodyDiv w:val="1"/>
      <w:marLeft w:val="0"/>
      <w:marRight w:val="0"/>
      <w:marTop w:val="0"/>
      <w:marBottom w:val="0"/>
      <w:divBdr>
        <w:top w:val="none" w:sz="0" w:space="0" w:color="auto"/>
        <w:left w:val="none" w:sz="0" w:space="0" w:color="auto"/>
        <w:bottom w:val="none" w:sz="0" w:space="0" w:color="auto"/>
        <w:right w:val="none" w:sz="0" w:space="0" w:color="auto"/>
      </w:divBdr>
    </w:div>
    <w:div w:id="778646666">
      <w:bodyDiv w:val="1"/>
      <w:marLeft w:val="0"/>
      <w:marRight w:val="0"/>
      <w:marTop w:val="0"/>
      <w:marBottom w:val="0"/>
      <w:divBdr>
        <w:top w:val="none" w:sz="0" w:space="0" w:color="auto"/>
        <w:left w:val="none" w:sz="0" w:space="0" w:color="auto"/>
        <w:bottom w:val="none" w:sz="0" w:space="0" w:color="auto"/>
        <w:right w:val="none" w:sz="0" w:space="0" w:color="auto"/>
      </w:divBdr>
    </w:div>
    <w:div w:id="785856072">
      <w:bodyDiv w:val="1"/>
      <w:marLeft w:val="0"/>
      <w:marRight w:val="0"/>
      <w:marTop w:val="0"/>
      <w:marBottom w:val="0"/>
      <w:divBdr>
        <w:top w:val="none" w:sz="0" w:space="0" w:color="auto"/>
        <w:left w:val="none" w:sz="0" w:space="0" w:color="auto"/>
        <w:bottom w:val="none" w:sz="0" w:space="0" w:color="auto"/>
        <w:right w:val="none" w:sz="0" w:space="0" w:color="auto"/>
      </w:divBdr>
    </w:div>
    <w:div w:id="821429093">
      <w:bodyDiv w:val="1"/>
      <w:marLeft w:val="0"/>
      <w:marRight w:val="0"/>
      <w:marTop w:val="0"/>
      <w:marBottom w:val="0"/>
      <w:divBdr>
        <w:top w:val="none" w:sz="0" w:space="0" w:color="auto"/>
        <w:left w:val="none" w:sz="0" w:space="0" w:color="auto"/>
        <w:bottom w:val="none" w:sz="0" w:space="0" w:color="auto"/>
        <w:right w:val="none" w:sz="0" w:space="0" w:color="auto"/>
      </w:divBdr>
    </w:div>
    <w:div w:id="848299485">
      <w:bodyDiv w:val="1"/>
      <w:marLeft w:val="0"/>
      <w:marRight w:val="0"/>
      <w:marTop w:val="0"/>
      <w:marBottom w:val="0"/>
      <w:divBdr>
        <w:top w:val="none" w:sz="0" w:space="0" w:color="auto"/>
        <w:left w:val="none" w:sz="0" w:space="0" w:color="auto"/>
        <w:bottom w:val="none" w:sz="0" w:space="0" w:color="auto"/>
        <w:right w:val="none" w:sz="0" w:space="0" w:color="auto"/>
      </w:divBdr>
    </w:div>
    <w:div w:id="880747778">
      <w:bodyDiv w:val="1"/>
      <w:marLeft w:val="0"/>
      <w:marRight w:val="0"/>
      <w:marTop w:val="0"/>
      <w:marBottom w:val="0"/>
      <w:divBdr>
        <w:top w:val="none" w:sz="0" w:space="0" w:color="auto"/>
        <w:left w:val="none" w:sz="0" w:space="0" w:color="auto"/>
        <w:bottom w:val="none" w:sz="0" w:space="0" w:color="auto"/>
        <w:right w:val="none" w:sz="0" w:space="0" w:color="auto"/>
      </w:divBdr>
    </w:div>
    <w:div w:id="886718459">
      <w:bodyDiv w:val="1"/>
      <w:marLeft w:val="0"/>
      <w:marRight w:val="0"/>
      <w:marTop w:val="0"/>
      <w:marBottom w:val="0"/>
      <w:divBdr>
        <w:top w:val="none" w:sz="0" w:space="0" w:color="auto"/>
        <w:left w:val="none" w:sz="0" w:space="0" w:color="auto"/>
        <w:bottom w:val="none" w:sz="0" w:space="0" w:color="auto"/>
        <w:right w:val="none" w:sz="0" w:space="0" w:color="auto"/>
      </w:divBdr>
    </w:div>
    <w:div w:id="916749208">
      <w:bodyDiv w:val="1"/>
      <w:marLeft w:val="0"/>
      <w:marRight w:val="0"/>
      <w:marTop w:val="0"/>
      <w:marBottom w:val="0"/>
      <w:divBdr>
        <w:top w:val="none" w:sz="0" w:space="0" w:color="auto"/>
        <w:left w:val="none" w:sz="0" w:space="0" w:color="auto"/>
        <w:bottom w:val="none" w:sz="0" w:space="0" w:color="auto"/>
        <w:right w:val="none" w:sz="0" w:space="0" w:color="auto"/>
      </w:divBdr>
    </w:div>
    <w:div w:id="961764267">
      <w:bodyDiv w:val="1"/>
      <w:marLeft w:val="0"/>
      <w:marRight w:val="0"/>
      <w:marTop w:val="0"/>
      <w:marBottom w:val="0"/>
      <w:divBdr>
        <w:top w:val="none" w:sz="0" w:space="0" w:color="auto"/>
        <w:left w:val="none" w:sz="0" w:space="0" w:color="auto"/>
        <w:bottom w:val="none" w:sz="0" w:space="0" w:color="auto"/>
        <w:right w:val="none" w:sz="0" w:space="0" w:color="auto"/>
      </w:divBdr>
    </w:div>
    <w:div w:id="991568762">
      <w:bodyDiv w:val="1"/>
      <w:marLeft w:val="0"/>
      <w:marRight w:val="0"/>
      <w:marTop w:val="0"/>
      <w:marBottom w:val="0"/>
      <w:divBdr>
        <w:top w:val="none" w:sz="0" w:space="0" w:color="auto"/>
        <w:left w:val="none" w:sz="0" w:space="0" w:color="auto"/>
        <w:bottom w:val="none" w:sz="0" w:space="0" w:color="auto"/>
        <w:right w:val="none" w:sz="0" w:space="0" w:color="auto"/>
      </w:divBdr>
    </w:div>
    <w:div w:id="993022264">
      <w:bodyDiv w:val="1"/>
      <w:marLeft w:val="0"/>
      <w:marRight w:val="0"/>
      <w:marTop w:val="0"/>
      <w:marBottom w:val="0"/>
      <w:divBdr>
        <w:top w:val="none" w:sz="0" w:space="0" w:color="auto"/>
        <w:left w:val="none" w:sz="0" w:space="0" w:color="auto"/>
        <w:bottom w:val="none" w:sz="0" w:space="0" w:color="auto"/>
        <w:right w:val="none" w:sz="0" w:space="0" w:color="auto"/>
      </w:divBdr>
    </w:div>
    <w:div w:id="993946202">
      <w:bodyDiv w:val="1"/>
      <w:marLeft w:val="0"/>
      <w:marRight w:val="0"/>
      <w:marTop w:val="0"/>
      <w:marBottom w:val="0"/>
      <w:divBdr>
        <w:top w:val="none" w:sz="0" w:space="0" w:color="auto"/>
        <w:left w:val="none" w:sz="0" w:space="0" w:color="auto"/>
        <w:bottom w:val="none" w:sz="0" w:space="0" w:color="auto"/>
        <w:right w:val="none" w:sz="0" w:space="0" w:color="auto"/>
      </w:divBdr>
    </w:div>
    <w:div w:id="998002498">
      <w:bodyDiv w:val="1"/>
      <w:marLeft w:val="0"/>
      <w:marRight w:val="0"/>
      <w:marTop w:val="0"/>
      <w:marBottom w:val="0"/>
      <w:divBdr>
        <w:top w:val="none" w:sz="0" w:space="0" w:color="auto"/>
        <w:left w:val="none" w:sz="0" w:space="0" w:color="auto"/>
        <w:bottom w:val="none" w:sz="0" w:space="0" w:color="auto"/>
        <w:right w:val="none" w:sz="0" w:space="0" w:color="auto"/>
      </w:divBdr>
    </w:div>
    <w:div w:id="1037701120">
      <w:bodyDiv w:val="1"/>
      <w:marLeft w:val="0"/>
      <w:marRight w:val="0"/>
      <w:marTop w:val="0"/>
      <w:marBottom w:val="0"/>
      <w:divBdr>
        <w:top w:val="none" w:sz="0" w:space="0" w:color="auto"/>
        <w:left w:val="none" w:sz="0" w:space="0" w:color="auto"/>
        <w:bottom w:val="none" w:sz="0" w:space="0" w:color="auto"/>
        <w:right w:val="none" w:sz="0" w:space="0" w:color="auto"/>
      </w:divBdr>
    </w:div>
    <w:div w:id="1071318501">
      <w:bodyDiv w:val="1"/>
      <w:marLeft w:val="0"/>
      <w:marRight w:val="0"/>
      <w:marTop w:val="0"/>
      <w:marBottom w:val="0"/>
      <w:divBdr>
        <w:top w:val="none" w:sz="0" w:space="0" w:color="auto"/>
        <w:left w:val="none" w:sz="0" w:space="0" w:color="auto"/>
        <w:bottom w:val="none" w:sz="0" w:space="0" w:color="auto"/>
        <w:right w:val="none" w:sz="0" w:space="0" w:color="auto"/>
      </w:divBdr>
    </w:div>
    <w:div w:id="1077947218">
      <w:bodyDiv w:val="1"/>
      <w:marLeft w:val="0"/>
      <w:marRight w:val="0"/>
      <w:marTop w:val="0"/>
      <w:marBottom w:val="0"/>
      <w:divBdr>
        <w:top w:val="none" w:sz="0" w:space="0" w:color="auto"/>
        <w:left w:val="none" w:sz="0" w:space="0" w:color="auto"/>
        <w:bottom w:val="none" w:sz="0" w:space="0" w:color="auto"/>
        <w:right w:val="none" w:sz="0" w:space="0" w:color="auto"/>
      </w:divBdr>
    </w:div>
    <w:div w:id="1080905589">
      <w:bodyDiv w:val="1"/>
      <w:marLeft w:val="0"/>
      <w:marRight w:val="0"/>
      <w:marTop w:val="0"/>
      <w:marBottom w:val="0"/>
      <w:divBdr>
        <w:top w:val="none" w:sz="0" w:space="0" w:color="auto"/>
        <w:left w:val="none" w:sz="0" w:space="0" w:color="auto"/>
        <w:bottom w:val="none" w:sz="0" w:space="0" w:color="auto"/>
        <w:right w:val="none" w:sz="0" w:space="0" w:color="auto"/>
      </w:divBdr>
    </w:div>
    <w:div w:id="1093281255">
      <w:bodyDiv w:val="1"/>
      <w:marLeft w:val="0"/>
      <w:marRight w:val="0"/>
      <w:marTop w:val="0"/>
      <w:marBottom w:val="0"/>
      <w:divBdr>
        <w:top w:val="none" w:sz="0" w:space="0" w:color="auto"/>
        <w:left w:val="none" w:sz="0" w:space="0" w:color="auto"/>
        <w:bottom w:val="none" w:sz="0" w:space="0" w:color="auto"/>
        <w:right w:val="none" w:sz="0" w:space="0" w:color="auto"/>
      </w:divBdr>
    </w:div>
    <w:div w:id="1114982445">
      <w:bodyDiv w:val="1"/>
      <w:marLeft w:val="0"/>
      <w:marRight w:val="0"/>
      <w:marTop w:val="0"/>
      <w:marBottom w:val="0"/>
      <w:divBdr>
        <w:top w:val="none" w:sz="0" w:space="0" w:color="auto"/>
        <w:left w:val="none" w:sz="0" w:space="0" w:color="auto"/>
        <w:bottom w:val="none" w:sz="0" w:space="0" w:color="auto"/>
        <w:right w:val="none" w:sz="0" w:space="0" w:color="auto"/>
      </w:divBdr>
    </w:div>
    <w:div w:id="1115828180">
      <w:bodyDiv w:val="1"/>
      <w:marLeft w:val="0"/>
      <w:marRight w:val="0"/>
      <w:marTop w:val="0"/>
      <w:marBottom w:val="0"/>
      <w:divBdr>
        <w:top w:val="none" w:sz="0" w:space="0" w:color="auto"/>
        <w:left w:val="none" w:sz="0" w:space="0" w:color="auto"/>
        <w:bottom w:val="none" w:sz="0" w:space="0" w:color="auto"/>
        <w:right w:val="none" w:sz="0" w:space="0" w:color="auto"/>
      </w:divBdr>
    </w:div>
    <w:div w:id="1130124387">
      <w:bodyDiv w:val="1"/>
      <w:marLeft w:val="0"/>
      <w:marRight w:val="0"/>
      <w:marTop w:val="0"/>
      <w:marBottom w:val="0"/>
      <w:divBdr>
        <w:top w:val="none" w:sz="0" w:space="0" w:color="auto"/>
        <w:left w:val="none" w:sz="0" w:space="0" w:color="auto"/>
        <w:bottom w:val="none" w:sz="0" w:space="0" w:color="auto"/>
        <w:right w:val="none" w:sz="0" w:space="0" w:color="auto"/>
      </w:divBdr>
    </w:div>
    <w:div w:id="1150442599">
      <w:bodyDiv w:val="1"/>
      <w:marLeft w:val="0"/>
      <w:marRight w:val="0"/>
      <w:marTop w:val="0"/>
      <w:marBottom w:val="0"/>
      <w:divBdr>
        <w:top w:val="none" w:sz="0" w:space="0" w:color="auto"/>
        <w:left w:val="none" w:sz="0" w:space="0" w:color="auto"/>
        <w:bottom w:val="none" w:sz="0" w:space="0" w:color="auto"/>
        <w:right w:val="none" w:sz="0" w:space="0" w:color="auto"/>
      </w:divBdr>
    </w:div>
    <w:div w:id="1172179233">
      <w:bodyDiv w:val="1"/>
      <w:marLeft w:val="0"/>
      <w:marRight w:val="0"/>
      <w:marTop w:val="0"/>
      <w:marBottom w:val="0"/>
      <w:divBdr>
        <w:top w:val="none" w:sz="0" w:space="0" w:color="auto"/>
        <w:left w:val="none" w:sz="0" w:space="0" w:color="auto"/>
        <w:bottom w:val="none" w:sz="0" w:space="0" w:color="auto"/>
        <w:right w:val="none" w:sz="0" w:space="0" w:color="auto"/>
      </w:divBdr>
    </w:div>
    <w:div w:id="1208253199">
      <w:bodyDiv w:val="1"/>
      <w:marLeft w:val="0"/>
      <w:marRight w:val="0"/>
      <w:marTop w:val="0"/>
      <w:marBottom w:val="0"/>
      <w:divBdr>
        <w:top w:val="none" w:sz="0" w:space="0" w:color="auto"/>
        <w:left w:val="none" w:sz="0" w:space="0" w:color="auto"/>
        <w:bottom w:val="none" w:sz="0" w:space="0" w:color="auto"/>
        <w:right w:val="none" w:sz="0" w:space="0" w:color="auto"/>
      </w:divBdr>
    </w:div>
    <w:div w:id="1224751940">
      <w:bodyDiv w:val="1"/>
      <w:marLeft w:val="0"/>
      <w:marRight w:val="0"/>
      <w:marTop w:val="0"/>
      <w:marBottom w:val="0"/>
      <w:divBdr>
        <w:top w:val="none" w:sz="0" w:space="0" w:color="auto"/>
        <w:left w:val="none" w:sz="0" w:space="0" w:color="auto"/>
        <w:bottom w:val="none" w:sz="0" w:space="0" w:color="auto"/>
        <w:right w:val="none" w:sz="0" w:space="0" w:color="auto"/>
      </w:divBdr>
    </w:div>
    <w:div w:id="1233274027">
      <w:bodyDiv w:val="1"/>
      <w:marLeft w:val="0"/>
      <w:marRight w:val="0"/>
      <w:marTop w:val="0"/>
      <w:marBottom w:val="0"/>
      <w:divBdr>
        <w:top w:val="none" w:sz="0" w:space="0" w:color="auto"/>
        <w:left w:val="none" w:sz="0" w:space="0" w:color="auto"/>
        <w:bottom w:val="none" w:sz="0" w:space="0" w:color="auto"/>
        <w:right w:val="none" w:sz="0" w:space="0" w:color="auto"/>
      </w:divBdr>
    </w:div>
    <w:div w:id="1255699108">
      <w:bodyDiv w:val="1"/>
      <w:marLeft w:val="0"/>
      <w:marRight w:val="0"/>
      <w:marTop w:val="0"/>
      <w:marBottom w:val="0"/>
      <w:divBdr>
        <w:top w:val="none" w:sz="0" w:space="0" w:color="auto"/>
        <w:left w:val="none" w:sz="0" w:space="0" w:color="auto"/>
        <w:bottom w:val="none" w:sz="0" w:space="0" w:color="auto"/>
        <w:right w:val="none" w:sz="0" w:space="0" w:color="auto"/>
      </w:divBdr>
    </w:div>
    <w:div w:id="1260257749">
      <w:bodyDiv w:val="1"/>
      <w:marLeft w:val="0"/>
      <w:marRight w:val="0"/>
      <w:marTop w:val="0"/>
      <w:marBottom w:val="0"/>
      <w:divBdr>
        <w:top w:val="none" w:sz="0" w:space="0" w:color="auto"/>
        <w:left w:val="none" w:sz="0" w:space="0" w:color="auto"/>
        <w:bottom w:val="none" w:sz="0" w:space="0" w:color="auto"/>
        <w:right w:val="none" w:sz="0" w:space="0" w:color="auto"/>
      </w:divBdr>
    </w:div>
    <w:div w:id="1265578668">
      <w:bodyDiv w:val="1"/>
      <w:marLeft w:val="0"/>
      <w:marRight w:val="0"/>
      <w:marTop w:val="0"/>
      <w:marBottom w:val="0"/>
      <w:divBdr>
        <w:top w:val="none" w:sz="0" w:space="0" w:color="auto"/>
        <w:left w:val="none" w:sz="0" w:space="0" w:color="auto"/>
        <w:bottom w:val="none" w:sz="0" w:space="0" w:color="auto"/>
        <w:right w:val="none" w:sz="0" w:space="0" w:color="auto"/>
      </w:divBdr>
    </w:div>
    <w:div w:id="1302540840">
      <w:bodyDiv w:val="1"/>
      <w:marLeft w:val="0"/>
      <w:marRight w:val="0"/>
      <w:marTop w:val="0"/>
      <w:marBottom w:val="0"/>
      <w:divBdr>
        <w:top w:val="none" w:sz="0" w:space="0" w:color="auto"/>
        <w:left w:val="none" w:sz="0" w:space="0" w:color="auto"/>
        <w:bottom w:val="none" w:sz="0" w:space="0" w:color="auto"/>
        <w:right w:val="none" w:sz="0" w:space="0" w:color="auto"/>
      </w:divBdr>
    </w:div>
    <w:div w:id="1307247214">
      <w:bodyDiv w:val="1"/>
      <w:marLeft w:val="0"/>
      <w:marRight w:val="0"/>
      <w:marTop w:val="0"/>
      <w:marBottom w:val="0"/>
      <w:divBdr>
        <w:top w:val="none" w:sz="0" w:space="0" w:color="auto"/>
        <w:left w:val="none" w:sz="0" w:space="0" w:color="auto"/>
        <w:bottom w:val="none" w:sz="0" w:space="0" w:color="auto"/>
        <w:right w:val="none" w:sz="0" w:space="0" w:color="auto"/>
      </w:divBdr>
    </w:div>
    <w:div w:id="1315917639">
      <w:bodyDiv w:val="1"/>
      <w:marLeft w:val="0"/>
      <w:marRight w:val="0"/>
      <w:marTop w:val="0"/>
      <w:marBottom w:val="0"/>
      <w:divBdr>
        <w:top w:val="none" w:sz="0" w:space="0" w:color="auto"/>
        <w:left w:val="none" w:sz="0" w:space="0" w:color="auto"/>
        <w:bottom w:val="none" w:sz="0" w:space="0" w:color="auto"/>
        <w:right w:val="none" w:sz="0" w:space="0" w:color="auto"/>
      </w:divBdr>
    </w:div>
    <w:div w:id="1342126979">
      <w:bodyDiv w:val="1"/>
      <w:marLeft w:val="0"/>
      <w:marRight w:val="0"/>
      <w:marTop w:val="0"/>
      <w:marBottom w:val="0"/>
      <w:divBdr>
        <w:top w:val="none" w:sz="0" w:space="0" w:color="auto"/>
        <w:left w:val="none" w:sz="0" w:space="0" w:color="auto"/>
        <w:bottom w:val="none" w:sz="0" w:space="0" w:color="auto"/>
        <w:right w:val="none" w:sz="0" w:space="0" w:color="auto"/>
      </w:divBdr>
    </w:div>
    <w:div w:id="1342390513">
      <w:bodyDiv w:val="1"/>
      <w:marLeft w:val="0"/>
      <w:marRight w:val="0"/>
      <w:marTop w:val="0"/>
      <w:marBottom w:val="0"/>
      <w:divBdr>
        <w:top w:val="none" w:sz="0" w:space="0" w:color="auto"/>
        <w:left w:val="none" w:sz="0" w:space="0" w:color="auto"/>
        <w:bottom w:val="none" w:sz="0" w:space="0" w:color="auto"/>
        <w:right w:val="none" w:sz="0" w:space="0" w:color="auto"/>
      </w:divBdr>
    </w:div>
    <w:div w:id="1343388181">
      <w:bodyDiv w:val="1"/>
      <w:marLeft w:val="0"/>
      <w:marRight w:val="0"/>
      <w:marTop w:val="0"/>
      <w:marBottom w:val="0"/>
      <w:divBdr>
        <w:top w:val="none" w:sz="0" w:space="0" w:color="auto"/>
        <w:left w:val="none" w:sz="0" w:space="0" w:color="auto"/>
        <w:bottom w:val="none" w:sz="0" w:space="0" w:color="auto"/>
        <w:right w:val="none" w:sz="0" w:space="0" w:color="auto"/>
      </w:divBdr>
    </w:div>
    <w:div w:id="1420325521">
      <w:bodyDiv w:val="1"/>
      <w:marLeft w:val="0"/>
      <w:marRight w:val="0"/>
      <w:marTop w:val="0"/>
      <w:marBottom w:val="0"/>
      <w:divBdr>
        <w:top w:val="none" w:sz="0" w:space="0" w:color="auto"/>
        <w:left w:val="none" w:sz="0" w:space="0" w:color="auto"/>
        <w:bottom w:val="none" w:sz="0" w:space="0" w:color="auto"/>
        <w:right w:val="none" w:sz="0" w:space="0" w:color="auto"/>
      </w:divBdr>
    </w:div>
    <w:div w:id="1456561026">
      <w:bodyDiv w:val="1"/>
      <w:marLeft w:val="0"/>
      <w:marRight w:val="0"/>
      <w:marTop w:val="0"/>
      <w:marBottom w:val="0"/>
      <w:divBdr>
        <w:top w:val="none" w:sz="0" w:space="0" w:color="auto"/>
        <w:left w:val="none" w:sz="0" w:space="0" w:color="auto"/>
        <w:bottom w:val="none" w:sz="0" w:space="0" w:color="auto"/>
        <w:right w:val="none" w:sz="0" w:space="0" w:color="auto"/>
      </w:divBdr>
    </w:div>
    <w:div w:id="1475100312">
      <w:bodyDiv w:val="1"/>
      <w:marLeft w:val="0"/>
      <w:marRight w:val="0"/>
      <w:marTop w:val="0"/>
      <w:marBottom w:val="0"/>
      <w:divBdr>
        <w:top w:val="none" w:sz="0" w:space="0" w:color="auto"/>
        <w:left w:val="none" w:sz="0" w:space="0" w:color="auto"/>
        <w:bottom w:val="none" w:sz="0" w:space="0" w:color="auto"/>
        <w:right w:val="none" w:sz="0" w:space="0" w:color="auto"/>
      </w:divBdr>
    </w:div>
    <w:div w:id="1489906391">
      <w:bodyDiv w:val="1"/>
      <w:marLeft w:val="0"/>
      <w:marRight w:val="0"/>
      <w:marTop w:val="0"/>
      <w:marBottom w:val="0"/>
      <w:divBdr>
        <w:top w:val="none" w:sz="0" w:space="0" w:color="auto"/>
        <w:left w:val="none" w:sz="0" w:space="0" w:color="auto"/>
        <w:bottom w:val="none" w:sz="0" w:space="0" w:color="auto"/>
        <w:right w:val="none" w:sz="0" w:space="0" w:color="auto"/>
      </w:divBdr>
    </w:div>
    <w:div w:id="1519926486">
      <w:bodyDiv w:val="1"/>
      <w:marLeft w:val="0"/>
      <w:marRight w:val="0"/>
      <w:marTop w:val="0"/>
      <w:marBottom w:val="0"/>
      <w:divBdr>
        <w:top w:val="none" w:sz="0" w:space="0" w:color="auto"/>
        <w:left w:val="none" w:sz="0" w:space="0" w:color="auto"/>
        <w:bottom w:val="none" w:sz="0" w:space="0" w:color="auto"/>
        <w:right w:val="none" w:sz="0" w:space="0" w:color="auto"/>
      </w:divBdr>
    </w:div>
    <w:div w:id="1533154312">
      <w:bodyDiv w:val="1"/>
      <w:marLeft w:val="0"/>
      <w:marRight w:val="0"/>
      <w:marTop w:val="0"/>
      <w:marBottom w:val="0"/>
      <w:divBdr>
        <w:top w:val="none" w:sz="0" w:space="0" w:color="auto"/>
        <w:left w:val="none" w:sz="0" w:space="0" w:color="auto"/>
        <w:bottom w:val="none" w:sz="0" w:space="0" w:color="auto"/>
        <w:right w:val="none" w:sz="0" w:space="0" w:color="auto"/>
      </w:divBdr>
    </w:div>
    <w:div w:id="1540973139">
      <w:bodyDiv w:val="1"/>
      <w:marLeft w:val="0"/>
      <w:marRight w:val="0"/>
      <w:marTop w:val="0"/>
      <w:marBottom w:val="0"/>
      <w:divBdr>
        <w:top w:val="none" w:sz="0" w:space="0" w:color="auto"/>
        <w:left w:val="none" w:sz="0" w:space="0" w:color="auto"/>
        <w:bottom w:val="none" w:sz="0" w:space="0" w:color="auto"/>
        <w:right w:val="none" w:sz="0" w:space="0" w:color="auto"/>
      </w:divBdr>
    </w:div>
    <w:div w:id="1541867973">
      <w:bodyDiv w:val="1"/>
      <w:marLeft w:val="0"/>
      <w:marRight w:val="0"/>
      <w:marTop w:val="0"/>
      <w:marBottom w:val="0"/>
      <w:divBdr>
        <w:top w:val="none" w:sz="0" w:space="0" w:color="auto"/>
        <w:left w:val="none" w:sz="0" w:space="0" w:color="auto"/>
        <w:bottom w:val="none" w:sz="0" w:space="0" w:color="auto"/>
        <w:right w:val="none" w:sz="0" w:space="0" w:color="auto"/>
      </w:divBdr>
    </w:div>
    <w:div w:id="1556308108">
      <w:bodyDiv w:val="1"/>
      <w:marLeft w:val="0"/>
      <w:marRight w:val="0"/>
      <w:marTop w:val="0"/>
      <w:marBottom w:val="0"/>
      <w:divBdr>
        <w:top w:val="none" w:sz="0" w:space="0" w:color="auto"/>
        <w:left w:val="none" w:sz="0" w:space="0" w:color="auto"/>
        <w:bottom w:val="none" w:sz="0" w:space="0" w:color="auto"/>
        <w:right w:val="none" w:sz="0" w:space="0" w:color="auto"/>
      </w:divBdr>
    </w:div>
    <w:div w:id="1567495620">
      <w:bodyDiv w:val="1"/>
      <w:marLeft w:val="0"/>
      <w:marRight w:val="0"/>
      <w:marTop w:val="0"/>
      <w:marBottom w:val="0"/>
      <w:divBdr>
        <w:top w:val="none" w:sz="0" w:space="0" w:color="auto"/>
        <w:left w:val="none" w:sz="0" w:space="0" w:color="auto"/>
        <w:bottom w:val="none" w:sz="0" w:space="0" w:color="auto"/>
        <w:right w:val="none" w:sz="0" w:space="0" w:color="auto"/>
      </w:divBdr>
    </w:div>
    <w:div w:id="1595243798">
      <w:bodyDiv w:val="1"/>
      <w:marLeft w:val="0"/>
      <w:marRight w:val="0"/>
      <w:marTop w:val="0"/>
      <w:marBottom w:val="0"/>
      <w:divBdr>
        <w:top w:val="none" w:sz="0" w:space="0" w:color="auto"/>
        <w:left w:val="none" w:sz="0" w:space="0" w:color="auto"/>
        <w:bottom w:val="none" w:sz="0" w:space="0" w:color="auto"/>
        <w:right w:val="none" w:sz="0" w:space="0" w:color="auto"/>
      </w:divBdr>
    </w:div>
    <w:div w:id="1614164586">
      <w:bodyDiv w:val="1"/>
      <w:marLeft w:val="0"/>
      <w:marRight w:val="0"/>
      <w:marTop w:val="0"/>
      <w:marBottom w:val="0"/>
      <w:divBdr>
        <w:top w:val="none" w:sz="0" w:space="0" w:color="auto"/>
        <w:left w:val="none" w:sz="0" w:space="0" w:color="auto"/>
        <w:bottom w:val="none" w:sz="0" w:space="0" w:color="auto"/>
        <w:right w:val="none" w:sz="0" w:space="0" w:color="auto"/>
      </w:divBdr>
    </w:div>
    <w:div w:id="1616864968">
      <w:bodyDiv w:val="1"/>
      <w:marLeft w:val="0"/>
      <w:marRight w:val="0"/>
      <w:marTop w:val="0"/>
      <w:marBottom w:val="0"/>
      <w:divBdr>
        <w:top w:val="none" w:sz="0" w:space="0" w:color="auto"/>
        <w:left w:val="none" w:sz="0" w:space="0" w:color="auto"/>
        <w:bottom w:val="none" w:sz="0" w:space="0" w:color="auto"/>
        <w:right w:val="none" w:sz="0" w:space="0" w:color="auto"/>
      </w:divBdr>
    </w:div>
    <w:div w:id="1624726948">
      <w:bodyDiv w:val="1"/>
      <w:marLeft w:val="0"/>
      <w:marRight w:val="0"/>
      <w:marTop w:val="0"/>
      <w:marBottom w:val="0"/>
      <w:divBdr>
        <w:top w:val="none" w:sz="0" w:space="0" w:color="auto"/>
        <w:left w:val="none" w:sz="0" w:space="0" w:color="auto"/>
        <w:bottom w:val="none" w:sz="0" w:space="0" w:color="auto"/>
        <w:right w:val="none" w:sz="0" w:space="0" w:color="auto"/>
      </w:divBdr>
    </w:div>
    <w:div w:id="1666932957">
      <w:bodyDiv w:val="1"/>
      <w:marLeft w:val="0"/>
      <w:marRight w:val="0"/>
      <w:marTop w:val="0"/>
      <w:marBottom w:val="0"/>
      <w:divBdr>
        <w:top w:val="none" w:sz="0" w:space="0" w:color="auto"/>
        <w:left w:val="none" w:sz="0" w:space="0" w:color="auto"/>
        <w:bottom w:val="none" w:sz="0" w:space="0" w:color="auto"/>
        <w:right w:val="none" w:sz="0" w:space="0" w:color="auto"/>
      </w:divBdr>
    </w:div>
    <w:div w:id="1692604008">
      <w:bodyDiv w:val="1"/>
      <w:marLeft w:val="0"/>
      <w:marRight w:val="0"/>
      <w:marTop w:val="0"/>
      <w:marBottom w:val="0"/>
      <w:divBdr>
        <w:top w:val="none" w:sz="0" w:space="0" w:color="auto"/>
        <w:left w:val="none" w:sz="0" w:space="0" w:color="auto"/>
        <w:bottom w:val="none" w:sz="0" w:space="0" w:color="auto"/>
        <w:right w:val="none" w:sz="0" w:space="0" w:color="auto"/>
      </w:divBdr>
    </w:div>
    <w:div w:id="1739860162">
      <w:bodyDiv w:val="1"/>
      <w:marLeft w:val="0"/>
      <w:marRight w:val="0"/>
      <w:marTop w:val="0"/>
      <w:marBottom w:val="0"/>
      <w:divBdr>
        <w:top w:val="none" w:sz="0" w:space="0" w:color="auto"/>
        <w:left w:val="none" w:sz="0" w:space="0" w:color="auto"/>
        <w:bottom w:val="none" w:sz="0" w:space="0" w:color="auto"/>
        <w:right w:val="none" w:sz="0" w:space="0" w:color="auto"/>
      </w:divBdr>
    </w:div>
    <w:div w:id="1740862285">
      <w:bodyDiv w:val="1"/>
      <w:marLeft w:val="0"/>
      <w:marRight w:val="0"/>
      <w:marTop w:val="0"/>
      <w:marBottom w:val="0"/>
      <w:divBdr>
        <w:top w:val="none" w:sz="0" w:space="0" w:color="auto"/>
        <w:left w:val="none" w:sz="0" w:space="0" w:color="auto"/>
        <w:bottom w:val="none" w:sz="0" w:space="0" w:color="auto"/>
        <w:right w:val="none" w:sz="0" w:space="0" w:color="auto"/>
      </w:divBdr>
    </w:div>
    <w:div w:id="1743328578">
      <w:bodyDiv w:val="1"/>
      <w:marLeft w:val="0"/>
      <w:marRight w:val="0"/>
      <w:marTop w:val="0"/>
      <w:marBottom w:val="0"/>
      <w:divBdr>
        <w:top w:val="none" w:sz="0" w:space="0" w:color="auto"/>
        <w:left w:val="none" w:sz="0" w:space="0" w:color="auto"/>
        <w:bottom w:val="none" w:sz="0" w:space="0" w:color="auto"/>
        <w:right w:val="none" w:sz="0" w:space="0" w:color="auto"/>
      </w:divBdr>
    </w:div>
    <w:div w:id="1757940093">
      <w:bodyDiv w:val="1"/>
      <w:marLeft w:val="0"/>
      <w:marRight w:val="0"/>
      <w:marTop w:val="0"/>
      <w:marBottom w:val="0"/>
      <w:divBdr>
        <w:top w:val="none" w:sz="0" w:space="0" w:color="auto"/>
        <w:left w:val="none" w:sz="0" w:space="0" w:color="auto"/>
        <w:bottom w:val="none" w:sz="0" w:space="0" w:color="auto"/>
        <w:right w:val="none" w:sz="0" w:space="0" w:color="auto"/>
      </w:divBdr>
    </w:div>
    <w:div w:id="1784182957">
      <w:bodyDiv w:val="1"/>
      <w:marLeft w:val="0"/>
      <w:marRight w:val="0"/>
      <w:marTop w:val="0"/>
      <w:marBottom w:val="0"/>
      <w:divBdr>
        <w:top w:val="none" w:sz="0" w:space="0" w:color="auto"/>
        <w:left w:val="none" w:sz="0" w:space="0" w:color="auto"/>
        <w:bottom w:val="none" w:sz="0" w:space="0" w:color="auto"/>
        <w:right w:val="none" w:sz="0" w:space="0" w:color="auto"/>
      </w:divBdr>
    </w:div>
    <w:div w:id="1804032158">
      <w:bodyDiv w:val="1"/>
      <w:marLeft w:val="0"/>
      <w:marRight w:val="0"/>
      <w:marTop w:val="0"/>
      <w:marBottom w:val="0"/>
      <w:divBdr>
        <w:top w:val="none" w:sz="0" w:space="0" w:color="auto"/>
        <w:left w:val="none" w:sz="0" w:space="0" w:color="auto"/>
        <w:bottom w:val="none" w:sz="0" w:space="0" w:color="auto"/>
        <w:right w:val="none" w:sz="0" w:space="0" w:color="auto"/>
      </w:divBdr>
    </w:div>
    <w:div w:id="1810052605">
      <w:bodyDiv w:val="1"/>
      <w:marLeft w:val="0"/>
      <w:marRight w:val="0"/>
      <w:marTop w:val="0"/>
      <w:marBottom w:val="0"/>
      <w:divBdr>
        <w:top w:val="none" w:sz="0" w:space="0" w:color="auto"/>
        <w:left w:val="none" w:sz="0" w:space="0" w:color="auto"/>
        <w:bottom w:val="none" w:sz="0" w:space="0" w:color="auto"/>
        <w:right w:val="none" w:sz="0" w:space="0" w:color="auto"/>
      </w:divBdr>
    </w:div>
    <w:div w:id="1812016895">
      <w:bodyDiv w:val="1"/>
      <w:marLeft w:val="0"/>
      <w:marRight w:val="0"/>
      <w:marTop w:val="0"/>
      <w:marBottom w:val="0"/>
      <w:divBdr>
        <w:top w:val="none" w:sz="0" w:space="0" w:color="auto"/>
        <w:left w:val="none" w:sz="0" w:space="0" w:color="auto"/>
        <w:bottom w:val="none" w:sz="0" w:space="0" w:color="auto"/>
        <w:right w:val="none" w:sz="0" w:space="0" w:color="auto"/>
      </w:divBdr>
    </w:div>
    <w:div w:id="1817183300">
      <w:bodyDiv w:val="1"/>
      <w:marLeft w:val="0"/>
      <w:marRight w:val="0"/>
      <w:marTop w:val="0"/>
      <w:marBottom w:val="0"/>
      <w:divBdr>
        <w:top w:val="none" w:sz="0" w:space="0" w:color="auto"/>
        <w:left w:val="none" w:sz="0" w:space="0" w:color="auto"/>
        <w:bottom w:val="none" w:sz="0" w:space="0" w:color="auto"/>
        <w:right w:val="none" w:sz="0" w:space="0" w:color="auto"/>
      </w:divBdr>
    </w:div>
    <w:div w:id="1825125810">
      <w:bodyDiv w:val="1"/>
      <w:marLeft w:val="0"/>
      <w:marRight w:val="0"/>
      <w:marTop w:val="0"/>
      <w:marBottom w:val="0"/>
      <w:divBdr>
        <w:top w:val="none" w:sz="0" w:space="0" w:color="auto"/>
        <w:left w:val="none" w:sz="0" w:space="0" w:color="auto"/>
        <w:bottom w:val="none" w:sz="0" w:space="0" w:color="auto"/>
        <w:right w:val="none" w:sz="0" w:space="0" w:color="auto"/>
      </w:divBdr>
    </w:div>
    <w:div w:id="1849517313">
      <w:bodyDiv w:val="1"/>
      <w:marLeft w:val="0"/>
      <w:marRight w:val="0"/>
      <w:marTop w:val="0"/>
      <w:marBottom w:val="0"/>
      <w:divBdr>
        <w:top w:val="none" w:sz="0" w:space="0" w:color="auto"/>
        <w:left w:val="none" w:sz="0" w:space="0" w:color="auto"/>
        <w:bottom w:val="none" w:sz="0" w:space="0" w:color="auto"/>
        <w:right w:val="none" w:sz="0" w:space="0" w:color="auto"/>
      </w:divBdr>
    </w:div>
    <w:div w:id="1883320433">
      <w:bodyDiv w:val="1"/>
      <w:marLeft w:val="0"/>
      <w:marRight w:val="0"/>
      <w:marTop w:val="0"/>
      <w:marBottom w:val="0"/>
      <w:divBdr>
        <w:top w:val="none" w:sz="0" w:space="0" w:color="auto"/>
        <w:left w:val="none" w:sz="0" w:space="0" w:color="auto"/>
        <w:bottom w:val="none" w:sz="0" w:space="0" w:color="auto"/>
        <w:right w:val="none" w:sz="0" w:space="0" w:color="auto"/>
      </w:divBdr>
    </w:div>
    <w:div w:id="1903708906">
      <w:bodyDiv w:val="1"/>
      <w:marLeft w:val="0"/>
      <w:marRight w:val="0"/>
      <w:marTop w:val="0"/>
      <w:marBottom w:val="0"/>
      <w:divBdr>
        <w:top w:val="none" w:sz="0" w:space="0" w:color="auto"/>
        <w:left w:val="none" w:sz="0" w:space="0" w:color="auto"/>
        <w:bottom w:val="none" w:sz="0" w:space="0" w:color="auto"/>
        <w:right w:val="none" w:sz="0" w:space="0" w:color="auto"/>
      </w:divBdr>
    </w:div>
    <w:div w:id="1926258828">
      <w:bodyDiv w:val="1"/>
      <w:marLeft w:val="0"/>
      <w:marRight w:val="0"/>
      <w:marTop w:val="0"/>
      <w:marBottom w:val="0"/>
      <w:divBdr>
        <w:top w:val="none" w:sz="0" w:space="0" w:color="auto"/>
        <w:left w:val="none" w:sz="0" w:space="0" w:color="auto"/>
        <w:bottom w:val="none" w:sz="0" w:space="0" w:color="auto"/>
        <w:right w:val="none" w:sz="0" w:space="0" w:color="auto"/>
      </w:divBdr>
    </w:div>
    <w:div w:id="1930772672">
      <w:bodyDiv w:val="1"/>
      <w:marLeft w:val="0"/>
      <w:marRight w:val="0"/>
      <w:marTop w:val="0"/>
      <w:marBottom w:val="0"/>
      <w:divBdr>
        <w:top w:val="none" w:sz="0" w:space="0" w:color="auto"/>
        <w:left w:val="none" w:sz="0" w:space="0" w:color="auto"/>
        <w:bottom w:val="none" w:sz="0" w:space="0" w:color="auto"/>
        <w:right w:val="none" w:sz="0" w:space="0" w:color="auto"/>
      </w:divBdr>
    </w:div>
    <w:div w:id="1941177245">
      <w:bodyDiv w:val="1"/>
      <w:marLeft w:val="0"/>
      <w:marRight w:val="0"/>
      <w:marTop w:val="0"/>
      <w:marBottom w:val="0"/>
      <w:divBdr>
        <w:top w:val="none" w:sz="0" w:space="0" w:color="auto"/>
        <w:left w:val="none" w:sz="0" w:space="0" w:color="auto"/>
        <w:bottom w:val="none" w:sz="0" w:space="0" w:color="auto"/>
        <w:right w:val="none" w:sz="0" w:space="0" w:color="auto"/>
      </w:divBdr>
    </w:div>
    <w:div w:id="1948463337">
      <w:bodyDiv w:val="1"/>
      <w:marLeft w:val="0"/>
      <w:marRight w:val="0"/>
      <w:marTop w:val="0"/>
      <w:marBottom w:val="0"/>
      <w:divBdr>
        <w:top w:val="none" w:sz="0" w:space="0" w:color="auto"/>
        <w:left w:val="none" w:sz="0" w:space="0" w:color="auto"/>
        <w:bottom w:val="none" w:sz="0" w:space="0" w:color="auto"/>
        <w:right w:val="none" w:sz="0" w:space="0" w:color="auto"/>
      </w:divBdr>
    </w:div>
    <w:div w:id="1964189596">
      <w:bodyDiv w:val="1"/>
      <w:marLeft w:val="0"/>
      <w:marRight w:val="0"/>
      <w:marTop w:val="0"/>
      <w:marBottom w:val="0"/>
      <w:divBdr>
        <w:top w:val="none" w:sz="0" w:space="0" w:color="auto"/>
        <w:left w:val="none" w:sz="0" w:space="0" w:color="auto"/>
        <w:bottom w:val="none" w:sz="0" w:space="0" w:color="auto"/>
        <w:right w:val="none" w:sz="0" w:space="0" w:color="auto"/>
      </w:divBdr>
    </w:div>
    <w:div w:id="1991978766">
      <w:bodyDiv w:val="1"/>
      <w:marLeft w:val="0"/>
      <w:marRight w:val="0"/>
      <w:marTop w:val="0"/>
      <w:marBottom w:val="0"/>
      <w:divBdr>
        <w:top w:val="none" w:sz="0" w:space="0" w:color="auto"/>
        <w:left w:val="none" w:sz="0" w:space="0" w:color="auto"/>
        <w:bottom w:val="none" w:sz="0" w:space="0" w:color="auto"/>
        <w:right w:val="none" w:sz="0" w:space="0" w:color="auto"/>
      </w:divBdr>
    </w:div>
    <w:div w:id="2004235678">
      <w:bodyDiv w:val="1"/>
      <w:marLeft w:val="0"/>
      <w:marRight w:val="0"/>
      <w:marTop w:val="0"/>
      <w:marBottom w:val="0"/>
      <w:divBdr>
        <w:top w:val="none" w:sz="0" w:space="0" w:color="auto"/>
        <w:left w:val="none" w:sz="0" w:space="0" w:color="auto"/>
        <w:bottom w:val="none" w:sz="0" w:space="0" w:color="auto"/>
        <w:right w:val="none" w:sz="0" w:space="0" w:color="auto"/>
      </w:divBdr>
    </w:div>
    <w:div w:id="2046326332">
      <w:bodyDiv w:val="1"/>
      <w:marLeft w:val="0"/>
      <w:marRight w:val="0"/>
      <w:marTop w:val="0"/>
      <w:marBottom w:val="0"/>
      <w:divBdr>
        <w:top w:val="none" w:sz="0" w:space="0" w:color="auto"/>
        <w:left w:val="none" w:sz="0" w:space="0" w:color="auto"/>
        <w:bottom w:val="none" w:sz="0" w:space="0" w:color="auto"/>
        <w:right w:val="none" w:sz="0" w:space="0" w:color="auto"/>
      </w:divBdr>
    </w:div>
    <w:div w:id="2063560265">
      <w:bodyDiv w:val="1"/>
      <w:marLeft w:val="0"/>
      <w:marRight w:val="0"/>
      <w:marTop w:val="0"/>
      <w:marBottom w:val="0"/>
      <w:divBdr>
        <w:top w:val="none" w:sz="0" w:space="0" w:color="auto"/>
        <w:left w:val="none" w:sz="0" w:space="0" w:color="auto"/>
        <w:bottom w:val="none" w:sz="0" w:space="0" w:color="auto"/>
        <w:right w:val="none" w:sz="0" w:space="0" w:color="auto"/>
      </w:divBdr>
    </w:div>
    <w:div w:id="2079545882">
      <w:bodyDiv w:val="1"/>
      <w:marLeft w:val="0"/>
      <w:marRight w:val="0"/>
      <w:marTop w:val="0"/>
      <w:marBottom w:val="0"/>
      <w:divBdr>
        <w:top w:val="none" w:sz="0" w:space="0" w:color="auto"/>
        <w:left w:val="none" w:sz="0" w:space="0" w:color="auto"/>
        <w:bottom w:val="none" w:sz="0" w:space="0" w:color="auto"/>
        <w:right w:val="none" w:sz="0" w:space="0" w:color="auto"/>
      </w:divBdr>
    </w:div>
    <w:div w:id="2092197269">
      <w:bodyDiv w:val="1"/>
      <w:marLeft w:val="0"/>
      <w:marRight w:val="0"/>
      <w:marTop w:val="0"/>
      <w:marBottom w:val="0"/>
      <w:divBdr>
        <w:top w:val="none" w:sz="0" w:space="0" w:color="auto"/>
        <w:left w:val="none" w:sz="0" w:space="0" w:color="auto"/>
        <w:bottom w:val="none" w:sz="0" w:space="0" w:color="auto"/>
        <w:right w:val="none" w:sz="0" w:space="0" w:color="auto"/>
      </w:divBdr>
    </w:div>
    <w:div w:id="2099448709">
      <w:bodyDiv w:val="1"/>
      <w:marLeft w:val="0"/>
      <w:marRight w:val="0"/>
      <w:marTop w:val="0"/>
      <w:marBottom w:val="0"/>
      <w:divBdr>
        <w:top w:val="none" w:sz="0" w:space="0" w:color="auto"/>
        <w:left w:val="none" w:sz="0" w:space="0" w:color="auto"/>
        <w:bottom w:val="none" w:sz="0" w:space="0" w:color="auto"/>
        <w:right w:val="none" w:sz="0" w:space="0" w:color="auto"/>
      </w:divBdr>
    </w:div>
    <w:div w:id="2115322390">
      <w:bodyDiv w:val="1"/>
      <w:marLeft w:val="0"/>
      <w:marRight w:val="0"/>
      <w:marTop w:val="0"/>
      <w:marBottom w:val="0"/>
      <w:divBdr>
        <w:top w:val="none" w:sz="0" w:space="0" w:color="auto"/>
        <w:left w:val="none" w:sz="0" w:space="0" w:color="auto"/>
        <w:bottom w:val="none" w:sz="0" w:space="0" w:color="auto"/>
        <w:right w:val="none" w:sz="0" w:space="0" w:color="auto"/>
      </w:divBdr>
    </w:div>
    <w:div w:id="212527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F5172-7053-4794-B27C-183A1307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31</cp:revision>
  <dcterms:created xsi:type="dcterms:W3CDTF">2022-10-14T06:14:00Z</dcterms:created>
  <dcterms:modified xsi:type="dcterms:W3CDTF">2022-10-28T03:44:00Z</dcterms:modified>
</cp:coreProperties>
</file>